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29AE8" w14:textId="77777777" w:rsidR="003B02C6" w:rsidRDefault="003B02C6" w:rsidP="00F91EF5">
      <w:pPr>
        <w:ind w:firstLine="708"/>
        <w:jc w:val="both"/>
        <w:rPr>
          <w:rFonts w:ascii="Times New Roman" w:hAnsi="Times New Roman" w:cs="Times New Roman"/>
          <w:sz w:val="24"/>
          <w:szCs w:val="24"/>
          <w:lang w:val="pl-PL"/>
        </w:rPr>
      </w:pPr>
    </w:p>
    <w:p w14:paraId="445B551E" w14:textId="77777777" w:rsidR="003B02C6" w:rsidRDefault="003B02C6" w:rsidP="00F91EF5">
      <w:pPr>
        <w:ind w:firstLine="708"/>
        <w:jc w:val="both"/>
        <w:rPr>
          <w:rFonts w:ascii="Times New Roman" w:hAnsi="Times New Roman" w:cs="Times New Roman"/>
          <w:sz w:val="24"/>
          <w:szCs w:val="24"/>
          <w:lang w:val="pl-PL"/>
        </w:rPr>
      </w:pPr>
    </w:p>
    <w:p w14:paraId="28CF6437" w14:textId="001A6094" w:rsidR="00BE2070" w:rsidRPr="00BE2070" w:rsidRDefault="00BE2070" w:rsidP="00F91EF5">
      <w:pPr>
        <w:ind w:firstLine="708"/>
        <w:jc w:val="both"/>
        <w:rPr>
          <w:rFonts w:ascii="Times New Roman" w:hAnsi="Times New Roman" w:cs="Times New Roman"/>
          <w:sz w:val="24"/>
          <w:szCs w:val="24"/>
          <w:lang w:val="pl-PL"/>
        </w:rPr>
      </w:pPr>
      <w:r w:rsidRPr="00BE2070">
        <w:rPr>
          <w:rFonts w:ascii="Times New Roman" w:hAnsi="Times New Roman" w:cs="Times New Roman"/>
          <w:sz w:val="24"/>
          <w:szCs w:val="24"/>
          <w:lang w:val="pl-PL"/>
        </w:rPr>
        <w:t>Na temelju članaka 25. i 100. Statuta Općine Križ  („Glasnik Zagrebačke županije“ br.  11/21 i 57/23) i članka 64. Poslovnika Općinskog vijeća Općine Križ  („Glasnik Zagrebačke županije“ br. 11/21), Općinsko vijeće Općine Križ na</w:t>
      </w:r>
      <w:r w:rsidR="00F91EF5">
        <w:rPr>
          <w:rFonts w:ascii="Times New Roman" w:hAnsi="Times New Roman" w:cs="Times New Roman"/>
          <w:sz w:val="24"/>
          <w:szCs w:val="24"/>
          <w:lang w:val="pl-PL"/>
        </w:rPr>
        <w:t xml:space="preserve"> 35.</w:t>
      </w:r>
      <w:r w:rsidRPr="00BE2070">
        <w:rPr>
          <w:rFonts w:ascii="Times New Roman" w:hAnsi="Times New Roman" w:cs="Times New Roman"/>
          <w:sz w:val="24"/>
          <w:szCs w:val="24"/>
          <w:lang w:val="pl-PL"/>
        </w:rPr>
        <w:t xml:space="preserve"> sjednici održanoj dana </w:t>
      </w:r>
      <w:r w:rsidR="00F91EF5">
        <w:rPr>
          <w:rFonts w:ascii="Times New Roman" w:hAnsi="Times New Roman" w:cs="Times New Roman"/>
          <w:sz w:val="24"/>
          <w:szCs w:val="24"/>
          <w:lang w:val="pl-PL"/>
        </w:rPr>
        <w:t xml:space="preserve">06. </w:t>
      </w:r>
      <w:r w:rsidR="00C44522">
        <w:rPr>
          <w:rFonts w:ascii="Times New Roman" w:hAnsi="Times New Roman" w:cs="Times New Roman"/>
          <w:sz w:val="24"/>
          <w:szCs w:val="24"/>
          <w:lang w:val="pl-PL"/>
        </w:rPr>
        <w:t>o</w:t>
      </w:r>
      <w:r w:rsidR="00F91EF5">
        <w:rPr>
          <w:rFonts w:ascii="Times New Roman" w:hAnsi="Times New Roman" w:cs="Times New Roman"/>
          <w:sz w:val="24"/>
          <w:szCs w:val="24"/>
          <w:lang w:val="pl-PL"/>
        </w:rPr>
        <w:t xml:space="preserve">žujka </w:t>
      </w:r>
      <w:r w:rsidRPr="00BE2070">
        <w:rPr>
          <w:rFonts w:ascii="Times New Roman" w:hAnsi="Times New Roman" w:cs="Times New Roman"/>
          <w:sz w:val="24"/>
          <w:szCs w:val="24"/>
          <w:lang w:val="pl-PL"/>
        </w:rPr>
        <w:t xml:space="preserve">2025. godine donijelo je </w:t>
      </w:r>
    </w:p>
    <w:p w14:paraId="374451BF" w14:textId="77777777" w:rsidR="00BE2070" w:rsidRPr="00BE2070" w:rsidRDefault="00BE2070" w:rsidP="00BE2070">
      <w:pPr>
        <w:jc w:val="both"/>
        <w:rPr>
          <w:rFonts w:ascii="Times New Roman" w:hAnsi="Times New Roman" w:cs="Times New Roman"/>
          <w:sz w:val="24"/>
          <w:szCs w:val="24"/>
          <w:lang w:val="pl-PL"/>
        </w:rPr>
      </w:pPr>
    </w:p>
    <w:p w14:paraId="5300D5F7" w14:textId="77777777" w:rsidR="00BE2070" w:rsidRPr="00BE2070" w:rsidRDefault="00BE2070" w:rsidP="00BE2070">
      <w:pPr>
        <w:jc w:val="both"/>
        <w:rPr>
          <w:rFonts w:ascii="Times New Roman" w:hAnsi="Times New Roman" w:cs="Times New Roman"/>
          <w:sz w:val="24"/>
          <w:szCs w:val="24"/>
          <w:lang w:val="pl-PL"/>
        </w:rPr>
      </w:pPr>
    </w:p>
    <w:p w14:paraId="621D4CCE" w14:textId="5DBE17C3" w:rsidR="00BE2070" w:rsidRPr="00BE2070" w:rsidRDefault="00BE2070" w:rsidP="00BE2070">
      <w:pPr>
        <w:jc w:val="both"/>
        <w:rPr>
          <w:rFonts w:ascii="Times New Roman" w:hAnsi="Times New Roman" w:cs="Times New Roman"/>
          <w:sz w:val="24"/>
          <w:szCs w:val="24"/>
        </w:rPr>
      </w:pPr>
    </w:p>
    <w:p w14:paraId="19186024" w14:textId="02AA18D4"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O D L U K U</w:t>
      </w:r>
    </w:p>
    <w:p w14:paraId="572D0EBB" w14:textId="52871E48"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O RASPODJELI REZULTATA OPĆINE KRIŽ ZA 2024. GODINU</w:t>
      </w:r>
    </w:p>
    <w:p w14:paraId="769B0AF9" w14:textId="24A1A2E0" w:rsidR="00BE2070" w:rsidRPr="00BE2070" w:rsidRDefault="00BE2070" w:rsidP="00BE2070">
      <w:pPr>
        <w:jc w:val="center"/>
        <w:rPr>
          <w:rFonts w:ascii="Times New Roman" w:hAnsi="Times New Roman" w:cs="Times New Roman"/>
          <w:sz w:val="24"/>
          <w:szCs w:val="24"/>
        </w:rPr>
      </w:pPr>
    </w:p>
    <w:p w14:paraId="3500FA01" w14:textId="77777777" w:rsidR="00BE2070" w:rsidRDefault="00BE2070" w:rsidP="00BE2070">
      <w:pPr>
        <w:jc w:val="both"/>
        <w:rPr>
          <w:rFonts w:ascii="Times New Roman" w:hAnsi="Times New Roman" w:cs="Times New Roman"/>
          <w:sz w:val="24"/>
          <w:szCs w:val="24"/>
        </w:rPr>
      </w:pPr>
    </w:p>
    <w:p w14:paraId="1064B616" w14:textId="77777777" w:rsidR="00BE2070" w:rsidRPr="00BE2070" w:rsidRDefault="00BE2070" w:rsidP="00BE2070">
      <w:pPr>
        <w:jc w:val="both"/>
        <w:rPr>
          <w:rFonts w:ascii="Times New Roman" w:hAnsi="Times New Roman" w:cs="Times New Roman"/>
          <w:sz w:val="24"/>
          <w:szCs w:val="24"/>
        </w:rPr>
      </w:pPr>
    </w:p>
    <w:p w14:paraId="0183C279"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1.</w:t>
      </w:r>
    </w:p>
    <w:p w14:paraId="36C841B9"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Ovom Odlukom utvrđuje se rezultat poslovanja, raspodjela rezultata poslovanja te način rasporeda konsolidiranog viška prihoda utvrđenog Godišnjem izvještaju o izvršenju Proračuna Općine Križ za 2024 godinu u iznosu od 1.967.889,89 EUR-a.</w:t>
      </w:r>
    </w:p>
    <w:p w14:paraId="3B8E1EAA" w14:textId="77777777" w:rsidR="00BE2070" w:rsidRPr="00BE2070" w:rsidRDefault="00BE2070" w:rsidP="00BE2070">
      <w:pPr>
        <w:jc w:val="both"/>
        <w:rPr>
          <w:rFonts w:ascii="Times New Roman" w:hAnsi="Times New Roman" w:cs="Times New Roman"/>
          <w:sz w:val="24"/>
          <w:szCs w:val="24"/>
        </w:rPr>
      </w:pPr>
    </w:p>
    <w:p w14:paraId="563B377F"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Konsolidirani višak prihoda u iznosu od 1.967.889,89 EUR-a sastoji se od:</w:t>
      </w:r>
    </w:p>
    <w:p w14:paraId="38CCF7E0" w14:textId="77777777" w:rsidR="00BE2070" w:rsidRPr="00BE2070" w:rsidRDefault="00BE2070" w:rsidP="00BE2070">
      <w:pPr>
        <w:numPr>
          <w:ilvl w:val="0"/>
          <w:numId w:val="16"/>
        </w:numPr>
        <w:jc w:val="both"/>
        <w:rPr>
          <w:rFonts w:ascii="Times New Roman" w:hAnsi="Times New Roman" w:cs="Times New Roman"/>
          <w:sz w:val="24"/>
          <w:szCs w:val="24"/>
        </w:rPr>
      </w:pPr>
      <w:r w:rsidRPr="00BE2070">
        <w:rPr>
          <w:rFonts w:ascii="Times New Roman" w:hAnsi="Times New Roman" w:cs="Times New Roman"/>
          <w:sz w:val="24"/>
          <w:szCs w:val="24"/>
        </w:rPr>
        <w:t>višak prihoda Općine Križ u iznosu od 1.929.568,87 EUR-a</w:t>
      </w:r>
    </w:p>
    <w:p w14:paraId="2A4E2611" w14:textId="77777777" w:rsidR="00BE2070" w:rsidRPr="00BE2070" w:rsidRDefault="00BE2070" w:rsidP="00BE2070">
      <w:pPr>
        <w:numPr>
          <w:ilvl w:val="0"/>
          <w:numId w:val="16"/>
        </w:numPr>
        <w:jc w:val="both"/>
        <w:rPr>
          <w:rFonts w:ascii="Times New Roman" w:hAnsi="Times New Roman" w:cs="Times New Roman"/>
          <w:sz w:val="24"/>
          <w:szCs w:val="24"/>
        </w:rPr>
      </w:pPr>
      <w:r w:rsidRPr="00BE2070">
        <w:rPr>
          <w:rFonts w:ascii="Times New Roman" w:hAnsi="Times New Roman" w:cs="Times New Roman"/>
          <w:sz w:val="24"/>
          <w:szCs w:val="24"/>
        </w:rPr>
        <w:t>višak prihoda proračunskih korisnika Općine Križ</w:t>
      </w:r>
    </w:p>
    <w:p w14:paraId="13171DEA"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u ukupnom iznosu od 38.321,02 EUR-a.</w:t>
      </w:r>
    </w:p>
    <w:p w14:paraId="78E35546" w14:textId="77777777" w:rsidR="00BE2070" w:rsidRPr="00BE2070" w:rsidRDefault="00BE2070" w:rsidP="00BE2070">
      <w:pPr>
        <w:jc w:val="both"/>
        <w:rPr>
          <w:rFonts w:ascii="Times New Roman" w:hAnsi="Times New Roman" w:cs="Times New Roman"/>
          <w:sz w:val="24"/>
          <w:szCs w:val="24"/>
        </w:rPr>
      </w:pPr>
    </w:p>
    <w:p w14:paraId="444B5245" w14:textId="77777777" w:rsidR="00BE2070" w:rsidRPr="00BE2070" w:rsidRDefault="00BE2070" w:rsidP="00BE2070">
      <w:pPr>
        <w:jc w:val="both"/>
        <w:rPr>
          <w:rFonts w:ascii="Times New Roman" w:hAnsi="Times New Roman" w:cs="Times New Roman"/>
          <w:sz w:val="24"/>
          <w:szCs w:val="24"/>
        </w:rPr>
      </w:pPr>
    </w:p>
    <w:p w14:paraId="189FF404" w14:textId="77777777" w:rsidR="00BE2070" w:rsidRPr="00BE2070" w:rsidRDefault="00BE2070" w:rsidP="00BE2070">
      <w:pPr>
        <w:jc w:val="both"/>
        <w:rPr>
          <w:rFonts w:ascii="Times New Roman" w:hAnsi="Times New Roman" w:cs="Times New Roman"/>
          <w:sz w:val="24"/>
          <w:szCs w:val="24"/>
        </w:rPr>
      </w:pPr>
    </w:p>
    <w:p w14:paraId="4B60F3DA" w14:textId="77777777" w:rsidR="00BE2070" w:rsidRPr="00BE2070" w:rsidRDefault="00BE2070" w:rsidP="00BE2070">
      <w:pPr>
        <w:numPr>
          <w:ilvl w:val="0"/>
          <w:numId w:val="17"/>
        </w:numPr>
        <w:jc w:val="both"/>
        <w:rPr>
          <w:rFonts w:ascii="Times New Roman" w:hAnsi="Times New Roman" w:cs="Times New Roman"/>
          <w:sz w:val="24"/>
          <w:szCs w:val="24"/>
        </w:rPr>
      </w:pPr>
      <w:r w:rsidRPr="00BE2070">
        <w:rPr>
          <w:rFonts w:ascii="Times New Roman" w:hAnsi="Times New Roman" w:cs="Times New Roman"/>
          <w:sz w:val="24"/>
          <w:szCs w:val="24"/>
        </w:rPr>
        <w:t xml:space="preserve">OPĆINA KRIŽ   </w:t>
      </w:r>
    </w:p>
    <w:p w14:paraId="6177C716" w14:textId="77777777" w:rsid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w:t>
      </w:r>
    </w:p>
    <w:p w14:paraId="52ACBA01" w14:textId="77777777" w:rsidR="00BE2070" w:rsidRPr="00BE2070" w:rsidRDefault="00BE2070" w:rsidP="00BE2070">
      <w:pPr>
        <w:jc w:val="both"/>
        <w:rPr>
          <w:rFonts w:ascii="Times New Roman" w:hAnsi="Times New Roman" w:cs="Times New Roman"/>
          <w:sz w:val="24"/>
          <w:szCs w:val="24"/>
        </w:rPr>
      </w:pPr>
    </w:p>
    <w:p w14:paraId="4B1D8F7A"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t>Članak 2.</w:t>
      </w:r>
    </w:p>
    <w:p w14:paraId="48161828"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Stanja na osnovnim računima Proračuna Općine Križ podskupine 922 koja su iskazana u financijskim izvještajima Općine Križ na dan 31. prosinca 2024. godine, utvrđena su kako slijedi:</w:t>
      </w:r>
    </w:p>
    <w:p w14:paraId="12A99265" w14:textId="77777777" w:rsidR="00BE2070" w:rsidRPr="00BE2070" w:rsidRDefault="00BE2070" w:rsidP="00BE2070">
      <w:pPr>
        <w:jc w:val="both"/>
        <w:rPr>
          <w:rFonts w:ascii="Times New Roman" w:hAnsi="Times New Roman" w:cs="Times New Roman"/>
          <w:sz w:val="24"/>
          <w:szCs w:val="24"/>
        </w:rPr>
      </w:pPr>
    </w:p>
    <w:tbl>
      <w:tblPr>
        <w:tblW w:w="9570" w:type="dxa"/>
        <w:tblInd w:w="-30" w:type="dxa"/>
        <w:tblLayout w:type="fixed"/>
        <w:tblLook w:val="04A0" w:firstRow="1" w:lastRow="0" w:firstColumn="1" w:lastColumn="0" w:noHBand="0" w:noVBand="1"/>
      </w:tblPr>
      <w:tblGrid>
        <w:gridCol w:w="1549"/>
        <w:gridCol w:w="4863"/>
        <w:gridCol w:w="3158"/>
      </w:tblGrid>
      <w:tr w:rsidR="00BE2070" w:rsidRPr="00BE2070" w14:paraId="0CB76F95" w14:textId="77777777" w:rsidTr="00BE2070">
        <w:tc>
          <w:tcPr>
            <w:tcW w:w="1548" w:type="dxa"/>
            <w:tcBorders>
              <w:top w:val="single" w:sz="4" w:space="0" w:color="000000"/>
              <w:left w:val="single" w:sz="4" w:space="0" w:color="000000"/>
              <w:bottom w:val="single" w:sz="4" w:space="0" w:color="000000"/>
              <w:right w:val="nil"/>
            </w:tcBorders>
            <w:hideMark/>
          </w:tcPr>
          <w:p w14:paraId="0E61FAB2"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Oznaka računa</w:t>
            </w:r>
          </w:p>
        </w:tc>
        <w:tc>
          <w:tcPr>
            <w:tcW w:w="4860" w:type="dxa"/>
            <w:tcBorders>
              <w:top w:val="single" w:sz="4" w:space="0" w:color="000000"/>
              <w:left w:val="single" w:sz="4" w:space="0" w:color="000000"/>
              <w:bottom w:val="single" w:sz="4" w:space="0" w:color="000000"/>
              <w:right w:val="nil"/>
            </w:tcBorders>
            <w:hideMark/>
          </w:tcPr>
          <w:p w14:paraId="5FDB3583"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Naziv računa</w:t>
            </w:r>
          </w:p>
        </w:tc>
        <w:tc>
          <w:tcPr>
            <w:tcW w:w="3156" w:type="dxa"/>
            <w:tcBorders>
              <w:top w:val="single" w:sz="4" w:space="0" w:color="000000"/>
              <w:left w:val="single" w:sz="4" w:space="0" w:color="000000"/>
              <w:bottom w:val="single" w:sz="4" w:space="0" w:color="000000"/>
              <w:right w:val="single" w:sz="4" w:space="0" w:color="000000"/>
            </w:tcBorders>
            <w:hideMark/>
          </w:tcPr>
          <w:p w14:paraId="77A0BAED"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Stanje 31.12.2024. godine</w:t>
            </w:r>
          </w:p>
          <w:p w14:paraId="6C301C38"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u EUR-ima</w:t>
            </w:r>
          </w:p>
        </w:tc>
      </w:tr>
      <w:tr w:rsidR="00BE2070" w:rsidRPr="00BE2070" w14:paraId="73B98A94" w14:textId="77777777" w:rsidTr="00BE2070">
        <w:tc>
          <w:tcPr>
            <w:tcW w:w="1548" w:type="dxa"/>
            <w:tcBorders>
              <w:top w:val="single" w:sz="4" w:space="0" w:color="000000"/>
              <w:left w:val="single" w:sz="4" w:space="0" w:color="000000"/>
              <w:bottom w:val="single" w:sz="4" w:space="0" w:color="000000"/>
              <w:right w:val="nil"/>
            </w:tcBorders>
            <w:hideMark/>
          </w:tcPr>
          <w:p w14:paraId="74405582"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922110</w:t>
            </w:r>
          </w:p>
        </w:tc>
        <w:tc>
          <w:tcPr>
            <w:tcW w:w="4860" w:type="dxa"/>
            <w:tcBorders>
              <w:top w:val="single" w:sz="4" w:space="0" w:color="000000"/>
              <w:left w:val="single" w:sz="4" w:space="0" w:color="000000"/>
              <w:bottom w:val="single" w:sz="4" w:space="0" w:color="000000"/>
              <w:right w:val="nil"/>
            </w:tcBorders>
            <w:hideMark/>
          </w:tcPr>
          <w:p w14:paraId="631D46C6"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Višak prihoda poslovanja </w:t>
            </w:r>
          </w:p>
        </w:tc>
        <w:tc>
          <w:tcPr>
            <w:tcW w:w="3156" w:type="dxa"/>
            <w:tcBorders>
              <w:top w:val="single" w:sz="4" w:space="0" w:color="000000"/>
              <w:left w:val="single" w:sz="4" w:space="0" w:color="000000"/>
              <w:bottom w:val="single" w:sz="4" w:space="0" w:color="000000"/>
              <w:right w:val="single" w:sz="4" w:space="0" w:color="000000"/>
            </w:tcBorders>
            <w:hideMark/>
          </w:tcPr>
          <w:p w14:paraId="7530FF28"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2.837.888,70 EUR-a                     </w:t>
            </w:r>
          </w:p>
        </w:tc>
      </w:tr>
      <w:tr w:rsidR="00BE2070" w:rsidRPr="00BE2070" w14:paraId="752F129B" w14:textId="77777777" w:rsidTr="00BE2070">
        <w:tc>
          <w:tcPr>
            <w:tcW w:w="1548" w:type="dxa"/>
            <w:tcBorders>
              <w:top w:val="single" w:sz="4" w:space="0" w:color="000000"/>
              <w:left w:val="single" w:sz="4" w:space="0" w:color="000000"/>
              <w:bottom w:val="single" w:sz="4" w:space="0" w:color="000000"/>
              <w:right w:val="nil"/>
            </w:tcBorders>
            <w:hideMark/>
          </w:tcPr>
          <w:p w14:paraId="30064315"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922220</w:t>
            </w:r>
          </w:p>
        </w:tc>
        <w:tc>
          <w:tcPr>
            <w:tcW w:w="4860" w:type="dxa"/>
            <w:tcBorders>
              <w:top w:val="single" w:sz="4" w:space="0" w:color="000000"/>
              <w:left w:val="single" w:sz="4" w:space="0" w:color="000000"/>
              <w:bottom w:val="single" w:sz="4" w:space="0" w:color="000000"/>
              <w:right w:val="nil"/>
            </w:tcBorders>
            <w:hideMark/>
          </w:tcPr>
          <w:p w14:paraId="7B484515"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Manjak prihoda od nefinancijske imovine</w:t>
            </w:r>
          </w:p>
        </w:tc>
        <w:tc>
          <w:tcPr>
            <w:tcW w:w="3156" w:type="dxa"/>
            <w:tcBorders>
              <w:top w:val="single" w:sz="4" w:space="0" w:color="000000"/>
              <w:left w:val="single" w:sz="4" w:space="0" w:color="000000"/>
              <w:bottom w:val="single" w:sz="4" w:space="0" w:color="000000"/>
              <w:right w:val="single" w:sz="4" w:space="0" w:color="000000"/>
            </w:tcBorders>
            <w:hideMark/>
          </w:tcPr>
          <w:p w14:paraId="1E8F2946"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-908.319,83 EUR-a</w:t>
            </w:r>
          </w:p>
        </w:tc>
      </w:tr>
      <w:tr w:rsidR="00BE2070" w:rsidRPr="00BE2070" w14:paraId="677D58A6" w14:textId="77777777" w:rsidTr="00BE2070">
        <w:tc>
          <w:tcPr>
            <w:tcW w:w="1548" w:type="dxa"/>
            <w:tcBorders>
              <w:top w:val="single" w:sz="4" w:space="0" w:color="000000"/>
              <w:left w:val="single" w:sz="4" w:space="0" w:color="000000"/>
              <w:bottom w:val="single" w:sz="4" w:space="0" w:color="000000"/>
              <w:right w:val="nil"/>
            </w:tcBorders>
            <w:hideMark/>
          </w:tcPr>
          <w:p w14:paraId="29E9BCA5"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922230</w:t>
            </w:r>
          </w:p>
        </w:tc>
        <w:tc>
          <w:tcPr>
            <w:tcW w:w="4860" w:type="dxa"/>
            <w:tcBorders>
              <w:top w:val="single" w:sz="4" w:space="0" w:color="000000"/>
              <w:left w:val="single" w:sz="4" w:space="0" w:color="000000"/>
              <w:bottom w:val="single" w:sz="4" w:space="0" w:color="000000"/>
              <w:right w:val="nil"/>
            </w:tcBorders>
            <w:hideMark/>
          </w:tcPr>
          <w:p w14:paraId="06F6D4FF"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Manjak primitaka od financijske imovine</w:t>
            </w:r>
          </w:p>
        </w:tc>
        <w:tc>
          <w:tcPr>
            <w:tcW w:w="3156" w:type="dxa"/>
            <w:tcBorders>
              <w:top w:val="single" w:sz="4" w:space="0" w:color="000000"/>
              <w:left w:val="single" w:sz="4" w:space="0" w:color="000000"/>
              <w:bottom w:val="single" w:sz="4" w:space="0" w:color="000000"/>
              <w:right w:val="single" w:sz="4" w:space="0" w:color="000000"/>
            </w:tcBorders>
            <w:hideMark/>
          </w:tcPr>
          <w:p w14:paraId="4655DFF3"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w:t>
            </w:r>
          </w:p>
        </w:tc>
      </w:tr>
      <w:tr w:rsidR="00BE2070" w:rsidRPr="00BE2070" w14:paraId="56FD4C89" w14:textId="77777777" w:rsidTr="00BE2070">
        <w:tc>
          <w:tcPr>
            <w:tcW w:w="1548" w:type="dxa"/>
            <w:tcBorders>
              <w:top w:val="single" w:sz="4" w:space="0" w:color="000000"/>
              <w:left w:val="single" w:sz="4" w:space="0" w:color="000000"/>
              <w:bottom w:val="single" w:sz="4" w:space="0" w:color="000000"/>
              <w:right w:val="nil"/>
            </w:tcBorders>
          </w:tcPr>
          <w:p w14:paraId="4EBEBD4F" w14:textId="77777777" w:rsidR="00BE2070" w:rsidRPr="00BE2070" w:rsidRDefault="00BE2070" w:rsidP="00BE2070">
            <w:pPr>
              <w:jc w:val="both"/>
              <w:rPr>
                <w:rFonts w:ascii="Times New Roman" w:hAnsi="Times New Roman" w:cs="Times New Roman"/>
                <w:sz w:val="24"/>
                <w:szCs w:val="24"/>
              </w:rPr>
            </w:pPr>
          </w:p>
        </w:tc>
        <w:tc>
          <w:tcPr>
            <w:tcW w:w="4860" w:type="dxa"/>
            <w:tcBorders>
              <w:top w:val="single" w:sz="4" w:space="0" w:color="000000"/>
              <w:left w:val="single" w:sz="4" w:space="0" w:color="000000"/>
              <w:bottom w:val="single" w:sz="4" w:space="0" w:color="000000"/>
              <w:right w:val="nil"/>
            </w:tcBorders>
            <w:hideMark/>
          </w:tcPr>
          <w:p w14:paraId="067153D9"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Višak  prihoda i primitaka </w:t>
            </w:r>
          </w:p>
        </w:tc>
        <w:tc>
          <w:tcPr>
            <w:tcW w:w="3156" w:type="dxa"/>
            <w:tcBorders>
              <w:top w:val="single" w:sz="4" w:space="0" w:color="000000"/>
              <w:left w:val="single" w:sz="4" w:space="0" w:color="000000"/>
              <w:bottom w:val="single" w:sz="4" w:space="0" w:color="000000"/>
              <w:right w:val="single" w:sz="4" w:space="0" w:color="000000"/>
            </w:tcBorders>
            <w:hideMark/>
          </w:tcPr>
          <w:p w14:paraId="44AA5EA2"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1.929.568,87 EUR-a                   </w:t>
            </w:r>
          </w:p>
        </w:tc>
      </w:tr>
    </w:tbl>
    <w:p w14:paraId="4E6DFBE2" w14:textId="77777777" w:rsidR="00BE2070" w:rsidRPr="00BE2070" w:rsidRDefault="00BE2070" w:rsidP="00BE2070">
      <w:pPr>
        <w:jc w:val="both"/>
        <w:rPr>
          <w:rFonts w:ascii="Times New Roman" w:hAnsi="Times New Roman" w:cs="Times New Roman"/>
          <w:sz w:val="24"/>
          <w:szCs w:val="24"/>
        </w:rPr>
      </w:pPr>
    </w:p>
    <w:p w14:paraId="6C64FE51"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Financijski rezultat iz stavka 1. ovoga članka preraspodjeljuje se na osnovnim računima podskupine 922 po aktivnostima rezultata i izvorima financiranja, na način kako je utvrđeno odredbama članaka 4. i 5. ove Odluke, uz pridržavanje ograničenja u skladu s propisima iz područja proračuna, bez utjecaja na ukupno iskazani financijski rezultat.</w:t>
      </w:r>
    </w:p>
    <w:p w14:paraId="797D54DF" w14:textId="77777777" w:rsidR="00BE2070" w:rsidRPr="00BE2070" w:rsidRDefault="00BE2070" w:rsidP="00BE2070">
      <w:pPr>
        <w:jc w:val="both"/>
        <w:rPr>
          <w:rFonts w:ascii="Times New Roman" w:hAnsi="Times New Roman" w:cs="Times New Roman"/>
          <w:sz w:val="24"/>
          <w:szCs w:val="24"/>
        </w:rPr>
      </w:pPr>
    </w:p>
    <w:p w14:paraId="582DDB22" w14:textId="77777777" w:rsidR="00BE2070" w:rsidRPr="00BE2070" w:rsidRDefault="00BE2070" w:rsidP="00BE2070">
      <w:pPr>
        <w:jc w:val="both"/>
        <w:rPr>
          <w:rFonts w:ascii="Times New Roman" w:hAnsi="Times New Roman" w:cs="Times New Roman"/>
          <w:sz w:val="24"/>
          <w:szCs w:val="24"/>
        </w:rPr>
      </w:pPr>
    </w:p>
    <w:p w14:paraId="723C8562" w14:textId="77777777" w:rsidR="00BE2070" w:rsidRPr="00BE2070" w:rsidRDefault="00BE2070" w:rsidP="00BE2070">
      <w:pPr>
        <w:jc w:val="both"/>
        <w:rPr>
          <w:rFonts w:ascii="Times New Roman" w:hAnsi="Times New Roman" w:cs="Times New Roman"/>
          <w:sz w:val="24"/>
          <w:szCs w:val="24"/>
        </w:rPr>
      </w:pPr>
    </w:p>
    <w:p w14:paraId="16D5FF3C" w14:textId="77777777" w:rsidR="00BE2070" w:rsidRPr="00BE2070" w:rsidRDefault="00BE2070" w:rsidP="00BE2070">
      <w:pPr>
        <w:jc w:val="both"/>
        <w:rPr>
          <w:rFonts w:ascii="Times New Roman" w:hAnsi="Times New Roman" w:cs="Times New Roman"/>
          <w:sz w:val="24"/>
          <w:szCs w:val="24"/>
        </w:rPr>
      </w:pPr>
    </w:p>
    <w:p w14:paraId="2AAD5360" w14:textId="77777777" w:rsidR="00BE2070" w:rsidRPr="00BE2070" w:rsidRDefault="00BE2070" w:rsidP="00BE2070">
      <w:pPr>
        <w:jc w:val="both"/>
        <w:rPr>
          <w:rFonts w:ascii="Times New Roman" w:hAnsi="Times New Roman" w:cs="Times New Roman"/>
          <w:sz w:val="24"/>
          <w:szCs w:val="24"/>
        </w:rPr>
      </w:pPr>
    </w:p>
    <w:p w14:paraId="566454A7" w14:textId="77777777" w:rsidR="00BE2070" w:rsidRPr="00BE2070" w:rsidRDefault="00BE2070" w:rsidP="00BE2070">
      <w:pPr>
        <w:jc w:val="both"/>
        <w:rPr>
          <w:rFonts w:ascii="Times New Roman" w:hAnsi="Times New Roman" w:cs="Times New Roman"/>
          <w:sz w:val="24"/>
          <w:szCs w:val="24"/>
        </w:rPr>
      </w:pPr>
    </w:p>
    <w:p w14:paraId="62106F25" w14:textId="77777777" w:rsidR="00BE2070" w:rsidRPr="00BE2070" w:rsidRDefault="00BE2070" w:rsidP="00BE2070">
      <w:pPr>
        <w:jc w:val="both"/>
        <w:rPr>
          <w:rFonts w:ascii="Times New Roman" w:hAnsi="Times New Roman" w:cs="Times New Roman"/>
          <w:sz w:val="24"/>
          <w:szCs w:val="24"/>
        </w:rPr>
      </w:pPr>
    </w:p>
    <w:p w14:paraId="2B84CE89" w14:textId="77777777" w:rsidR="00BE2070" w:rsidRPr="00BE2070" w:rsidRDefault="00BE2070" w:rsidP="00BE2070">
      <w:pPr>
        <w:jc w:val="both"/>
        <w:rPr>
          <w:rFonts w:ascii="Times New Roman" w:hAnsi="Times New Roman" w:cs="Times New Roman"/>
          <w:sz w:val="24"/>
          <w:szCs w:val="24"/>
        </w:rPr>
      </w:pPr>
    </w:p>
    <w:p w14:paraId="20F42D6C" w14:textId="77777777" w:rsidR="00BE2070" w:rsidRPr="00BE2070" w:rsidRDefault="00BE2070" w:rsidP="00BE2070">
      <w:pPr>
        <w:jc w:val="both"/>
        <w:rPr>
          <w:rFonts w:ascii="Times New Roman" w:hAnsi="Times New Roman" w:cs="Times New Roman"/>
          <w:sz w:val="24"/>
          <w:szCs w:val="24"/>
        </w:rPr>
      </w:pPr>
    </w:p>
    <w:p w14:paraId="527F3EEE"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p>
    <w:p w14:paraId="769E213A" w14:textId="77777777" w:rsidR="00BE2070" w:rsidRPr="00BE2070" w:rsidRDefault="00BE2070" w:rsidP="00BE2070">
      <w:pPr>
        <w:jc w:val="both"/>
        <w:rPr>
          <w:rFonts w:ascii="Times New Roman" w:hAnsi="Times New Roman" w:cs="Times New Roman"/>
          <w:sz w:val="24"/>
          <w:szCs w:val="24"/>
        </w:rPr>
      </w:pPr>
    </w:p>
    <w:p w14:paraId="2B6D9613"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3.</w:t>
      </w:r>
    </w:p>
    <w:p w14:paraId="26230EE0"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Višak prihoda za 2024. godinu u ukupnom iznosu od 1.929.568,87 EUR-a sastoji se od slijedećih viškova prema izvorima financiranja:</w:t>
      </w:r>
    </w:p>
    <w:p w14:paraId="29FE7527" w14:textId="77777777" w:rsidR="00BE2070" w:rsidRPr="00BE2070" w:rsidRDefault="00BE2070" w:rsidP="00BE2070">
      <w:pPr>
        <w:jc w:val="both"/>
        <w:rPr>
          <w:rFonts w:ascii="Times New Roman" w:hAnsi="Times New Roman" w:cs="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693"/>
      </w:tblGrid>
      <w:tr w:rsidR="00BE2070" w:rsidRPr="00BE2070" w14:paraId="0E517B32" w14:textId="77777777" w:rsidTr="00BE2070">
        <w:tc>
          <w:tcPr>
            <w:tcW w:w="6771" w:type="dxa"/>
            <w:tcBorders>
              <w:top w:val="single" w:sz="4" w:space="0" w:color="auto"/>
              <w:left w:val="single" w:sz="4" w:space="0" w:color="auto"/>
              <w:bottom w:val="single" w:sz="4" w:space="0" w:color="auto"/>
              <w:right w:val="single" w:sz="4" w:space="0" w:color="auto"/>
            </w:tcBorders>
          </w:tcPr>
          <w:p w14:paraId="21E1217A"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Opis izvora</w:t>
            </w:r>
          </w:p>
          <w:p w14:paraId="54CE03A9" w14:textId="77777777" w:rsidR="00BE2070" w:rsidRPr="00BE2070" w:rsidRDefault="00BE2070" w:rsidP="00BE2070">
            <w:pPr>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14:paraId="7E6F4907"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Iznos u EUR-ima</w:t>
            </w:r>
          </w:p>
        </w:tc>
      </w:tr>
      <w:tr w:rsidR="00BE2070" w:rsidRPr="00BE2070" w14:paraId="67E1D314" w14:textId="77777777" w:rsidTr="00BE2070">
        <w:tc>
          <w:tcPr>
            <w:tcW w:w="6771" w:type="dxa"/>
            <w:tcBorders>
              <w:top w:val="single" w:sz="4" w:space="0" w:color="auto"/>
              <w:left w:val="single" w:sz="4" w:space="0" w:color="auto"/>
              <w:bottom w:val="single" w:sz="4" w:space="0" w:color="auto"/>
              <w:right w:val="single" w:sz="4" w:space="0" w:color="auto"/>
            </w:tcBorders>
            <w:hideMark/>
          </w:tcPr>
          <w:p w14:paraId="66EFE522"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Vrsta prihoda i primitaka</w:t>
            </w:r>
          </w:p>
        </w:tc>
        <w:tc>
          <w:tcPr>
            <w:tcW w:w="2693" w:type="dxa"/>
            <w:tcBorders>
              <w:top w:val="single" w:sz="4" w:space="0" w:color="auto"/>
              <w:left w:val="single" w:sz="4" w:space="0" w:color="auto"/>
              <w:bottom w:val="single" w:sz="4" w:space="0" w:color="auto"/>
              <w:right w:val="single" w:sz="4" w:space="0" w:color="auto"/>
            </w:tcBorders>
          </w:tcPr>
          <w:p w14:paraId="1C363D7E" w14:textId="77777777" w:rsidR="00BE2070" w:rsidRPr="00BE2070" w:rsidRDefault="00BE2070" w:rsidP="00BE2070">
            <w:pPr>
              <w:jc w:val="both"/>
              <w:rPr>
                <w:rFonts w:ascii="Times New Roman" w:hAnsi="Times New Roman" w:cs="Times New Roman"/>
                <w:sz w:val="24"/>
                <w:szCs w:val="24"/>
              </w:rPr>
            </w:pPr>
          </w:p>
        </w:tc>
      </w:tr>
      <w:tr w:rsidR="00BE2070" w:rsidRPr="00BE2070" w14:paraId="1DD70B39" w14:textId="77777777" w:rsidTr="00BE2070">
        <w:tc>
          <w:tcPr>
            <w:tcW w:w="6771" w:type="dxa"/>
            <w:tcBorders>
              <w:top w:val="single" w:sz="4" w:space="0" w:color="auto"/>
              <w:left w:val="single" w:sz="4" w:space="0" w:color="auto"/>
              <w:bottom w:val="single" w:sz="4" w:space="0" w:color="auto"/>
              <w:right w:val="single" w:sz="4" w:space="0" w:color="auto"/>
            </w:tcBorders>
          </w:tcPr>
          <w:p w14:paraId="5D6B8AF8" w14:textId="77777777" w:rsidR="00BE2070" w:rsidRPr="00BE2070" w:rsidRDefault="00BE2070" w:rsidP="00BE2070">
            <w:pPr>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1BF2ABB" w14:textId="77777777" w:rsidR="00BE2070" w:rsidRPr="00BE2070" w:rsidRDefault="00BE2070" w:rsidP="00BE2070">
            <w:pPr>
              <w:jc w:val="both"/>
              <w:rPr>
                <w:rFonts w:ascii="Times New Roman" w:hAnsi="Times New Roman" w:cs="Times New Roman"/>
                <w:sz w:val="24"/>
                <w:szCs w:val="24"/>
              </w:rPr>
            </w:pPr>
          </w:p>
        </w:tc>
      </w:tr>
      <w:tr w:rsidR="00BE2070" w:rsidRPr="00BE2070" w14:paraId="3EADBFBB" w14:textId="77777777" w:rsidTr="00BE2070">
        <w:tc>
          <w:tcPr>
            <w:tcW w:w="6771" w:type="dxa"/>
            <w:tcBorders>
              <w:top w:val="single" w:sz="4" w:space="0" w:color="auto"/>
              <w:left w:val="single" w:sz="4" w:space="0" w:color="auto"/>
              <w:bottom w:val="single" w:sz="4" w:space="0" w:color="auto"/>
              <w:right w:val="single" w:sz="4" w:space="0" w:color="auto"/>
            </w:tcBorders>
            <w:hideMark/>
          </w:tcPr>
          <w:p w14:paraId="5DD64188"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Opći prihodi i primici</w:t>
            </w:r>
          </w:p>
        </w:tc>
        <w:tc>
          <w:tcPr>
            <w:tcW w:w="2693" w:type="dxa"/>
            <w:tcBorders>
              <w:top w:val="single" w:sz="4" w:space="0" w:color="auto"/>
              <w:left w:val="single" w:sz="4" w:space="0" w:color="auto"/>
              <w:bottom w:val="single" w:sz="4" w:space="0" w:color="auto"/>
              <w:right w:val="single" w:sz="4" w:space="0" w:color="auto"/>
            </w:tcBorders>
            <w:hideMark/>
          </w:tcPr>
          <w:p w14:paraId="7F9CD53F"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1.241.494,98 EUR-a </w:t>
            </w:r>
          </w:p>
        </w:tc>
      </w:tr>
      <w:tr w:rsidR="00BE2070" w:rsidRPr="00BE2070" w14:paraId="4D2D6027" w14:textId="77777777" w:rsidTr="00BE2070">
        <w:tc>
          <w:tcPr>
            <w:tcW w:w="6771" w:type="dxa"/>
            <w:tcBorders>
              <w:top w:val="single" w:sz="4" w:space="0" w:color="auto"/>
              <w:left w:val="single" w:sz="4" w:space="0" w:color="auto"/>
              <w:bottom w:val="single" w:sz="4" w:space="0" w:color="auto"/>
              <w:right w:val="single" w:sz="4" w:space="0" w:color="auto"/>
            </w:tcBorders>
            <w:hideMark/>
          </w:tcPr>
          <w:p w14:paraId="2AA14DDD"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Prihodi za posebne namjene</w:t>
            </w:r>
          </w:p>
        </w:tc>
        <w:tc>
          <w:tcPr>
            <w:tcW w:w="2693" w:type="dxa"/>
            <w:tcBorders>
              <w:top w:val="single" w:sz="4" w:space="0" w:color="auto"/>
              <w:left w:val="single" w:sz="4" w:space="0" w:color="auto"/>
              <w:bottom w:val="single" w:sz="4" w:space="0" w:color="auto"/>
              <w:right w:val="single" w:sz="4" w:space="0" w:color="auto"/>
            </w:tcBorders>
            <w:hideMark/>
          </w:tcPr>
          <w:p w14:paraId="0934E477"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324.554,29 EUR-a</w:t>
            </w:r>
          </w:p>
        </w:tc>
      </w:tr>
      <w:tr w:rsidR="00BE2070" w:rsidRPr="00BE2070" w14:paraId="4562DC76" w14:textId="77777777" w:rsidTr="00BE2070">
        <w:tc>
          <w:tcPr>
            <w:tcW w:w="6771" w:type="dxa"/>
            <w:tcBorders>
              <w:top w:val="single" w:sz="4" w:space="0" w:color="auto"/>
              <w:left w:val="single" w:sz="4" w:space="0" w:color="auto"/>
              <w:bottom w:val="single" w:sz="4" w:space="0" w:color="auto"/>
              <w:right w:val="single" w:sz="4" w:space="0" w:color="auto"/>
            </w:tcBorders>
            <w:hideMark/>
          </w:tcPr>
          <w:p w14:paraId="60CE977A"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Prihodi od pomoći</w:t>
            </w:r>
          </w:p>
        </w:tc>
        <w:tc>
          <w:tcPr>
            <w:tcW w:w="2693" w:type="dxa"/>
            <w:tcBorders>
              <w:top w:val="single" w:sz="4" w:space="0" w:color="auto"/>
              <w:left w:val="single" w:sz="4" w:space="0" w:color="auto"/>
              <w:bottom w:val="single" w:sz="4" w:space="0" w:color="auto"/>
              <w:right w:val="single" w:sz="4" w:space="0" w:color="auto"/>
            </w:tcBorders>
            <w:hideMark/>
          </w:tcPr>
          <w:p w14:paraId="7095FEF4"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269.986,60 EUR-a</w:t>
            </w:r>
          </w:p>
        </w:tc>
      </w:tr>
      <w:tr w:rsidR="00BE2070" w:rsidRPr="00BE2070" w14:paraId="70E480F4" w14:textId="77777777" w:rsidTr="00BE2070">
        <w:tc>
          <w:tcPr>
            <w:tcW w:w="6771" w:type="dxa"/>
            <w:tcBorders>
              <w:top w:val="single" w:sz="4" w:space="0" w:color="auto"/>
              <w:left w:val="single" w:sz="4" w:space="0" w:color="auto"/>
              <w:bottom w:val="single" w:sz="4" w:space="0" w:color="auto"/>
              <w:right w:val="single" w:sz="4" w:space="0" w:color="auto"/>
            </w:tcBorders>
            <w:hideMark/>
          </w:tcPr>
          <w:p w14:paraId="7CB08496"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Prihodi od nefinancijske imovine</w:t>
            </w:r>
          </w:p>
        </w:tc>
        <w:tc>
          <w:tcPr>
            <w:tcW w:w="2693" w:type="dxa"/>
            <w:tcBorders>
              <w:top w:val="single" w:sz="4" w:space="0" w:color="auto"/>
              <w:left w:val="single" w:sz="4" w:space="0" w:color="auto"/>
              <w:bottom w:val="single" w:sz="4" w:space="0" w:color="auto"/>
              <w:right w:val="single" w:sz="4" w:space="0" w:color="auto"/>
            </w:tcBorders>
            <w:hideMark/>
          </w:tcPr>
          <w:p w14:paraId="1ADB7A03"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93.533,00 EUR-a</w:t>
            </w:r>
          </w:p>
        </w:tc>
      </w:tr>
      <w:tr w:rsidR="00BE2070" w:rsidRPr="00BE2070" w14:paraId="25C0B4E3" w14:textId="77777777" w:rsidTr="00BE2070">
        <w:tc>
          <w:tcPr>
            <w:tcW w:w="6771" w:type="dxa"/>
            <w:tcBorders>
              <w:top w:val="single" w:sz="4" w:space="0" w:color="auto"/>
              <w:left w:val="single" w:sz="4" w:space="0" w:color="auto"/>
              <w:bottom w:val="single" w:sz="4" w:space="0" w:color="auto"/>
              <w:right w:val="single" w:sz="4" w:space="0" w:color="auto"/>
            </w:tcBorders>
            <w:hideMark/>
          </w:tcPr>
          <w:p w14:paraId="093415DE"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Višak prihoda i primitaka</w:t>
            </w:r>
          </w:p>
        </w:tc>
        <w:tc>
          <w:tcPr>
            <w:tcW w:w="2693" w:type="dxa"/>
            <w:tcBorders>
              <w:top w:val="single" w:sz="4" w:space="0" w:color="auto"/>
              <w:left w:val="single" w:sz="4" w:space="0" w:color="auto"/>
              <w:bottom w:val="single" w:sz="4" w:space="0" w:color="auto"/>
              <w:right w:val="single" w:sz="4" w:space="0" w:color="auto"/>
            </w:tcBorders>
            <w:hideMark/>
          </w:tcPr>
          <w:p w14:paraId="2E3797A1"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1.929.568,87 EUR-a</w:t>
            </w:r>
          </w:p>
        </w:tc>
      </w:tr>
    </w:tbl>
    <w:p w14:paraId="6CE8212F" w14:textId="77777777" w:rsidR="00BE2070" w:rsidRPr="00BE2070" w:rsidRDefault="00BE2070" w:rsidP="00BE2070">
      <w:pPr>
        <w:jc w:val="both"/>
        <w:rPr>
          <w:rFonts w:ascii="Times New Roman" w:hAnsi="Times New Roman" w:cs="Times New Roman"/>
          <w:sz w:val="24"/>
          <w:szCs w:val="24"/>
        </w:rPr>
      </w:pPr>
    </w:p>
    <w:p w14:paraId="204DF52C" w14:textId="77777777" w:rsidR="00BE2070" w:rsidRPr="00BE2070" w:rsidRDefault="00BE2070" w:rsidP="00BE2070">
      <w:pPr>
        <w:jc w:val="both"/>
        <w:rPr>
          <w:rFonts w:ascii="Times New Roman" w:hAnsi="Times New Roman" w:cs="Times New Roman"/>
          <w:sz w:val="24"/>
          <w:szCs w:val="24"/>
        </w:rPr>
      </w:pPr>
    </w:p>
    <w:p w14:paraId="69C35E71" w14:textId="67A8776D"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4.</w:t>
      </w:r>
    </w:p>
    <w:p w14:paraId="070AFD81"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U svrhu knjigovodstvenog usklađenja na računima 922 provodi se preraspodjela rezultata.</w:t>
      </w:r>
    </w:p>
    <w:p w14:paraId="4BABF948"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Ostvarenim raspoloživim viškom prihoda poslovanja iskazanim na računu 922110 – Višak prihoda poslovanja, nakon korekcije rezultata u iznosu 233.684,14 EUR-a, pokriva se manjak prihoda, nakon korekcije rezultata od nefinancijske imovine iskazan na računu 922220 – Manjak prihoda od nefinancijske imovine u iznosu od 674.635,69 EUR-a.</w:t>
      </w:r>
    </w:p>
    <w:p w14:paraId="1F871A92"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 xml:space="preserve">U prenesenom višku prihoda poslovanja sadržani su neiskorišteni opći prihodi i primici u iznosu od 1.241.494,98 EUR-a koji će se utrošiti za rashode poslovanja u 2025. godini.   </w:t>
      </w:r>
    </w:p>
    <w:p w14:paraId="1D131D98"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U prenesenom višku prihoda poslovanja sadržani su neiskorišteni prihodi za posebne namjene u iznosu od 324.554,29 EUR-a koji će se utrošiti za rashode poslovanja u 2025. godini.   </w:t>
      </w:r>
    </w:p>
    <w:p w14:paraId="01631FCC"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U prenesenom višku prihoda poslovanja sadržani su neiskorišteni prihodi od pomoći u iznosu od 269.986,60 EUR-a koji će se namjenski utrošiti za rashode poslovanja u 2025. godini.   </w:t>
      </w:r>
    </w:p>
    <w:p w14:paraId="52C784D6"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U prenesenom višku prihoda poslovanja sadržani su neiskorišteni prihodi od nefinancijske imovine u iznosu od 93.533,00 EUR-a koji će se namjenski utrošiti za rashode za nabavu nefinancijske imovine u 2025. godini.   </w:t>
      </w:r>
    </w:p>
    <w:p w14:paraId="4B3FFAA2" w14:textId="77777777" w:rsidR="00BE2070" w:rsidRPr="00BE2070" w:rsidRDefault="00BE2070" w:rsidP="00BE2070">
      <w:pPr>
        <w:jc w:val="both"/>
        <w:rPr>
          <w:rFonts w:ascii="Times New Roman" w:hAnsi="Times New Roman" w:cs="Times New Roman"/>
          <w:sz w:val="24"/>
          <w:szCs w:val="24"/>
        </w:rPr>
      </w:pPr>
    </w:p>
    <w:p w14:paraId="707EE593" w14:textId="44FA70A8"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5.</w:t>
      </w:r>
    </w:p>
    <w:p w14:paraId="4F3A389B"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Nakon rasporeda rezultata poslovanja iz članka 3. Odluke, stanje na osnovnim računima podskupine 922 utvrđeno je kako slijedi:</w:t>
      </w:r>
    </w:p>
    <w:tbl>
      <w:tblPr>
        <w:tblW w:w="9570" w:type="dxa"/>
        <w:tblInd w:w="-30" w:type="dxa"/>
        <w:tblLayout w:type="fixed"/>
        <w:tblLook w:val="04A0" w:firstRow="1" w:lastRow="0" w:firstColumn="1" w:lastColumn="0" w:noHBand="0" w:noVBand="1"/>
      </w:tblPr>
      <w:tblGrid>
        <w:gridCol w:w="1549"/>
        <w:gridCol w:w="4863"/>
        <w:gridCol w:w="3158"/>
      </w:tblGrid>
      <w:tr w:rsidR="00BE2070" w:rsidRPr="00BE2070" w14:paraId="52CF07DE" w14:textId="77777777" w:rsidTr="00BE2070">
        <w:tc>
          <w:tcPr>
            <w:tcW w:w="1548" w:type="dxa"/>
            <w:tcBorders>
              <w:top w:val="single" w:sz="4" w:space="0" w:color="000000"/>
              <w:left w:val="single" w:sz="4" w:space="0" w:color="000000"/>
              <w:bottom w:val="single" w:sz="4" w:space="0" w:color="000000"/>
              <w:right w:val="nil"/>
            </w:tcBorders>
            <w:hideMark/>
          </w:tcPr>
          <w:p w14:paraId="079A640F"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Broj računa</w:t>
            </w:r>
          </w:p>
        </w:tc>
        <w:tc>
          <w:tcPr>
            <w:tcW w:w="4860" w:type="dxa"/>
            <w:tcBorders>
              <w:top w:val="single" w:sz="4" w:space="0" w:color="000000"/>
              <w:left w:val="single" w:sz="4" w:space="0" w:color="000000"/>
              <w:bottom w:val="single" w:sz="4" w:space="0" w:color="000000"/>
              <w:right w:val="nil"/>
            </w:tcBorders>
            <w:hideMark/>
          </w:tcPr>
          <w:p w14:paraId="48FD4D72"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Naziv računa</w:t>
            </w:r>
          </w:p>
        </w:tc>
        <w:tc>
          <w:tcPr>
            <w:tcW w:w="3156" w:type="dxa"/>
            <w:tcBorders>
              <w:top w:val="single" w:sz="4" w:space="0" w:color="000000"/>
              <w:left w:val="single" w:sz="4" w:space="0" w:color="000000"/>
              <w:bottom w:val="single" w:sz="4" w:space="0" w:color="000000"/>
              <w:right w:val="single" w:sz="4" w:space="0" w:color="000000"/>
            </w:tcBorders>
            <w:hideMark/>
          </w:tcPr>
          <w:p w14:paraId="3890D885"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Stanje 31.12.2024. godine u </w:t>
            </w:r>
          </w:p>
          <w:p w14:paraId="27CF3272"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EUR-ima                                              </w:t>
            </w:r>
          </w:p>
        </w:tc>
      </w:tr>
      <w:tr w:rsidR="00BE2070" w:rsidRPr="00BE2070" w14:paraId="6D70C61A" w14:textId="77777777" w:rsidTr="00BE2070">
        <w:tc>
          <w:tcPr>
            <w:tcW w:w="1548" w:type="dxa"/>
            <w:tcBorders>
              <w:top w:val="single" w:sz="4" w:space="0" w:color="000000"/>
              <w:left w:val="single" w:sz="4" w:space="0" w:color="000000"/>
              <w:bottom w:val="single" w:sz="4" w:space="0" w:color="000000"/>
              <w:right w:val="nil"/>
            </w:tcBorders>
            <w:hideMark/>
          </w:tcPr>
          <w:p w14:paraId="6B6DC249"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922110</w:t>
            </w:r>
          </w:p>
        </w:tc>
        <w:tc>
          <w:tcPr>
            <w:tcW w:w="4860" w:type="dxa"/>
            <w:tcBorders>
              <w:top w:val="single" w:sz="4" w:space="0" w:color="000000"/>
              <w:left w:val="single" w:sz="4" w:space="0" w:color="000000"/>
              <w:bottom w:val="single" w:sz="4" w:space="0" w:color="000000"/>
              <w:right w:val="nil"/>
            </w:tcBorders>
            <w:hideMark/>
          </w:tcPr>
          <w:p w14:paraId="6CC36746"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Višak prihoda poslovanja </w:t>
            </w:r>
          </w:p>
        </w:tc>
        <w:tc>
          <w:tcPr>
            <w:tcW w:w="3156" w:type="dxa"/>
            <w:tcBorders>
              <w:top w:val="single" w:sz="4" w:space="0" w:color="000000"/>
              <w:left w:val="single" w:sz="4" w:space="0" w:color="000000"/>
              <w:bottom w:val="single" w:sz="4" w:space="0" w:color="000000"/>
              <w:right w:val="single" w:sz="4" w:space="0" w:color="000000"/>
            </w:tcBorders>
            <w:hideMark/>
          </w:tcPr>
          <w:p w14:paraId="1F5DD2E8"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1.929.568,87 EUR-a</w:t>
            </w:r>
          </w:p>
        </w:tc>
      </w:tr>
      <w:tr w:rsidR="00BE2070" w:rsidRPr="00BE2070" w14:paraId="2108577C" w14:textId="77777777" w:rsidTr="00BE2070">
        <w:tc>
          <w:tcPr>
            <w:tcW w:w="1548" w:type="dxa"/>
            <w:tcBorders>
              <w:top w:val="single" w:sz="4" w:space="0" w:color="000000"/>
              <w:left w:val="single" w:sz="4" w:space="0" w:color="000000"/>
              <w:bottom w:val="single" w:sz="4" w:space="0" w:color="000000"/>
              <w:right w:val="nil"/>
            </w:tcBorders>
            <w:hideMark/>
          </w:tcPr>
          <w:p w14:paraId="1A6CB9A6"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922220</w:t>
            </w:r>
          </w:p>
        </w:tc>
        <w:tc>
          <w:tcPr>
            <w:tcW w:w="4860" w:type="dxa"/>
            <w:tcBorders>
              <w:top w:val="single" w:sz="4" w:space="0" w:color="000000"/>
              <w:left w:val="single" w:sz="4" w:space="0" w:color="000000"/>
              <w:bottom w:val="single" w:sz="4" w:space="0" w:color="000000"/>
              <w:right w:val="nil"/>
            </w:tcBorders>
            <w:hideMark/>
          </w:tcPr>
          <w:p w14:paraId="581AE5DA"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Manjak prihoda od nefinancijske imovine</w:t>
            </w:r>
          </w:p>
        </w:tc>
        <w:tc>
          <w:tcPr>
            <w:tcW w:w="3156" w:type="dxa"/>
            <w:tcBorders>
              <w:top w:val="single" w:sz="4" w:space="0" w:color="000000"/>
              <w:left w:val="single" w:sz="4" w:space="0" w:color="000000"/>
              <w:bottom w:val="single" w:sz="4" w:space="0" w:color="000000"/>
              <w:right w:val="single" w:sz="4" w:space="0" w:color="000000"/>
            </w:tcBorders>
            <w:hideMark/>
          </w:tcPr>
          <w:p w14:paraId="1AF0C027"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    </w:t>
            </w:r>
          </w:p>
        </w:tc>
      </w:tr>
      <w:tr w:rsidR="00BE2070" w:rsidRPr="00BE2070" w14:paraId="44EE5FB5" w14:textId="77777777" w:rsidTr="00BE2070">
        <w:tc>
          <w:tcPr>
            <w:tcW w:w="1548" w:type="dxa"/>
            <w:tcBorders>
              <w:top w:val="single" w:sz="4" w:space="0" w:color="000000"/>
              <w:left w:val="single" w:sz="4" w:space="0" w:color="000000"/>
              <w:bottom w:val="single" w:sz="4" w:space="0" w:color="000000"/>
              <w:right w:val="nil"/>
            </w:tcBorders>
            <w:hideMark/>
          </w:tcPr>
          <w:p w14:paraId="5810F62E"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922230</w:t>
            </w:r>
          </w:p>
        </w:tc>
        <w:tc>
          <w:tcPr>
            <w:tcW w:w="4860" w:type="dxa"/>
            <w:tcBorders>
              <w:top w:val="single" w:sz="4" w:space="0" w:color="000000"/>
              <w:left w:val="single" w:sz="4" w:space="0" w:color="000000"/>
              <w:bottom w:val="single" w:sz="4" w:space="0" w:color="000000"/>
              <w:right w:val="nil"/>
            </w:tcBorders>
            <w:hideMark/>
          </w:tcPr>
          <w:p w14:paraId="1DC11D27"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Manjak prihoda od financijske imovine</w:t>
            </w:r>
          </w:p>
        </w:tc>
        <w:tc>
          <w:tcPr>
            <w:tcW w:w="3156" w:type="dxa"/>
            <w:tcBorders>
              <w:top w:val="single" w:sz="4" w:space="0" w:color="000000"/>
              <w:left w:val="single" w:sz="4" w:space="0" w:color="000000"/>
              <w:bottom w:val="single" w:sz="4" w:space="0" w:color="000000"/>
              <w:right w:val="single" w:sz="4" w:space="0" w:color="000000"/>
            </w:tcBorders>
            <w:hideMark/>
          </w:tcPr>
          <w:p w14:paraId="14881DDD"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                                                    </w:t>
            </w:r>
          </w:p>
        </w:tc>
      </w:tr>
      <w:tr w:rsidR="00BE2070" w:rsidRPr="00BE2070" w14:paraId="04C86341" w14:textId="77777777" w:rsidTr="00BE2070">
        <w:tc>
          <w:tcPr>
            <w:tcW w:w="1548" w:type="dxa"/>
            <w:tcBorders>
              <w:top w:val="single" w:sz="4" w:space="0" w:color="000000"/>
              <w:left w:val="single" w:sz="4" w:space="0" w:color="000000"/>
              <w:bottom w:val="single" w:sz="4" w:space="0" w:color="000000"/>
              <w:right w:val="nil"/>
            </w:tcBorders>
          </w:tcPr>
          <w:p w14:paraId="07DA73FB" w14:textId="77777777" w:rsidR="00BE2070" w:rsidRPr="00BE2070" w:rsidRDefault="00BE2070" w:rsidP="00BE2070">
            <w:pPr>
              <w:jc w:val="both"/>
              <w:rPr>
                <w:rFonts w:ascii="Times New Roman" w:hAnsi="Times New Roman" w:cs="Times New Roman"/>
                <w:sz w:val="24"/>
                <w:szCs w:val="24"/>
              </w:rPr>
            </w:pPr>
          </w:p>
        </w:tc>
        <w:tc>
          <w:tcPr>
            <w:tcW w:w="4860" w:type="dxa"/>
            <w:tcBorders>
              <w:top w:val="single" w:sz="4" w:space="0" w:color="000000"/>
              <w:left w:val="single" w:sz="4" w:space="0" w:color="000000"/>
              <w:bottom w:val="single" w:sz="4" w:space="0" w:color="000000"/>
              <w:right w:val="nil"/>
            </w:tcBorders>
            <w:hideMark/>
          </w:tcPr>
          <w:p w14:paraId="62A013C3"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Višak prihoda i primitaka </w:t>
            </w:r>
          </w:p>
        </w:tc>
        <w:tc>
          <w:tcPr>
            <w:tcW w:w="3156" w:type="dxa"/>
            <w:tcBorders>
              <w:top w:val="single" w:sz="4" w:space="0" w:color="000000"/>
              <w:left w:val="single" w:sz="4" w:space="0" w:color="000000"/>
              <w:bottom w:val="single" w:sz="4" w:space="0" w:color="000000"/>
              <w:right w:val="single" w:sz="4" w:space="0" w:color="000000"/>
            </w:tcBorders>
            <w:hideMark/>
          </w:tcPr>
          <w:p w14:paraId="322306CB"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1.929.568,87 EUR-a</w:t>
            </w:r>
          </w:p>
        </w:tc>
      </w:tr>
    </w:tbl>
    <w:p w14:paraId="16946F5C" w14:textId="77777777" w:rsidR="00BE2070" w:rsidRPr="00BE2070" w:rsidRDefault="00BE2070" w:rsidP="00BE2070">
      <w:pPr>
        <w:jc w:val="both"/>
        <w:rPr>
          <w:rFonts w:ascii="Times New Roman" w:hAnsi="Times New Roman" w:cs="Times New Roman"/>
          <w:sz w:val="24"/>
          <w:szCs w:val="24"/>
        </w:rPr>
      </w:pPr>
    </w:p>
    <w:p w14:paraId="5780DF7B" w14:textId="77777777" w:rsidR="00BE2070" w:rsidRPr="00BE2070" w:rsidRDefault="00BE2070" w:rsidP="00BE2070">
      <w:pPr>
        <w:jc w:val="both"/>
        <w:rPr>
          <w:rFonts w:ascii="Times New Roman" w:hAnsi="Times New Roman" w:cs="Times New Roman"/>
          <w:sz w:val="24"/>
          <w:szCs w:val="24"/>
        </w:rPr>
      </w:pPr>
    </w:p>
    <w:p w14:paraId="060A6155" w14:textId="56C0B1A0"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6.</w:t>
      </w:r>
    </w:p>
    <w:p w14:paraId="57449FB7"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Rezultat poslovanja utvrđen ovom Odlukom uključiti će se u Proračun Općine Križ za 2025. godinu prilikom donošenja Odluke o I. izmjenama i dopunama Proračuna Općine Križ za 2025. godinu.</w:t>
      </w:r>
    </w:p>
    <w:p w14:paraId="7EB02544" w14:textId="77777777" w:rsidR="00BE2070" w:rsidRPr="00BE2070" w:rsidRDefault="00BE2070" w:rsidP="00BE2070">
      <w:pPr>
        <w:jc w:val="both"/>
        <w:rPr>
          <w:rFonts w:ascii="Times New Roman" w:hAnsi="Times New Roman" w:cs="Times New Roman"/>
          <w:sz w:val="24"/>
          <w:szCs w:val="24"/>
        </w:rPr>
      </w:pPr>
    </w:p>
    <w:p w14:paraId="46929039" w14:textId="77777777" w:rsidR="00BE2070" w:rsidRPr="00BE2070" w:rsidRDefault="00BE2070" w:rsidP="00BE2070">
      <w:pPr>
        <w:jc w:val="both"/>
        <w:rPr>
          <w:rFonts w:ascii="Times New Roman" w:hAnsi="Times New Roman" w:cs="Times New Roman"/>
          <w:sz w:val="24"/>
          <w:szCs w:val="24"/>
        </w:rPr>
      </w:pPr>
    </w:p>
    <w:p w14:paraId="7FB3B18C" w14:textId="77777777" w:rsidR="00BE2070" w:rsidRPr="00BE2070" w:rsidRDefault="00BE2070" w:rsidP="00BE2070">
      <w:pPr>
        <w:jc w:val="both"/>
        <w:rPr>
          <w:rFonts w:ascii="Times New Roman" w:hAnsi="Times New Roman" w:cs="Times New Roman"/>
          <w:sz w:val="24"/>
          <w:szCs w:val="24"/>
        </w:rPr>
      </w:pPr>
    </w:p>
    <w:p w14:paraId="2BAF35B5" w14:textId="77777777" w:rsidR="00BE2070" w:rsidRPr="00BE2070" w:rsidRDefault="00BE2070" w:rsidP="00BE2070">
      <w:pPr>
        <w:jc w:val="both"/>
        <w:rPr>
          <w:rFonts w:ascii="Times New Roman" w:hAnsi="Times New Roman" w:cs="Times New Roman"/>
          <w:sz w:val="24"/>
          <w:szCs w:val="24"/>
        </w:rPr>
      </w:pPr>
    </w:p>
    <w:p w14:paraId="7BAC1F51" w14:textId="77777777" w:rsidR="00BE2070" w:rsidRPr="00BE2070" w:rsidRDefault="00BE2070" w:rsidP="00BE2070">
      <w:pPr>
        <w:jc w:val="both"/>
        <w:rPr>
          <w:rFonts w:ascii="Times New Roman" w:hAnsi="Times New Roman" w:cs="Times New Roman"/>
          <w:sz w:val="24"/>
          <w:szCs w:val="24"/>
        </w:rPr>
      </w:pPr>
    </w:p>
    <w:p w14:paraId="153A59F8" w14:textId="77777777" w:rsidR="00BE2070" w:rsidRPr="00BE2070" w:rsidRDefault="00BE2070" w:rsidP="00BE2070">
      <w:pPr>
        <w:numPr>
          <w:ilvl w:val="0"/>
          <w:numId w:val="17"/>
        </w:numPr>
        <w:jc w:val="both"/>
        <w:rPr>
          <w:rFonts w:ascii="Times New Roman" w:hAnsi="Times New Roman" w:cs="Times New Roman"/>
          <w:sz w:val="24"/>
          <w:szCs w:val="24"/>
        </w:rPr>
      </w:pPr>
      <w:r w:rsidRPr="00BE2070">
        <w:rPr>
          <w:rFonts w:ascii="Times New Roman" w:hAnsi="Times New Roman" w:cs="Times New Roman"/>
          <w:sz w:val="24"/>
          <w:szCs w:val="24"/>
        </w:rPr>
        <w:t>PRORAČUNSKI KORISNICI OPĆINE KRIŽ</w:t>
      </w:r>
    </w:p>
    <w:p w14:paraId="7A9A362A" w14:textId="77777777" w:rsidR="00BE2070" w:rsidRPr="00BE2070" w:rsidRDefault="00BE2070" w:rsidP="00BE2070">
      <w:pPr>
        <w:jc w:val="both"/>
        <w:rPr>
          <w:rFonts w:ascii="Times New Roman" w:hAnsi="Times New Roman" w:cs="Times New Roman"/>
          <w:sz w:val="24"/>
          <w:szCs w:val="24"/>
        </w:rPr>
      </w:pPr>
    </w:p>
    <w:p w14:paraId="091CD682"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7.</w:t>
      </w:r>
    </w:p>
    <w:p w14:paraId="325DE669"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Proračunski korisnici Općine Križ ostvarili su u 2024. godini višak prihoda u ukupnom iznosu od 38.321,02 EUR-a.</w:t>
      </w:r>
    </w:p>
    <w:p w14:paraId="575D11ED" w14:textId="77777777" w:rsidR="00BE2070" w:rsidRPr="00BE2070" w:rsidRDefault="00BE2070" w:rsidP="00BE2070">
      <w:pPr>
        <w:jc w:val="both"/>
        <w:rPr>
          <w:rFonts w:ascii="Times New Roman" w:hAnsi="Times New Roman" w:cs="Times New Roman"/>
          <w:sz w:val="24"/>
          <w:szCs w:val="24"/>
        </w:rPr>
      </w:pPr>
    </w:p>
    <w:p w14:paraId="28858B63" w14:textId="1CC05985"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8.</w:t>
      </w:r>
    </w:p>
    <w:p w14:paraId="26412A16"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Struktura viškova i manjkova prihoda i primitaka nad rashodima i izdacima iz članka 7. ove Odluke po svakom pojedinom korisniku sastoji se od slijedećih izvora financiranja:</w:t>
      </w:r>
    </w:p>
    <w:p w14:paraId="2CF84EA8" w14:textId="77777777" w:rsidR="00BE2070" w:rsidRPr="00BE2070" w:rsidRDefault="00BE2070" w:rsidP="00BE2070">
      <w:pPr>
        <w:jc w:val="both"/>
        <w:rPr>
          <w:rFonts w:ascii="Times New Roman" w:hAnsi="Times New Roman" w:cs="Times New Roman"/>
          <w:sz w:val="24"/>
          <w:szCs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2835"/>
      </w:tblGrid>
      <w:tr w:rsidR="00BE2070" w:rsidRPr="00BE2070" w14:paraId="72ED1A9B" w14:textId="77777777" w:rsidTr="00BE2070">
        <w:tc>
          <w:tcPr>
            <w:tcW w:w="6204" w:type="dxa"/>
            <w:tcBorders>
              <w:top w:val="single" w:sz="4" w:space="0" w:color="auto"/>
              <w:left w:val="single" w:sz="4" w:space="0" w:color="auto"/>
              <w:bottom w:val="single" w:sz="4" w:space="0" w:color="auto"/>
              <w:right w:val="single" w:sz="4" w:space="0" w:color="auto"/>
            </w:tcBorders>
          </w:tcPr>
          <w:p w14:paraId="4CEE5381"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Opis izvora</w:t>
            </w:r>
          </w:p>
          <w:p w14:paraId="6E0658D9" w14:textId="77777777" w:rsidR="00BE2070" w:rsidRPr="00BE2070" w:rsidRDefault="00BE2070" w:rsidP="00BE2070">
            <w:pPr>
              <w:jc w:val="both"/>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14:paraId="048B66A2"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Iznos u EUR-ima</w:t>
            </w:r>
          </w:p>
        </w:tc>
      </w:tr>
      <w:tr w:rsidR="00BE2070" w:rsidRPr="00BE2070" w14:paraId="354E3675" w14:textId="77777777" w:rsidTr="00BE2070">
        <w:tc>
          <w:tcPr>
            <w:tcW w:w="6204" w:type="dxa"/>
            <w:tcBorders>
              <w:top w:val="single" w:sz="4" w:space="0" w:color="auto"/>
              <w:left w:val="single" w:sz="4" w:space="0" w:color="auto"/>
              <w:bottom w:val="single" w:sz="4" w:space="0" w:color="auto"/>
              <w:right w:val="single" w:sz="4" w:space="0" w:color="auto"/>
            </w:tcBorders>
            <w:hideMark/>
          </w:tcPr>
          <w:p w14:paraId="0D22B0A3"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Višak prihoda i primitaka</w:t>
            </w:r>
          </w:p>
        </w:tc>
        <w:tc>
          <w:tcPr>
            <w:tcW w:w="2835" w:type="dxa"/>
            <w:tcBorders>
              <w:top w:val="single" w:sz="4" w:space="0" w:color="auto"/>
              <w:left w:val="single" w:sz="4" w:space="0" w:color="auto"/>
              <w:bottom w:val="single" w:sz="4" w:space="0" w:color="auto"/>
              <w:right w:val="single" w:sz="4" w:space="0" w:color="auto"/>
            </w:tcBorders>
          </w:tcPr>
          <w:p w14:paraId="06DF084D" w14:textId="77777777" w:rsidR="00BE2070" w:rsidRPr="00BE2070" w:rsidRDefault="00BE2070" w:rsidP="00BE2070">
            <w:pPr>
              <w:jc w:val="both"/>
              <w:rPr>
                <w:rFonts w:ascii="Times New Roman" w:hAnsi="Times New Roman" w:cs="Times New Roman"/>
                <w:sz w:val="24"/>
                <w:szCs w:val="24"/>
              </w:rPr>
            </w:pPr>
          </w:p>
        </w:tc>
      </w:tr>
      <w:tr w:rsidR="00BE2070" w:rsidRPr="00BE2070" w14:paraId="1C69ECE0" w14:textId="77777777" w:rsidTr="00BE2070">
        <w:tc>
          <w:tcPr>
            <w:tcW w:w="6204" w:type="dxa"/>
            <w:tcBorders>
              <w:top w:val="single" w:sz="4" w:space="0" w:color="auto"/>
              <w:left w:val="single" w:sz="4" w:space="0" w:color="auto"/>
              <w:bottom w:val="single" w:sz="4" w:space="0" w:color="auto"/>
              <w:right w:val="single" w:sz="4" w:space="0" w:color="auto"/>
            </w:tcBorders>
          </w:tcPr>
          <w:p w14:paraId="148C0118" w14:textId="77777777" w:rsidR="00BE2070" w:rsidRPr="00BE2070" w:rsidRDefault="00BE2070" w:rsidP="00BE2070">
            <w:pPr>
              <w:jc w:val="both"/>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A12C059" w14:textId="77777777" w:rsidR="00BE2070" w:rsidRPr="00BE2070" w:rsidRDefault="00BE2070" w:rsidP="00BE2070">
            <w:pPr>
              <w:jc w:val="both"/>
              <w:rPr>
                <w:rFonts w:ascii="Times New Roman" w:hAnsi="Times New Roman" w:cs="Times New Roman"/>
                <w:sz w:val="24"/>
                <w:szCs w:val="24"/>
              </w:rPr>
            </w:pPr>
          </w:p>
        </w:tc>
      </w:tr>
      <w:tr w:rsidR="00BE2070" w:rsidRPr="00BE2070" w14:paraId="1B07838A" w14:textId="77777777" w:rsidTr="00BE2070">
        <w:tc>
          <w:tcPr>
            <w:tcW w:w="6204" w:type="dxa"/>
            <w:tcBorders>
              <w:top w:val="single" w:sz="4" w:space="0" w:color="auto"/>
              <w:left w:val="single" w:sz="4" w:space="0" w:color="auto"/>
              <w:bottom w:val="single" w:sz="4" w:space="0" w:color="auto"/>
              <w:right w:val="single" w:sz="4" w:space="0" w:color="auto"/>
            </w:tcBorders>
            <w:hideMark/>
          </w:tcPr>
          <w:p w14:paraId="26B11F59"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Vlastiti prihodi Dječjeg vrtića Križić-kružić</w:t>
            </w:r>
          </w:p>
        </w:tc>
        <w:tc>
          <w:tcPr>
            <w:tcW w:w="2835" w:type="dxa"/>
            <w:tcBorders>
              <w:top w:val="single" w:sz="4" w:space="0" w:color="auto"/>
              <w:left w:val="single" w:sz="4" w:space="0" w:color="auto"/>
              <w:bottom w:val="single" w:sz="4" w:space="0" w:color="auto"/>
              <w:right w:val="single" w:sz="4" w:space="0" w:color="auto"/>
            </w:tcBorders>
            <w:hideMark/>
          </w:tcPr>
          <w:p w14:paraId="740C683B"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210,00 EUR-a</w:t>
            </w:r>
          </w:p>
        </w:tc>
      </w:tr>
      <w:tr w:rsidR="00BE2070" w:rsidRPr="00BE2070" w14:paraId="349A35BF" w14:textId="77777777" w:rsidTr="00BE2070">
        <w:tc>
          <w:tcPr>
            <w:tcW w:w="6204" w:type="dxa"/>
            <w:tcBorders>
              <w:top w:val="single" w:sz="4" w:space="0" w:color="auto"/>
              <w:left w:val="single" w:sz="4" w:space="0" w:color="auto"/>
              <w:bottom w:val="single" w:sz="4" w:space="0" w:color="auto"/>
              <w:right w:val="single" w:sz="4" w:space="0" w:color="auto"/>
            </w:tcBorders>
            <w:hideMark/>
          </w:tcPr>
          <w:p w14:paraId="0A4E1263"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Prihodi za posebne namjene Dječji vrtić Križić-kružić</w:t>
            </w:r>
          </w:p>
        </w:tc>
        <w:tc>
          <w:tcPr>
            <w:tcW w:w="2835" w:type="dxa"/>
            <w:tcBorders>
              <w:top w:val="single" w:sz="4" w:space="0" w:color="auto"/>
              <w:left w:val="single" w:sz="4" w:space="0" w:color="auto"/>
              <w:bottom w:val="single" w:sz="4" w:space="0" w:color="auto"/>
              <w:right w:val="single" w:sz="4" w:space="0" w:color="auto"/>
            </w:tcBorders>
            <w:hideMark/>
          </w:tcPr>
          <w:p w14:paraId="70241DDA"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34.636,65 EUR-a</w:t>
            </w:r>
          </w:p>
        </w:tc>
      </w:tr>
      <w:tr w:rsidR="00BE2070" w:rsidRPr="00BE2070" w14:paraId="77D5FF21" w14:textId="77777777" w:rsidTr="00BE2070">
        <w:tc>
          <w:tcPr>
            <w:tcW w:w="6204" w:type="dxa"/>
            <w:tcBorders>
              <w:top w:val="single" w:sz="4" w:space="0" w:color="auto"/>
              <w:left w:val="single" w:sz="4" w:space="0" w:color="auto"/>
              <w:bottom w:val="single" w:sz="4" w:space="0" w:color="auto"/>
              <w:right w:val="single" w:sz="4" w:space="0" w:color="auto"/>
            </w:tcBorders>
            <w:hideMark/>
          </w:tcPr>
          <w:p w14:paraId="1B0CBC7A"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Prihodi od donacija Dječji vrtić Križić-kružić</w:t>
            </w:r>
          </w:p>
        </w:tc>
        <w:tc>
          <w:tcPr>
            <w:tcW w:w="2835" w:type="dxa"/>
            <w:tcBorders>
              <w:top w:val="single" w:sz="4" w:space="0" w:color="auto"/>
              <w:left w:val="single" w:sz="4" w:space="0" w:color="auto"/>
              <w:bottom w:val="single" w:sz="4" w:space="0" w:color="auto"/>
              <w:right w:val="single" w:sz="4" w:space="0" w:color="auto"/>
            </w:tcBorders>
            <w:hideMark/>
          </w:tcPr>
          <w:p w14:paraId="52A750DD"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1.817,04 EUR-a</w:t>
            </w:r>
          </w:p>
        </w:tc>
      </w:tr>
      <w:tr w:rsidR="00BE2070" w:rsidRPr="00BE2070" w14:paraId="0A548BA3" w14:textId="77777777" w:rsidTr="00BE2070">
        <w:tc>
          <w:tcPr>
            <w:tcW w:w="6204" w:type="dxa"/>
            <w:tcBorders>
              <w:top w:val="single" w:sz="4" w:space="0" w:color="auto"/>
              <w:left w:val="single" w:sz="4" w:space="0" w:color="auto"/>
              <w:bottom w:val="single" w:sz="4" w:space="0" w:color="auto"/>
              <w:right w:val="single" w:sz="4" w:space="0" w:color="auto"/>
            </w:tcBorders>
            <w:hideMark/>
          </w:tcPr>
          <w:p w14:paraId="67A994D0"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Vlastiti prihodi Knjižnice i čitaonice Križ</w:t>
            </w:r>
          </w:p>
        </w:tc>
        <w:tc>
          <w:tcPr>
            <w:tcW w:w="2835" w:type="dxa"/>
            <w:tcBorders>
              <w:top w:val="single" w:sz="4" w:space="0" w:color="auto"/>
              <w:left w:val="single" w:sz="4" w:space="0" w:color="auto"/>
              <w:bottom w:val="single" w:sz="4" w:space="0" w:color="auto"/>
              <w:right w:val="single" w:sz="4" w:space="0" w:color="auto"/>
            </w:tcBorders>
            <w:hideMark/>
          </w:tcPr>
          <w:p w14:paraId="6FBEEB44"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1.657,33 EUR-a</w:t>
            </w:r>
          </w:p>
        </w:tc>
      </w:tr>
      <w:tr w:rsidR="00BE2070" w:rsidRPr="00BE2070" w14:paraId="3708435B" w14:textId="77777777" w:rsidTr="00BE2070">
        <w:tc>
          <w:tcPr>
            <w:tcW w:w="6204" w:type="dxa"/>
            <w:tcBorders>
              <w:top w:val="single" w:sz="4" w:space="0" w:color="auto"/>
              <w:left w:val="single" w:sz="4" w:space="0" w:color="auto"/>
              <w:bottom w:val="single" w:sz="4" w:space="0" w:color="auto"/>
              <w:right w:val="single" w:sz="4" w:space="0" w:color="auto"/>
            </w:tcBorders>
            <w:hideMark/>
          </w:tcPr>
          <w:p w14:paraId="687DB079"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Višak prihoda i primitaka</w:t>
            </w:r>
          </w:p>
        </w:tc>
        <w:tc>
          <w:tcPr>
            <w:tcW w:w="2835" w:type="dxa"/>
            <w:tcBorders>
              <w:top w:val="single" w:sz="4" w:space="0" w:color="auto"/>
              <w:left w:val="single" w:sz="4" w:space="0" w:color="auto"/>
              <w:bottom w:val="single" w:sz="4" w:space="0" w:color="auto"/>
              <w:right w:val="single" w:sz="4" w:space="0" w:color="auto"/>
            </w:tcBorders>
            <w:hideMark/>
          </w:tcPr>
          <w:p w14:paraId="38E7FE01"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38.321,02 EUR-a</w:t>
            </w:r>
          </w:p>
        </w:tc>
      </w:tr>
    </w:tbl>
    <w:p w14:paraId="530CCF7A" w14:textId="77777777" w:rsidR="00BE2070" w:rsidRPr="00BE2070" w:rsidRDefault="00BE2070" w:rsidP="00BE2070">
      <w:pPr>
        <w:jc w:val="both"/>
        <w:rPr>
          <w:rFonts w:ascii="Times New Roman" w:hAnsi="Times New Roman" w:cs="Times New Roman"/>
          <w:sz w:val="24"/>
          <w:szCs w:val="24"/>
        </w:rPr>
      </w:pPr>
    </w:p>
    <w:p w14:paraId="2D8057DC" w14:textId="1A3713A4"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9.</w:t>
      </w:r>
    </w:p>
    <w:p w14:paraId="2FB752E9"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O raspodjeli rezultata poslovanja proračunskih korisnika odlučuju njihova nadležna tijela.</w:t>
      </w:r>
    </w:p>
    <w:p w14:paraId="26F49322" w14:textId="77777777" w:rsidR="00BE2070" w:rsidRPr="00BE2070" w:rsidRDefault="00BE2070" w:rsidP="00BE2070">
      <w:pPr>
        <w:jc w:val="both"/>
        <w:rPr>
          <w:rFonts w:ascii="Times New Roman" w:hAnsi="Times New Roman" w:cs="Times New Roman"/>
          <w:sz w:val="24"/>
          <w:szCs w:val="24"/>
        </w:rPr>
      </w:pPr>
    </w:p>
    <w:p w14:paraId="0FBD34B4" w14:textId="4DF949A0"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Članak 10.</w:t>
      </w:r>
    </w:p>
    <w:p w14:paraId="689B9D74"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t>Ova Odluka stupa na snagu prvog dana od dana objave u Glasniku Zagrebačke županije.</w:t>
      </w:r>
    </w:p>
    <w:p w14:paraId="34F45098" w14:textId="77777777" w:rsidR="00BE2070" w:rsidRPr="00BE2070" w:rsidRDefault="00BE2070" w:rsidP="00BE2070">
      <w:pPr>
        <w:jc w:val="both"/>
        <w:rPr>
          <w:rFonts w:ascii="Times New Roman" w:hAnsi="Times New Roman" w:cs="Times New Roman"/>
          <w:sz w:val="24"/>
          <w:szCs w:val="24"/>
        </w:rPr>
      </w:pPr>
    </w:p>
    <w:p w14:paraId="1BC4AED0" w14:textId="77777777" w:rsidR="00BE2070" w:rsidRPr="00BE2070" w:rsidRDefault="00BE2070" w:rsidP="00BE2070">
      <w:pPr>
        <w:jc w:val="both"/>
        <w:rPr>
          <w:rFonts w:ascii="Times New Roman" w:hAnsi="Times New Roman" w:cs="Times New Roman"/>
          <w:sz w:val="24"/>
          <w:szCs w:val="24"/>
        </w:rPr>
      </w:pPr>
    </w:p>
    <w:p w14:paraId="63732200" w14:textId="6F8A712A"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REPUBLIKA HRVATSKA</w:t>
      </w:r>
    </w:p>
    <w:p w14:paraId="52EC3BEE" w14:textId="2D2443A2"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ZAGREBAČKA ŽUPANIJA</w:t>
      </w:r>
    </w:p>
    <w:p w14:paraId="4BC402CF" w14:textId="63435C91"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OPĆINA KRIŽ</w:t>
      </w:r>
    </w:p>
    <w:p w14:paraId="39ACA7E0" w14:textId="2A4301CA"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OPĆINSKO VIJEĆE</w:t>
      </w:r>
    </w:p>
    <w:p w14:paraId="2FB10CB3" w14:textId="77777777" w:rsidR="00BE2070" w:rsidRPr="00BE2070" w:rsidRDefault="00BE2070" w:rsidP="00BE2070">
      <w:pPr>
        <w:jc w:val="both"/>
        <w:rPr>
          <w:rFonts w:ascii="Times New Roman" w:hAnsi="Times New Roman" w:cs="Times New Roman"/>
          <w:sz w:val="24"/>
          <w:szCs w:val="24"/>
        </w:rPr>
      </w:pPr>
    </w:p>
    <w:p w14:paraId="3640FE14" w14:textId="2331420C"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KLASA: 400-01/24-01/</w:t>
      </w:r>
      <w:r w:rsidR="00F91EF5">
        <w:rPr>
          <w:rFonts w:ascii="Times New Roman" w:hAnsi="Times New Roman" w:cs="Times New Roman"/>
          <w:sz w:val="24"/>
          <w:szCs w:val="24"/>
        </w:rPr>
        <w:t>01</w:t>
      </w:r>
    </w:p>
    <w:p w14:paraId="766010F1" w14:textId="2C0BE91A"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URBROJ: 238-16-01-25-</w:t>
      </w:r>
      <w:r w:rsidR="00F91EF5">
        <w:rPr>
          <w:rFonts w:ascii="Times New Roman" w:hAnsi="Times New Roman" w:cs="Times New Roman"/>
          <w:sz w:val="24"/>
          <w:szCs w:val="24"/>
        </w:rPr>
        <w:t>34</w:t>
      </w:r>
    </w:p>
    <w:p w14:paraId="216AD2C6" w14:textId="77777777" w:rsidR="00F91EF5"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Križ,</w:t>
      </w:r>
      <w:r w:rsidR="00F91EF5">
        <w:rPr>
          <w:rFonts w:ascii="Times New Roman" w:hAnsi="Times New Roman" w:cs="Times New Roman"/>
          <w:sz w:val="24"/>
          <w:szCs w:val="24"/>
        </w:rPr>
        <w:t xml:space="preserve"> 06. ožujka </w:t>
      </w:r>
      <w:r w:rsidRPr="00BE2070">
        <w:rPr>
          <w:rFonts w:ascii="Times New Roman" w:hAnsi="Times New Roman" w:cs="Times New Roman"/>
          <w:sz w:val="24"/>
          <w:szCs w:val="24"/>
        </w:rPr>
        <w:t xml:space="preserve">2025. </w:t>
      </w:r>
    </w:p>
    <w:p w14:paraId="5E76D8EC" w14:textId="6249A6D8" w:rsidR="00BE2070" w:rsidRPr="00BE2070" w:rsidRDefault="00F91EF5" w:rsidP="00BE2070">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t xml:space="preserve">  </w:t>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t xml:space="preserve"> </w:t>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r>
      <w:r w:rsidR="00BE2070" w:rsidRPr="00BE2070">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BE2070" w:rsidRPr="00BE2070">
        <w:rPr>
          <w:rFonts w:ascii="Times New Roman" w:hAnsi="Times New Roman" w:cs="Times New Roman"/>
          <w:sz w:val="24"/>
          <w:szCs w:val="24"/>
        </w:rPr>
        <w:t xml:space="preserve"> PREDSJEDNIK</w:t>
      </w:r>
    </w:p>
    <w:p w14:paraId="106CBAD1"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t>OPĆINSKOG VIJEĆA OPĆINE KRIŽ:</w:t>
      </w:r>
    </w:p>
    <w:p w14:paraId="364798AD"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t xml:space="preserve">         Zlatko Hrastić</w:t>
      </w:r>
    </w:p>
    <w:p w14:paraId="73B8F9E3" w14:textId="77777777" w:rsidR="00BE2070" w:rsidRPr="00BE2070" w:rsidRDefault="00BE2070" w:rsidP="00BE2070">
      <w:pPr>
        <w:jc w:val="both"/>
        <w:rPr>
          <w:rFonts w:ascii="Times New Roman" w:hAnsi="Times New Roman" w:cs="Times New Roman"/>
          <w:sz w:val="24"/>
          <w:szCs w:val="24"/>
        </w:rPr>
      </w:pPr>
    </w:p>
    <w:p w14:paraId="1A577FE4" w14:textId="77777777" w:rsidR="00BE2070" w:rsidRPr="00BE2070" w:rsidRDefault="00BE2070" w:rsidP="00BE2070">
      <w:pPr>
        <w:jc w:val="both"/>
        <w:rPr>
          <w:rFonts w:ascii="Times New Roman" w:hAnsi="Times New Roman" w:cs="Times New Roman"/>
          <w:sz w:val="24"/>
          <w:szCs w:val="24"/>
        </w:rPr>
      </w:pPr>
    </w:p>
    <w:p w14:paraId="29D1FC36" w14:textId="77777777" w:rsidR="00BE2070" w:rsidRPr="00BE2070" w:rsidRDefault="00BE2070" w:rsidP="00BE2070">
      <w:pPr>
        <w:jc w:val="both"/>
        <w:rPr>
          <w:rFonts w:ascii="Times New Roman" w:hAnsi="Times New Roman" w:cs="Times New Roman"/>
          <w:sz w:val="24"/>
          <w:szCs w:val="24"/>
        </w:rPr>
      </w:pPr>
    </w:p>
    <w:p w14:paraId="77C567CD" w14:textId="77777777" w:rsidR="00BE2070" w:rsidRPr="00BE2070" w:rsidRDefault="00BE2070" w:rsidP="00BE2070">
      <w:pPr>
        <w:jc w:val="both"/>
        <w:rPr>
          <w:rFonts w:ascii="Times New Roman" w:hAnsi="Times New Roman" w:cs="Times New Roman"/>
          <w:sz w:val="24"/>
          <w:szCs w:val="24"/>
        </w:rPr>
      </w:pPr>
    </w:p>
    <w:p w14:paraId="6B2C088C" w14:textId="77777777" w:rsidR="00BE2070" w:rsidRPr="00BE2070" w:rsidRDefault="00BE2070" w:rsidP="00BE2070">
      <w:pPr>
        <w:jc w:val="both"/>
        <w:rPr>
          <w:rFonts w:ascii="Times New Roman" w:hAnsi="Times New Roman" w:cs="Times New Roman"/>
          <w:sz w:val="24"/>
          <w:szCs w:val="24"/>
        </w:rPr>
      </w:pPr>
    </w:p>
    <w:p w14:paraId="1350E46A" w14:textId="77777777" w:rsidR="00BE2070" w:rsidRPr="00BE2070" w:rsidRDefault="00BE2070" w:rsidP="00BE2070">
      <w:pPr>
        <w:jc w:val="both"/>
        <w:rPr>
          <w:rFonts w:ascii="Times New Roman" w:hAnsi="Times New Roman" w:cs="Times New Roman"/>
          <w:sz w:val="24"/>
          <w:szCs w:val="24"/>
        </w:rPr>
      </w:pPr>
    </w:p>
    <w:p w14:paraId="21576C3C" w14:textId="77777777" w:rsidR="00BE2070" w:rsidRPr="00BE2070" w:rsidRDefault="00BE2070" w:rsidP="00BE2070">
      <w:pPr>
        <w:jc w:val="both"/>
        <w:rPr>
          <w:rFonts w:ascii="Times New Roman" w:hAnsi="Times New Roman" w:cs="Times New Roman"/>
          <w:sz w:val="24"/>
          <w:szCs w:val="24"/>
        </w:rPr>
      </w:pPr>
    </w:p>
    <w:p w14:paraId="31DFF657" w14:textId="77777777" w:rsidR="00BE2070" w:rsidRPr="00BE2070" w:rsidRDefault="00BE2070" w:rsidP="00BE2070">
      <w:pPr>
        <w:jc w:val="both"/>
        <w:rPr>
          <w:rFonts w:ascii="Times New Roman" w:hAnsi="Times New Roman" w:cs="Times New Roman"/>
          <w:sz w:val="24"/>
          <w:szCs w:val="24"/>
        </w:rPr>
      </w:pPr>
    </w:p>
    <w:p w14:paraId="77FA3873" w14:textId="77777777" w:rsidR="00BE2070" w:rsidRPr="00BE2070" w:rsidRDefault="00BE2070" w:rsidP="00BE2070">
      <w:pPr>
        <w:jc w:val="both"/>
        <w:rPr>
          <w:rFonts w:ascii="Times New Roman" w:hAnsi="Times New Roman" w:cs="Times New Roman"/>
          <w:sz w:val="24"/>
          <w:szCs w:val="24"/>
        </w:rPr>
      </w:pPr>
    </w:p>
    <w:p w14:paraId="5554939B" w14:textId="77777777" w:rsidR="00BE2070" w:rsidRPr="00BE2070" w:rsidRDefault="00BE2070" w:rsidP="00BE2070">
      <w:pPr>
        <w:jc w:val="both"/>
        <w:rPr>
          <w:rFonts w:ascii="Times New Roman" w:hAnsi="Times New Roman" w:cs="Times New Roman"/>
          <w:sz w:val="24"/>
          <w:szCs w:val="24"/>
        </w:rPr>
      </w:pPr>
    </w:p>
    <w:p w14:paraId="1C607A46" w14:textId="77777777" w:rsidR="00BE2070" w:rsidRDefault="00BE2070" w:rsidP="00BE2070">
      <w:pPr>
        <w:jc w:val="both"/>
        <w:rPr>
          <w:rFonts w:ascii="Times New Roman" w:hAnsi="Times New Roman" w:cs="Times New Roman"/>
          <w:sz w:val="24"/>
          <w:szCs w:val="24"/>
        </w:rPr>
      </w:pPr>
    </w:p>
    <w:p w14:paraId="528FF516" w14:textId="77777777" w:rsidR="00BE2070" w:rsidRPr="00BE2070" w:rsidRDefault="00BE2070" w:rsidP="00BE2070">
      <w:pPr>
        <w:jc w:val="both"/>
        <w:rPr>
          <w:rFonts w:ascii="Times New Roman" w:hAnsi="Times New Roman" w:cs="Times New Roman"/>
          <w:sz w:val="24"/>
          <w:szCs w:val="24"/>
        </w:rPr>
      </w:pPr>
    </w:p>
    <w:p w14:paraId="3C3F8740" w14:textId="77777777" w:rsidR="00BE2070" w:rsidRPr="00BE2070" w:rsidRDefault="00BE2070" w:rsidP="00BE2070">
      <w:pPr>
        <w:jc w:val="both"/>
        <w:rPr>
          <w:rFonts w:ascii="Times New Roman" w:hAnsi="Times New Roman" w:cs="Times New Roman"/>
          <w:sz w:val="24"/>
          <w:szCs w:val="24"/>
        </w:rPr>
      </w:pPr>
    </w:p>
    <w:p w14:paraId="5219350F" w14:textId="77777777" w:rsidR="00C44522" w:rsidRDefault="00C44522" w:rsidP="00BE2070">
      <w:pPr>
        <w:ind w:firstLine="708"/>
        <w:jc w:val="both"/>
        <w:rPr>
          <w:rFonts w:ascii="Times New Roman" w:hAnsi="Times New Roman" w:cs="Times New Roman"/>
          <w:sz w:val="24"/>
          <w:szCs w:val="24"/>
        </w:rPr>
      </w:pPr>
    </w:p>
    <w:p w14:paraId="263235F8" w14:textId="0EF7C3A4" w:rsidR="00BE2070" w:rsidRPr="00BE2070" w:rsidRDefault="00BE2070" w:rsidP="00BE2070">
      <w:pPr>
        <w:ind w:firstLine="708"/>
        <w:jc w:val="both"/>
        <w:rPr>
          <w:rFonts w:ascii="Times New Roman" w:hAnsi="Times New Roman" w:cs="Times New Roman"/>
          <w:sz w:val="24"/>
          <w:szCs w:val="24"/>
        </w:rPr>
      </w:pPr>
      <w:r w:rsidRPr="00BE2070">
        <w:rPr>
          <w:rFonts w:ascii="Times New Roman" w:hAnsi="Times New Roman" w:cs="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35. sjednici održanoj dana        </w:t>
      </w:r>
      <w:r w:rsidR="003B02C6">
        <w:rPr>
          <w:rFonts w:ascii="Times New Roman" w:hAnsi="Times New Roman" w:cs="Times New Roman"/>
          <w:sz w:val="24"/>
          <w:szCs w:val="24"/>
        </w:rPr>
        <w:t xml:space="preserve">06. </w:t>
      </w:r>
      <w:r w:rsidRPr="00BE2070">
        <w:rPr>
          <w:rFonts w:ascii="Times New Roman" w:hAnsi="Times New Roman" w:cs="Times New Roman"/>
          <w:sz w:val="24"/>
          <w:szCs w:val="24"/>
        </w:rPr>
        <w:t xml:space="preserve">ožujka 2025. godine donijelo je </w:t>
      </w:r>
    </w:p>
    <w:p w14:paraId="6F4D3160" w14:textId="77777777" w:rsidR="00BE2070" w:rsidRPr="00BE2070" w:rsidRDefault="00BE2070" w:rsidP="00BE2070">
      <w:pPr>
        <w:jc w:val="both"/>
        <w:rPr>
          <w:rFonts w:ascii="Times New Roman" w:hAnsi="Times New Roman" w:cs="Times New Roman"/>
          <w:b/>
          <w:sz w:val="24"/>
          <w:szCs w:val="24"/>
        </w:rPr>
      </w:pPr>
    </w:p>
    <w:p w14:paraId="7F6C183F" w14:textId="77777777" w:rsidR="00BE2070" w:rsidRPr="00BE2070" w:rsidRDefault="00BE2070" w:rsidP="00BE2070">
      <w:pPr>
        <w:jc w:val="center"/>
        <w:rPr>
          <w:rFonts w:ascii="Times New Roman" w:hAnsi="Times New Roman" w:cs="Times New Roman"/>
          <w:b/>
          <w:sz w:val="24"/>
          <w:szCs w:val="24"/>
        </w:rPr>
      </w:pPr>
      <w:r w:rsidRPr="00BE2070">
        <w:rPr>
          <w:rFonts w:ascii="Times New Roman" w:hAnsi="Times New Roman" w:cs="Times New Roman"/>
          <w:b/>
          <w:sz w:val="24"/>
          <w:szCs w:val="24"/>
        </w:rPr>
        <w:t>Z A K L J U Č A K</w:t>
      </w:r>
    </w:p>
    <w:p w14:paraId="70EB2A23" w14:textId="77BA2554" w:rsidR="00BE2070" w:rsidRPr="00BE2070" w:rsidRDefault="00BE2070" w:rsidP="00BE2070">
      <w:pPr>
        <w:jc w:val="center"/>
        <w:rPr>
          <w:rFonts w:ascii="Times New Roman" w:hAnsi="Times New Roman" w:cs="Times New Roman"/>
          <w:b/>
          <w:bCs/>
          <w:sz w:val="24"/>
          <w:szCs w:val="24"/>
        </w:rPr>
      </w:pPr>
      <w:r w:rsidRPr="00BE2070">
        <w:rPr>
          <w:rFonts w:ascii="Times New Roman" w:hAnsi="Times New Roman" w:cs="Times New Roman"/>
          <w:b/>
          <w:sz w:val="24"/>
          <w:szCs w:val="24"/>
        </w:rPr>
        <w:t>o primanju na znanje Godišnjeg i</w:t>
      </w:r>
      <w:r w:rsidRPr="00BE2070">
        <w:rPr>
          <w:rFonts w:ascii="Times New Roman" w:hAnsi="Times New Roman" w:cs="Times New Roman"/>
          <w:b/>
          <w:bCs/>
          <w:sz w:val="24"/>
          <w:szCs w:val="24"/>
        </w:rPr>
        <w:t>zvještaja o izvršenju Financijskog plana</w:t>
      </w:r>
    </w:p>
    <w:p w14:paraId="08BC674C" w14:textId="77777777" w:rsidR="00BE2070" w:rsidRPr="00BE2070" w:rsidRDefault="00BE2070" w:rsidP="00BE2070">
      <w:pPr>
        <w:jc w:val="center"/>
        <w:rPr>
          <w:rFonts w:ascii="Times New Roman" w:hAnsi="Times New Roman" w:cs="Times New Roman"/>
          <w:b/>
          <w:sz w:val="24"/>
          <w:szCs w:val="24"/>
        </w:rPr>
      </w:pPr>
      <w:r w:rsidRPr="00BE2070">
        <w:rPr>
          <w:rFonts w:ascii="Times New Roman" w:hAnsi="Times New Roman" w:cs="Times New Roman"/>
          <w:b/>
          <w:bCs/>
          <w:sz w:val="24"/>
          <w:szCs w:val="24"/>
        </w:rPr>
        <w:t>Dječjeg vrtića Križić-kružić za 2024. godinu</w:t>
      </w:r>
    </w:p>
    <w:p w14:paraId="3ED37559" w14:textId="77777777" w:rsidR="00BE2070" w:rsidRPr="00BE2070" w:rsidRDefault="00BE2070" w:rsidP="00BE2070">
      <w:pPr>
        <w:jc w:val="center"/>
        <w:rPr>
          <w:rFonts w:ascii="Times New Roman" w:hAnsi="Times New Roman" w:cs="Times New Roman"/>
          <w:b/>
          <w:sz w:val="24"/>
          <w:szCs w:val="24"/>
        </w:rPr>
      </w:pPr>
    </w:p>
    <w:p w14:paraId="5149ADA6" w14:textId="77777777" w:rsidR="00BE2070" w:rsidRPr="00BE2070" w:rsidRDefault="00BE2070" w:rsidP="00BE2070">
      <w:pPr>
        <w:jc w:val="both"/>
        <w:rPr>
          <w:rFonts w:ascii="Times New Roman" w:hAnsi="Times New Roman" w:cs="Times New Roman"/>
          <w:bCs/>
          <w:sz w:val="24"/>
          <w:szCs w:val="24"/>
        </w:rPr>
      </w:pPr>
    </w:p>
    <w:p w14:paraId="12979CBD" w14:textId="77777777" w:rsidR="00BE2070" w:rsidRPr="00BE2070" w:rsidRDefault="00BE2070" w:rsidP="00BE2070">
      <w:pPr>
        <w:jc w:val="center"/>
        <w:rPr>
          <w:rFonts w:ascii="Times New Roman" w:hAnsi="Times New Roman" w:cs="Times New Roman"/>
          <w:bCs/>
          <w:sz w:val="24"/>
          <w:szCs w:val="24"/>
        </w:rPr>
      </w:pPr>
      <w:r w:rsidRPr="00BE2070">
        <w:rPr>
          <w:rFonts w:ascii="Times New Roman" w:hAnsi="Times New Roman" w:cs="Times New Roman"/>
          <w:bCs/>
          <w:sz w:val="24"/>
          <w:szCs w:val="24"/>
        </w:rPr>
        <w:t>I.</w:t>
      </w:r>
    </w:p>
    <w:p w14:paraId="5D64B38F" w14:textId="77777777" w:rsidR="00BE2070" w:rsidRPr="00BE2070" w:rsidRDefault="00BE2070" w:rsidP="00BE2070">
      <w:pPr>
        <w:jc w:val="both"/>
        <w:rPr>
          <w:rFonts w:ascii="Times New Roman" w:hAnsi="Times New Roman" w:cs="Times New Roman"/>
          <w:bCs/>
          <w:sz w:val="24"/>
          <w:szCs w:val="24"/>
        </w:rPr>
      </w:pPr>
    </w:p>
    <w:p w14:paraId="7B4957ED" w14:textId="4A130573" w:rsidR="00BE2070" w:rsidRPr="00BE2070" w:rsidRDefault="00BE2070" w:rsidP="00BE2070">
      <w:pPr>
        <w:jc w:val="both"/>
        <w:rPr>
          <w:rFonts w:ascii="Times New Roman" w:hAnsi="Times New Roman" w:cs="Times New Roman"/>
          <w:bCs/>
          <w:sz w:val="24"/>
          <w:szCs w:val="24"/>
        </w:rPr>
      </w:pPr>
      <w:r w:rsidRPr="00BE2070">
        <w:rPr>
          <w:rFonts w:ascii="Times New Roman" w:hAnsi="Times New Roman" w:cs="Times New Roman"/>
          <w:bCs/>
          <w:sz w:val="24"/>
          <w:szCs w:val="24"/>
        </w:rPr>
        <w:tab/>
        <w:t xml:space="preserve">Prima se na znanje Godišnji izvještaj o izvršenju Financijskog plana Dječjeg vrtića Križić-kružić za 2024. godinu. </w:t>
      </w:r>
    </w:p>
    <w:p w14:paraId="47BF1D47" w14:textId="77777777" w:rsidR="00BE2070" w:rsidRPr="00BE2070" w:rsidRDefault="00BE2070" w:rsidP="00BE2070">
      <w:pPr>
        <w:jc w:val="both"/>
        <w:rPr>
          <w:rFonts w:ascii="Times New Roman" w:hAnsi="Times New Roman" w:cs="Times New Roman"/>
          <w:bCs/>
          <w:sz w:val="24"/>
          <w:szCs w:val="24"/>
        </w:rPr>
      </w:pPr>
    </w:p>
    <w:p w14:paraId="09D30224" w14:textId="77777777" w:rsidR="00BE2070" w:rsidRPr="00BE2070" w:rsidRDefault="00BE2070" w:rsidP="00BE2070">
      <w:pPr>
        <w:jc w:val="both"/>
        <w:rPr>
          <w:rFonts w:ascii="Times New Roman" w:hAnsi="Times New Roman" w:cs="Times New Roman"/>
          <w:bCs/>
          <w:sz w:val="24"/>
          <w:szCs w:val="24"/>
        </w:rPr>
      </w:pPr>
    </w:p>
    <w:p w14:paraId="7F05CE48" w14:textId="77777777" w:rsidR="00BE2070" w:rsidRPr="00BE2070" w:rsidRDefault="00BE2070" w:rsidP="00BE2070">
      <w:pPr>
        <w:jc w:val="center"/>
        <w:rPr>
          <w:rFonts w:ascii="Times New Roman" w:hAnsi="Times New Roman" w:cs="Times New Roman"/>
          <w:bCs/>
          <w:sz w:val="24"/>
          <w:szCs w:val="24"/>
        </w:rPr>
      </w:pPr>
      <w:r w:rsidRPr="00BE2070">
        <w:rPr>
          <w:rFonts w:ascii="Times New Roman" w:hAnsi="Times New Roman" w:cs="Times New Roman"/>
          <w:bCs/>
          <w:sz w:val="24"/>
          <w:szCs w:val="24"/>
        </w:rPr>
        <w:t>II.</w:t>
      </w:r>
    </w:p>
    <w:p w14:paraId="1CC78AA2" w14:textId="77777777" w:rsidR="00BE2070" w:rsidRPr="00BE2070" w:rsidRDefault="00BE2070" w:rsidP="00BE2070">
      <w:pPr>
        <w:jc w:val="both"/>
        <w:rPr>
          <w:rFonts w:ascii="Times New Roman" w:hAnsi="Times New Roman" w:cs="Times New Roman"/>
          <w:b/>
          <w:sz w:val="24"/>
          <w:szCs w:val="24"/>
        </w:rPr>
      </w:pPr>
    </w:p>
    <w:p w14:paraId="2E1E20AD" w14:textId="77777777" w:rsidR="00BE2070" w:rsidRPr="00BE2070" w:rsidRDefault="00BE2070" w:rsidP="00BE2070">
      <w:pPr>
        <w:ind w:firstLine="708"/>
        <w:jc w:val="both"/>
        <w:rPr>
          <w:rFonts w:ascii="Times New Roman" w:hAnsi="Times New Roman" w:cs="Times New Roman"/>
          <w:sz w:val="24"/>
          <w:szCs w:val="24"/>
        </w:rPr>
      </w:pPr>
      <w:r w:rsidRPr="00BE2070">
        <w:rPr>
          <w:rFonts w:ascii="Times New Roman" w:hAnsi="Times New Roman" w:cs="Times New Roman"/>
          <w:sz w:val="24"/>
          <w:szCs w:val="24"/>
        </w:rPr>
        <w:t xml:space="preserve">Ovaj Zaključak stupa na snagu danom donošenja, </w:t>
      </w:r>
      <w:r w:rsidRPr="00BE2070">
        <w:rPr>
          <w:rFonts w:ascii="Times New Roman" w:hAnsi="Times New Roman" w:cs="Times New Roman"/>
          <w:sz w:val="24"/>
          <w:szCs w:val="24"/>
        </w:rPr>
        <w:softHyphen/>
        <w:t>a objaviti će se na internetskoj stranici Općine Križ.</w:t>
      </w:r>
    </w:p>
    <w:p w14:paraId="54D84CB0" w14:textId="77777777" w:rsidR="00BE2070" w:rsidRPr="00BE2070" w:rsidRDefault="00BE2070" w:rsidP="00BE2070">
      <w:pPr>
        <w:jc w:val="both"/>
        <w:rPr>
          <w:rFonts w:ascii="Times New Roman" w:hAnsi="Times New Roman" w:cs="Times New Roman"/>
          <w:sz w:val="24"/>
          <w:szCs w:val="24"/>
        </w:rPr>
      </w:pPr>
    </w:p>
    <w:p w14:paraId="0902CC7D" w14:textId="77777777" w:rsidR="00BE2070" w:rsidRPr="00BE2070" w:rsidRDefault="00BE2070" w:rsidP="00BE2070">
      <w:pPr>
        <w:jc w:val="both"/>
        <w:rPr>
          <w:rFonts w:ascii="Times New Roman" w:hAnsi="Times New Roman" w:cs="Times New Roman"/>
          <w:sz w:val="24"/>
          <w:szCs w:val="24"/>
        </w:rPr>
      </w:pPr>
    </w:p>
    <w:p w14:paraId="4B6B9500"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REPUBLIKA HRVATSKA</w:t>
      </w:r>
    </w:p>
    <w:p w14:paraId="794006AD"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ZAGREBAČKA ŽUPANIJA</w:t>
      </w:r>
    </w:p>
    <w:p w14:paraId="284D0758"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OPĆINA KRIŽ</w:t>
      </w:r>
    </w:p>
    <w:p w14:paraId="2E1F9569"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OPĆINSKO VIJEĆE</w:t>
      </w:r>
    </w:p>
    <w:p w14:paraId="0CB399D7" w14:textId="77777777" w:rsidR="00BE2070" w:rsidRPr="00BE2070" w:rsidRDefault="00BE2070" w:rsidP="00BE2070">
      <w:pPr>
        <w:jc w:val="center"/>
        <w:rPr>
          <w:rFonts w:ascii="Times New Roman" w:hAnsi="Times New Roman" w:cs="Times New Roman"/>
          <w:sz w:val="24"/>
          <w:szCs w:val="24"/>
        </w:rPr>
      </w:pPr>
    </w:p>
    <w:p w14:paraId="61218586" w14:textId="04EDACDD"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KLASA: 400-01/</w:t>
      </w:r>
      <w:r w:rsidR="003B02C6">
        <w:rPr>
          <w:rFonts w:ascii="Times New Roman" w:hAnsi="Times New Roman" w:cs="Times New Roman"/>
          <w:sz w:val="24"/>
          <w:szCs w:val="24"/>
        </w:rPr>
        <w:t>24-01/01</w:t>
      </w:r>
    </w:p>
    <w:p w14:paraId="5E0C5D44" w14:textId="72F6FD4D"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URBROJ: 238-16-01-25-</w:t>
      </w:r>
      <w:r w:rsidR="003B02C6">
        <w:rPr>
          <w:rFonts w:ascii="Times New Roman" w:hAnsi="Times New Roman" w:cs="Times New Roman"/>
          <w:sz w:val="24"/>
          <w:szCs w:val="24"/>
        </w:rPr>
        <w:t>35</w:t>
      </w:r>
    </w:p>
    <w:p w14:paraId="1B62CFA6" w14:textId="7638223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Križ, </w:t>
      </w:r>
      <w:r w:rsidR="003B02C6">
        <w:rPr>
          <w:rFonts w:ascii="Times New Roman" w:hAnsi="Times New Roman" w:cs="Times New Roman"/>
          <w:sz w:val="24"/>
          <w:szCs w:val="24"/>
        </w:rPr>
        <w:t>06</w:t>
      </w:r>
      <w:r w:rsidRPr="00BE2070">
        <w:rPr>
          <w:rFonts w:ascii="Times New Roman" w:hAnsi="Times New Roman" w:cs="Times New Roman"/>
          <w:sz w:val="24"/>
          <w:szCs w:val="24"/>
        </w:rPr>
        <w:t>. ožujka 2025.</w:t>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t xml:space="preserve">            </w:t>
      </w:r>
    </w:p>
    <w:p w14:paraId="38C4D3E5" w14:textId="255AF7ED" w:rsidR="00BE2070" w:rsidRPr="00BE2070" w:rsidRDefault="00BE2070" w:rsidP="00BE2070">
      <w:pPr>
        <w:ind w:left="4248" w:firstLine="708"/>
        <w:jc w:val="center"/>
        <w:rPr>
          <w:rFonts w:ascii="Times New Roman" w:hAnsi="Times New Roman" w:cs="Times New Roman"/>
          <w:sz w:val="24"/>
          <w:szCs w:val="24"/>
        </w:rPr>
      </w:pPr>
      <w:r w:rsidRPr="00BE2070">
        <w:rPr>
          <w:rFonts w:ascii="Times New Roman" w:hAnsi="Times New Roman" w:cs="Times New Roman"/>
          <w:sz w:val="24"/>
          <w:szCs w:val="24"/>
        </w:rPr>
        <w:t xml:space="preserve">PREDSJEDNIK </w:t>
      </w:r>
      <w:r w:rsidRPr="00BE2070">
        <w:rPr>
          <w:rFonts w:ascii="Times New Roman" w:hAnsi="Times New Roman" w:cs="Times New Roman"/>
          <w:sz w:val="24"/>
          <w:szCs w:val="24"/>
        </w:rPr>
        <w:br/>
      </w:r>
      <w:r>
        <w:rPr>
          <w:rFonts w:ascii="Times New Roman" w:hAnsi="Times New Roman" w:cs="Times New Roman"/>
          <w:sz w:val="24"/>
          <w:szCs w:val="24"/>
        </w:rPr>
        <w:t xml:space="preserve">      </w:t>
      </w:r>
      <w:r w:rsidRPr="00BE2070">
        <w:rPr>
          <w:rFonts w:ascii="Times New Roman" w:hAnsi="Times New Roman" w:cs="Times New Roman"/>
          <w:sz w:val="24"/>
          <w:szCs w:val="24"/>
        </w:rPr>
        <w:t>OPĆINSKOG VIJEĆA OPĆINE KRIŽ:</w:t>
      </w:r>
    </w:p>
    <w:p w14:paraId="7201C1B1" w14:textId="14F1579B"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BE2070">
        <w:rPr>
          <w:rFonts w:ascii="Times New Roman" w:hAnsi="Times New Roman" w:cs="Times New Roman"/>
          <w:sz w:val="24"/>
          <w:szCs w:val="24"/>
        </w:rPr>
        <w:t>Zlatko Hrastić</w:t>
      </w:r>
    </w:p>
    <w:p w14:paraId="4870AAC5" w14:textId="77777777" w:rsidR="00BE2070" w:rsidRPr="00BE2070" w:rsidRDefault="00BE2070" w:rsidP="00BE2070">
      <w:pPr>
        <w:jc w:val="both"/>
        <w:rPr>
          <w:rFonts w:ascii="Times New Roman" w:hAnsi="Times New Roman" w:cs="Times New Roman"/>
          <w:sz w:val="24"/>
          <w:szCs w:val="24"/>
        </w:rPr>
      </w:pPr>
    </w:p>
    <w:p w14:paraId="255430FE" w14:textId="77777777" w:rsidR="00BE2070" w:rsidRPr="00BE2070" w:rsidRDefault="00BE2070" w:rsidP="00BE2070">
      <w:pPr>
        <w:jc w:val="both"/>
        <w:rPr>
          <w:rFonts w:ascii="Times New Roman" w:hAnsi="Times New Roman" w:cs="Times New Roman"/>
          <w:sz w:val="24"/>
          <w:szCs w:val="24"/>
        </w:rPr>
      </w:pPr>
    </w:p>
    <w:p w14:paraId="29E8498E" w14:textId="77777777" w:rsidR="00BE2070" w:rsidRPr="00BE2070" w:rsidRDefault="00BE2070" w:rsidP="00BE2070">
      <w:pPr>
        <w:jc w:val="both"/>
        <w:rPr>
          <w:rFonts w:ascii="Times New Roman" w:hAnsi="Times New Roman" w:cs="Times New Roman"/>
          <w:sz w:val="24"/>
          <w:szCs w:val="24"/>
        </w:rPr>
      </w:pPr>
    </w:p>
    <w:p w14:paraId="4F5A98CA" w14:textId="77777777" w:rsidR="00BE2070" w:rsidRPr="00BE2070" w:rsidRDefault="00BE2070" w:rsidP="00BE2070">
      <w:pPr>
        <w:jc w:val="both"/>
        <w:rPr>
          <w:rFonts w:ascii="Times New Roman" w:hAnsi="Times New Roman" w:cs="Times New Roman"/>
          <w:sz w:val="24"/>
          <w:szCs w:val="24"/>
        </w:rPr>
      </w:pPr>
    </w:p>
    <w:p w14:paraId="61A44CCE" w14:textId="77777777" w:rsidR="00BE2070" w:rsidRPr="00BE2070" w:rsidRDefault="00BE2070" w:rsidP="00BE2070">
      <w:pPr>
        <w:jc w:val="both"/>
        <w:rPr>
          <w:rFonts w:ascii="Times New Roman" w:hAnsi="Times New Roman" w:cs="Times New Roman"/>
          <w:sz w:val="24"/>
          <w:szCs w:val="24"/>
        </w:rPr>
      </w:pPr>
    </w:p>
    <w:p w14:paraId="7723695A" w14:textId="77777777" w:rsidR="00BE2070" w:rsidRPr="00BE2070" w:rsidRDefault="00BE2070" w:rsidP="00BE2070">
      <w:pPr>
        <w:jc w:val="both"/>
        <w:rPr>
          <w:rFonts w:ascii="Times New Roman" w:hAnsi="Times New Roman" w:cs="Times New Roman"/>
          <w:sz w:val="24"/>
          <w:szCs w:val="24"/>
        </w:rPr>
      </w:pPr>
    </w:p>
    <w:p w14:paraId="248D9ED4" w14:textId="77777777" w:rsidR="00BE2070" w:rsidRPr="00BE2070" w:rsidRDefault="00BE2070" w:rsidP="00BE2070">
      <w:pPr>
        <w:jc w:val="both"/>
        <w:rPr>
          <w:rFonts w:ascii="Times New Roman" w:hAnsi="Times New Roman" w:cs="Times New Roman"/>
          <w:sz w:val="24"/>
          <w:szCs w:val="24"/>
        </w:rPr>
      </w:pPr>
    </w:p>
    <w:p w14:paraId="6812EBAD" w14:textId="77777777" w:rsidR="00BE2070" w:rsidRPr="00BE2070" w:rsidRDefault="00BE2070" w:rsidP="00BE2070">
      <w:pPr>
        <w:jc w:val="both"/>
        <w:rPr>
          <w:rFonts w:ascii="Times New Roman" w:hAnsi="Times New Roman" w:cs="Times New Roman"/>
          <w:sz w:val="24"/>
          <w:szCs w:val="24"/>
        </w:rPr>
      </w:pPr>
    </w:p>
    <w:p w14:paraId="38E842AF" w14:textId="77777777" w:rsidR="00BE2070" w:rsidRPr="00BE2070" w:rsidRDefault="00BE2070" w:rsidP="00BE2070">
      <w:pPr>
        <w:jc w:val="both"/>
        <w:rPr>
          <w:rFonts w:ascii="Times New Roman" w:hAnsi="Times New Roman" w:cs="Times New Roman"/>
          <w:sz w:val="24"/>
          <w:szCs w:val="24"/>
        </w:rPr>
      </w:pPr>
    </w:p>
    <w:p w14:paraId="4153108F" w14:textId="77777777" w:rsidR="00BE2070" w:rsidRPr="00BE2070" w:rsidRDefault="00BE2070" w:rsidP="00BE2070">
      <w:pPr>
        <w:jc w:val="both"/>
        <w:rPr>
          <w:rFonts w:ascii="Times New Roman" w:hAnsi="Times New Roman" w:cs="Times New Roman"/>
          <w:sz w:val="24"/>
          <w:szCs w:val="24"/>
        </w:rPr>
      </w:pPr>
    </w:p>
    <w:p w14:paraId="2AAF27C0" w14:textId="77777777" w:rsidR="00BE2070" w:rsidRPr="00BE2070" w:rsidRDefault="00BE2070" w:rsidP="00BE2070">
      <w:pPr>
        <w:jc w:val="both"/>
        <w:rPr>
          <w:rFonts w:ascii="Times New Roman" w:hAnsi="Times New Roman" w:cs="Times New Roman"/>
          <w:sz w:val="24"/>
          <w:szCs w:val="24"/>
        </w:rPr>
      </w:pPr>
    </w:p>
    <w:p w14:paraId="1C94B683" w14:textId="77777777" w:rsidR="00BE2070" w:rsidRPr="00BE2070" w:rsidRDefault="00BE2070" w:rsidP="00BE2070">
      <w:pPr>
        <w:jc w:val="both"/>
        <w:rPr>
          <w:rFonts w:ascii="Times New Roman" w:hAnsi="Times New Roman" w:cs="Times New Roman"/>
          <w:sz w:val="24"/>
          <w:szCs w:val="24"/>
        </w:rPr>
      </w:pPr>
    </w:p>
    <w:p w14:paraId="102A7731" w14:textId="77777777" w:rsidR="00BE2070" w:rsidRDefault="00BE2070" w:rsidP="00BE2070">
      <w:pPr>
        <w:jc w:val="both"/>
        <w:rPr>
          <w:rFonts w:ascii="Times New Roman" w:hAnsi="Times New Roman" w:cs="Times New Roman"/>
          <w:sz w:val="24"/>
          <w:szCs w:val="24"/>
        </w:rPr>
      </w:pPr>
    </w:p>
    <w:p w14:paraId="36C51BEF" w14:textId="77777777" w:rsidR="003B02C6" w:rsidRPr="00BE2070" w:rsidRDefault="003B02C6" w:rsidP="00BE2070">
      <w:pPr>
        <w:jc w:val="both"/>
        <w:rPr>
          <w:rFonts w:ascii="Times New Roman" w:hAnsi="Times New Roman" w:cs="Times New Roman"/>
          <w:sz w:val="24"/>
          <w:szCs w:val="24"/>
        </w:rPr>
      </w:pPr>
    </w:p>
    <w:p w14:paraId="482B3DBC" w14:textId="77777777" w:rsidR="00BE2070" w:rsidRPr="00BE2070" w:rsidRDefault="00BE2070" w:rsidP="00BE2070">
      <w:pPr>
        <w:jc w:val="both"/>
        <w:rPr>
          <w:rFonts w:ascii="Times New Roman" w:hAnsi="Times New Roman" w:cs="Times New Roman"/>
          <w:sz w:val="24"/>
          <w:szCs w:val="24"/>
        </w:rPr>
      </w:pPr>
    </w:p>
    <w:p w14:paraId="3DEC3235" w14:textId="77777777" w:rsidR="00BE2070" w:rsidRPr="00BE2070" w:rsidRDefault="00BE2070" w:rsidP="00BE2070">
      <w:pPr>
        <w:jc w:val="both"/>
        <w:rPr>
          <w:rFonts w:ascii="Times New Roman" w:hAnsi="Times New Roman" w:cs="Times New Roman"/>
          <w:sz w:val="24"/>
          <w:szCs w:val="24"/>
        </w:rPr>
      </w:pPr>
    </w:p>
    <w:p w14:paraId="0A7764E2" w14:textId="77777777" w:rsidR="003B02C6" w:rsidRDefault="003B02C6" w:rsidP="00BE2070">
      <w:pPr>
        <w:ind w:firstLine="708"/>
        <w:jc w:val="both"/>
        <w:rPr>
          <w:rFonts w:ascii="Times New Roman" w:hAnsi="Times New Roman" w:cs="Times New Roman"/>
          <w:sz w:val="24"/>
          <w:szCs w:val="24"/>
        </w:rPr>
      </w:pPr>
      <w:bookmarkStart w:id="0" w:name="_Hlk130289175"/>
    </w:p>
    <w:p w14:paraId="5DFCC6BD" w14:textId="77777777" w:rsidR="003B02C6" w:rsidRDefault="003B02C6" w:rsidP="00BE2070">
      <w:pPr>
        <w:ind w:firstLine="708"/>
        <w:jc w:val="both"/>
        <w:rPr>
          <w:rFonts w:ascii="Times New Roman" w:hAnsi="Times New Roman" w:cs="Times New Roman"/>
          <w:sz w:val="24"/>
          <w:szCs w:val="24"/>
        </w:rPr>
      </w:pPr>
    </w:p>
    <w:p w14:paraId="28CC0393" w14:textId="2165EB33" w:rsidR="00BE2070" w:rsidRPr="00BE2070" w:rsidRDefault="00BE2070" w:rsidP="00BE2070">
      <w:pPr>
        <w:ind w:firstLine="708"/>
        <w:jc w:val="both"/>
        <w:rPr>
          <w:rFonts w:ascii="Times New Roman" w:hAnsi="Times New Roman" w:cs="Times New Roman"/>
          <w:sz w:val="24"/>
          <w:szCs w:val="24"/>
        </w:rPr>
      </w:pPr>
      <w:r w:rsidRPr="00BE2070">
        <w:rPr>
          <w:rFonts w:ascii="Times New Roman" w:hAnsi="Times New Roman" w:cs="Times New Roman"/>
          <w:sz w:val="24"/>
          <w:szCs w:val="24"/>
        </w:rPr>
        <w:t xml:space="preserve">Na temelju članka 35.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35. sjednici održanoj dana         </w:t>
      </w:r>
      <w:r w:rsidR="003B02C6">
        <w:rPr>
          <w:rFonts w:ascii="Times New Roman" w:hAnsi="Times New Roman" w:cs="Times New Roman"/>
          <w:sz w:val="24"/>
          <w:szCs w:val="24"/>
        </w:rPr>
        <w:t xml:space="preserve">06. </w:t>
      </w:r>
      <w:r w:rsidRPr="00BE2070">
        <w:rPr>
          <w:rFonts w:ascii="Times New Roman" w:hAnsi="Times New Roman" w:cs="Times New Roman"/>
          <w:sz w:val="24"/>
          <w:szCs w:val="24"/>
        </w:rPr>
        <w:t xml:space="preserve">ožujka 2025. godine donijelo je </w:t>
      </w:r>
    </w:p>
    <w:bookmarkEnd w:id="0"/>
    <w:p w14:paraId="35B1D900" w14:textId="77777777" w:rsidR="00BE2070" w:rsidRPr="00BE2070" w:rsidRDefault="00BE2070" w:rsidP="00BE2070">
      <w:pPr>
        <w:jc w:val="both"/>
        <w:rPr>
          <w:rFonts w:ascii="Times New Roman" w:hAnsi="Times New Roman" w:cs="Times New Roman"/>
          <w:b/>
          <w:sz w:val="24"/>
          <w:szCs w:val="24"/>
        </w:rPr>
      </w:pPr>
    </w:p>
    <w:p w14:paraId="02DEA122" w14:textId="77777777" w:rsidR="00BE2070" w:rsidRPr="00BE2070" w:rsidRDefault="00BE2070" w:rsidP="00BE2070">
      <w:pPr>
        <w:jc w:val="center"/>
        <w:rPr>
          <w:rFonts w:ascii="Times New Roman" w:hAnsi="Times New Roman" w:cs="Times New Roman"/>
          <w:b/>
          <w:sz w:val="24"/>
          <w:szCs w:val="24"/>
        </w:rPr>
      </w:pPr>
      <w:r w:rsidRPr="00BE2070">
        <w:rPr>
          <w:rFonts w:ascii="Times New Roman" w:hAnsi="Times New Roman" w:cs="Times New Roman"/>
          <w:b/>
          <w:sz w:val="24"/>
          <w:szCs w:val="24"/>
        </w:rPr>
        <w:t>Z A K L J U Č A K</w:t>
      </w:r>
    </w:p>
    <w:p w14:paraId="31D83772" w14:textId="2DE60F59" w:rsidR="00BE2070" w:rsidRPr="00BE2070" w:rsidRDefault="00BE2070" w:rsidP="00BE2070">
      <w:pPr>
        <w:jc w:val="center"/>
        <w:rPr>
          <w:rFonts w:ascii="Times New Roman" w:hAnsi="Times New Roman" w:cs="Times New Roman"/>
          <w:b/>
          <w:bCs/>
          <w:sz w:val="24"/>
          <w:szCs w:val="24"/>
        </w:rPr>
      </w:pPr>
      <w:r w:rsidRPr="00BE2070">
        <w:rPr>
          <w:rFonts w:ascii="Times New Roman" w:hAnsi="Times New Roman" w:cs="Times New Roman"/>
          <w:b/>
          <w:sz w:val="24"/>
          <w:szCs w:val="24"/>
        </w:rPr>
        <w:t>o primanju na znanje Godišnjeg i</w:t>
      </w:r>
      <w:r w:rsidRPr="00BE2070">
        <w:rPr>
          <w:rFonts w:ascii="Times New Roman" w:hAnsi="Times New Roman" w:cs="Times New Roman"/>
          <w:b/>
          <w:bCs/>
          <w:sz w:val="24"/>
          <w:szCs w:val="24"/>
        </w:rPr>
        <w:t>zvještaja o izvršenju Financijskog plana</w:t>
      </w:r>
    </w:p>
    <w:p w14:paraId="4ED3DCB1" w14:textId="77777777" w:rsidR="00BE2070" w:rsidRPr="00BE2070" w:rsidRDefault="00BE2070" w:rsidP="00BE2070">
      <w:pPr>
        <w:jc w:val="center"/>
        <w:rPr>
          <w:rFonts w:ascii="Times New Roman" w:hAnsi="Times New Roman" w:cs="Times New Roman"/>
          <w:b/>
          <w:sz w:val="24"/>
          <w:szCs w:val="24"/>
        </w:rPr>
      </w:pPr>
      <w:r w:rsidRPr="00BE2070">
        <w:rPr>
          <w:rFonts w:ascii="Times New Roman" w:hAnsi="Times New Roman" w:cs="Times New Roman"/>
          <w:b/>
          <w:bCs/>
          <w:sz w:val="24"/>
          <w:szCs w:val="24"/>
        </w:rPr>
        <w:t>Knjižnice i čitaonice Križ za 2024. godinu</w:t>
      </w:r>
    </w:p>
    <w:p w14:paraId="30C65FB3" w14:textId="77777777" w:rsidR="00BE2070" w:rsidRPr="00BE2070" w:rsidRDefault="00BE2070" w:rsidP="00BE2070">
      <w:pPr>
        <w:jc w:val="center"/>
        <w:rPr>
          <w:rFonts w:ascii="Times New Roman" w:hAnsi="Times New Roman" w:cs="Times New Roman"/>
          <w:b/>
          <w:sz w:val="24"/>
          <w:szCs w:val="24"/>
        </w:rPr>
      </w:pPr>
    </w:p>
    <w:p w14:paraId="455210FF" w14:textId="77777777" w:rsidR="00BE2070" w:rsidRPr="00BE2070" w:rsidRDefault="00BE2070" w:rsidP="00BE2070">
      <w:pPr>
        <w:jc w:val="both"/>
        <w:rPr>
          <w:rFonts w:ascii="Times New Roman" w:hAnsi="Times New Roman" w:cs="Times New Roman"/>
          <w:bCs/>
          <w:sz w:val="24"/>
          <w:szCs w:val="24"/>
        </w:rPr>
      </w:pPr>
    </w:p>
    <w:p w14:paraId="7862DE99" w14:textId="77777777" w:rsidR="00BE2070" w:rsidRPr="00BE2070" w:rsidRDefault="00BE2070" w:rsidP="00BE2070">
      <w:pPr>
        <w:jc w:val="center"/>
        <w:rPr>
          <w:rFonts w:ascii="Times New Roman" w:hAnsi="Times New Roman" w:cs="Times New Roman"/>
          <w:bCs/>
          <w:sz w:val="24"/>
          <w:szCs w:val="24"/>
        </w:rPr>
      </w:pPr>
      <w:r w:rsidRPr="00BE2070">
        <w:rPr>
          <w:rFonts w:ascii="Times New Roman" w:hAnsi="Times New Roman" w:cs="Times New Roman"/>
          <w:bCs/>
          <w:sz w:val="24"/>
          <w:szCs w:val="24"/>
        </w:rPr>
        <w:t>I.</w:t>
      </w:r>
    </w:p>
    <w:p w14:paraId="04029D3B" w14:textId="77777777" w:rsidR="00BE2070" w:rsidRPr="00BE2070" w:rsidRDefault="00BE2070" w:rsidP="00BE2070">
      <w:pPr>
        <w:jc w:val="both"/>
        <w:rPr>
          <w:rFonts w:ascii="Times New Roman" w:hAnsi="Times New Roman" w:cs="Times New Roman"/>
          <w:bCs/>
          <w:sz w:val="24"/>
          <w:szCs w:val="24"/>
        </w:rPr>
      </w:pPr>
    </w:p>
    <w:p w14:paraId="73568778" w14:textId="67C25F4E" w:rsidR="00BE2070" w:rsidRPr="00BE2070" w:rsidRDefault="00BE2070" w:rsidP="00BE2070">
      <w:pPr>
        <w:jc w:val="both"/>
        <w:rPr>
          <w:rFonts w:ascii="Times New Roman" w:hAnsi="Times New Roman" w:cs="Times New Roman"/>
          <w:bCs/>
          <w:sz w:val="24"/>
          <w:szCs w:val="24"/>
        </w:rPr>
      </w:pPr>
      <w:r w:rsidRPr="00BE2070">
        <w:rPr>
          <w:rFonts w:ascii="Times New Roman" w:hAnsi="Times New Roman" w:cs="Times New Roman"/>
          <w:bCs/>
          <w:sz w:val="24"/>
          <w:szCs w:val="24"/>
        </w:rPr>
        <w:tab/>
        <w:t>Prima se na znanje Godišnji izvještaj o izvršenju Financijskog plana Knjižnice i čitaonice Križ za 2024. godinu.</w:t>
      </w:r>
    </w:p>
    <w:p w14:paraId="5997F8C9" w14:textId="77777777" w:rsidR="00BE2070" w:rsidRPr="00BE2070" w:rsidRDefault="00BE2070" w:rsidP="00BE2070">
      <w:pPr>
        <w:jc w:val="both"/>
        <w:rPr>
          <w:rFonts w:ascii="Times New Roman" w:hAnsi="Times New Roman" w:cs="Times New Roman"/>
          <w:bCs/>
          <w:sz w:val="24"/>
          <w:szCs w:val="24"/>
        </w:rPr>
      </w:pPr>
    </w:p>
    <w:p w14:paraId="363009F7" w14:textId="77777777" w:rsidR="00BE2070" w:rsidRPr="00BE2070" w:rsidRDefault="00BE2070" w:rsidP="00BE2070">
      <w:pPr>
        <w:jc w:val="center"/>
        <w:rPr>
          <w:rFonts w:ascii="Times New Roman" w:hAnsi="Times New Roman" w:cs="Times New Roman"/>
          <w:bCs/>
          <w:sz w:val="24"/>
          <w:szCs w:val="24"/>
        </w:rPr>
      </w:pPr>
      <w:r w:rsidRPr="00BE2070">
        <w:rPr>
          <w:rFonts w:ascii="Times New Roman" w:hAnsi="Times New Roman" w:cs="Times New Roman"/>
          <w:bCs/>
          <w:sz w:val="24"/>
          <w:szCs w:val="24"/>
        </w:rPr>
        <w:t>II.</w:t>
      </w:r>
    </w:p>
    <w:p w14:paraId="6BFB257D" w14:textId="77777777" w:rsidR="00BE2070" w:rsidRPr="00BE2070" w:rsidRDefault="00BE2070" w:rsidP="00BE2070">
      <w:pPr>
        <w:jc w:val="both"/>
        <w:rPr>
          <w:rFonts w:ascii="Times New Roman" w:hAnsi="Times New Roman" w:cs="Times New Roman"/>
          <w:b/>
          <w:sz w:val="24"/>
          <w:szCs w:val="24"/>
        </w:rPr>
      </w:pPr>
    </w:p>
    <w:p w14:paraId="1CDA27AB" w14:textId="77777777" w:rsidR="00BE2070" w:rsidRPr="00BE2070" w:rsidRDefault="00BE2070" w:rsidP="00BE2070">
      <w:pPr>
        <w:ind w:firstLine="708"/>
        <w:jc w:val="both"/>
        <w:rPr>
          <w:rFonts w:ascii="Times New Roman" w:hAnsi="Times New Roman" w:cs="Times New Roman"/>
          <w:sz w:val="24"/>
          <w:szCs w:val="24"/>
        </w:rPr>
      </w:pPr>
      <w:r w:rsidRPr="00BE2070">
        <w:rPr>
          <w:rFonts w:ascii="Times New Roman" w:hAnsi="Times New Roman" w:cs="Times New Roman"/>
          <w:sz w:val="24"/>
          <w:szCs w:val="24"/>
        </w:rPr>
        <w:t xml:space="preserve">Ovaj Zaključak stupa na snagu danom donošenja, </w:t>
      </w:r>
      <w:r w:rsidRPr="00BE2070">
        <w:rPr>
          <w:rFonts w:ascii="Times New Roman" w:hAnsi="Times New Roman" w:cs="Times New Roman"/>
          <w:sz w:val="24"/>
          <w:szCs w:val="24"/>
        </w:rPr>
        <w:softHyphen/>
        <w:t>a objaviti će se na internetskoj stranici Općine Križ.</w:t>
      </w:r>
    </w:p>
    <w:p w14:paraId="78309D50" w14:textId="77777777" w:rsidR="00BE2070" w:rsidRPr="00BE2070" w:rsidRDefault="00BE2070" w:rsidP="00BE2070">
      <w:pPr>
        <w:jc w:val="both"/>
        <w:rPr>
          <w:rFonts w:ascii="Times New Roman" w:hAnsi="Times New Roman" w:cs="Times New Roman"/>
          <w:sz w:val="24"/>
          <w:szCs w:val="24"/>
        </w:rPr>
      </w:pPr>
    </w:p>
    <w:p w14:paraId="7C10103A"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REPUBLIKA HRVATSKA</w:t>
      </w:r>
    </w:p>
    <w:p w14:paraId="0F4B7F2E"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ZAGREBAČKA ŽUPANIJA</w:t>
      </w:r>
    </w:p>
    <w:p w14:paraId="5E5AAFCC"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OPĆINA KRIŽ</w:t>
      </w:r>
    </w:p>
    <w:p w14:paraId="581705C4" w14:textId="77777777" w:rsidR="00BE2070" w:rsidRPr="00BE2070" w:rsidRDefault="00BE2070" w:rsidP="00BE2070">
      <w:pPr>
        <w:jc w:val="center"/>
        <w:rPr>
          <w:rFonts w:ascii="Times New Roman" w:hAnsi="Times New Roman" w:cs="Times New Roman"/>
          <w:sz w:val="24"/>
          <w:szCs w:val="24"/>
        </w:rPr>
      </w:pPr>
      <w:r w:rsidRPr="00BE2070">
        <w:rPr>
          <w:rFonts w:ascii="Times New Roman" w:hAnsi="Times New Roman" w:cs="Times New Roman"/>
          <w:sz w:val="24"/>
          <w:szCs w:val="24"/>
        </w:rPr>
        <w:t>OPĆINSKO VIJEĆE</w:t>
      </w:r>
    </w:p>
    <w:p w14:paraId="0645162F" w14:textId="77777777" w:rsidR="00BE2070" w:rsidRPr="00BE2070" w:rsidRDefault="00BE2070" w:rsidP="00BE2070">
      <w:pPr>
        <w:jc w:val="both"/>
        <w:rPr>
          <w:rFonts w:ascii="Times New Roman" w:hAnsi="Times New Roman" w:cs="Times New Roman"/>
          <w:sz w:val="24"/>
          <w:szCs w:val="24"/>
        </w:rPr>
      </w:pPr>
    </w:p>
    <w:p w14:paraId="2370C4B8" w14:textId="2EE1DD1D"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KLASA: 400-01/</w:t>
      </w:r>
      <w:r w:rsidR="003B02C6">
        <w:rPr>
          <w:rFonts w:ascii="Times New Roman" w:hAnsi="Times New Roman" w:cs="Times New Roman"/>
          <w:sz w:val="24"/>
          <w:szCs w:val="24"/>
        </w:rPr>
        <w:t>24-01/01</w:t>
      </w:r>
    </w:p>
    <w:p w14:paraId="383790CC" w14:textId="6FCD28FA"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URBROJ: 238-16-01-25-</w:t>
      </w:r>
      <w:r w:rsidR="003B02C6">
        <w:rPr>
          <w:rFonts w:ascii="Times New Roman" w:hAnsi="Times New Roman" w:cs="Times New Roman"/>
          <w:sz w:val="24"/>
          <w:szCs w:val="24"/>
        </w:rPr>
        <w:t>36</w:t>
      </w:r>
    </w:p>
    <w:p w14:paraId="20A41CB4" w14:textId="77777777" w:rsidR="003B02C6"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Križ, </w:t>
      </w:r>
      <w:r w:rsidR="003B02C6">
        <w:rPr>
          <w:rFonts w:ascii="Times New Roman" w:hAnsi="Times New Roman" w:cs="Times New Roman"/>
          <w:sz w:val="24"/>
          <w:szCs w:val="24"/>
        </w:rPr>
        <w:t>06</w:t>
      </w:r>
      <w:r w:rsidRPr="00BE2070">
        <w:rPr>
          <w:rFonts w:ascii="Times New Roman" w:hAnsi="Times New Roman" w:cs="Times New Roman"/>
          <w:sz w:val="24"/>
          <w:szCs w:val="24"/>
        </w:rPr>
        <w:t xml:space="preserve">. ožujka 2025. </w:t>
      </w:r>
    </w:p>
    <w:p w14:paraId="46BAC6AA" w14:textId="05A83273"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r>
      <w:r w:rsidRPr="00BE2070">
        <w:rPr>
          <w:rFonts w:ascii="Times New Roman" w:hAnsi="Times New Roman" w:cs="Times New Roman"/>
          <w:sz w:val="24"/>
          <w:szCs w:val="24"/>
        </w:rPr>
        <w:tab/>
        <w:t xml:space="preserve">            </w:t>
      </w:r>
    </w:p>
    <w:p w14:paraId="06643876" w14:textId="0DD86C44" w:rsidR="00BE2070" w:rsidRPr="00BE2070" w:rsidRDefault="00C44522" w:rsidP="00C44522">
      <w:pPr>
        <w:ind w:left="4248"/>
        <w:jc w:val="both"/>
        <w:rPr>
          <w:rFonts w:ascii="Times New Roman" w:hAnsi="Times New Roman" w:cs="Times New Roman"/>
          <w:sz w:val="24"/>
          <w:szCs w:val="24"/>
        </w:rPr>
      </w:pPr>
      <w:r>
        <w:rPr>
          <w:rFonts w:ascii="Times New Roman" w:hAnsi="Times New Roman" w:cs="Times New Roman"/>
          <w:sz w:val="24"/>
          <w:szCs w:val="24"/>
        </w:rPr>
        <w:t xml:space="preserve">                     </w:t>
      </w:r>
      <w:r w:rsidR="00BE2070" w:rsidRPr="00BE2070">
        <w:rPr>
          <w:rFonts w:ascii="Times New Roman" w:hAnsi="Times New Roman" w:cs="Times New Roman"/>
          <w:sz w:val="24"/>
          <w:szCs w:val="24"/>
        </w:rPr>
        <w:t xml:space="preserve">PREDSJEDNIK </w:t>
      </w:r>
      <w:r w:rsidR="00BE2070" w:rsidRPr="00BE2070">
        <w:rPr>
          <w:rFonts w:ascii="Times New Roman" w:hAnsi="Times New Roman" w:cs="Times New Roman"/>
          <w:sz w:val="24"/>
          <w:szCs w:val="24"/>
        </w:rPr>
        <w:br/>
        <w:t>OPĆINSKOG VIJEĆA OPĆINE KRIŽ:</w:t>
      </w:r>
    </w:p>
    <w:p w14:paraId="4DD6AC08" w14:textId="77777777" w:rsidR="00BE2070" w:rsidRPr="00BE2070" w:rsidRDefault="00BE2070" w:rsidP="00BE2070">
      <w:pPr>
        <w:jc w:val="both"/>
        <w:rPr>
          <w:rFonts w:ascii="Times New Roman" w:hAnsi="Times New Roman" w:cs="Times New Roman"/>
          <w:sz w:val="24"/>
          <w:szCs w:val="24"/>
        </w:rPr>
      </w:pPr>
      <w:r w:rsidRPr="00BE2070">
        <w:rPr>
          <w:rFonts w:ascii="Times New Roman" w:hAnsi="Times New Roman" w:cs="Times New Roman"/>
          <w:sz w:val="24"/>
          <w:szCs w:val="24"/>
        </w:rPr>
        <w:t xml:space="preserve">                                                                                              Zlatko Hrastić</w:t>
      </w:r>
    </w:p>
    <w:p w14:paraId="3F928C58" w14:textId="77777777" w:rsidR="00BE2070" w:rsidRPr="00BE2070" w:rsidRDefault="00BE2070" w:rsidP="00BE2070">
      <w:pPr>
        <w:jc w:val="both"/>
        <w:rPr>
          <w:rFonts w:ascii="Times New Roman" w:hAnsi="Times New Roman" w:cs="Times New Roman"/>
          <w:sz w:val="24"/>
          <w:szCs w:val="24"/>
        </w:rPr>
      </w:pPr>
    </w:p>
    <w:p w14:paraId="741ED2D9" w14:textId="77777777" w:rsidR="00BE2070" w:rsidRDefault="00BE2070" w:rsidP="00BE2070">
      <w:pPr>
        <w:jc w:val="both"/>
        <w:rPr>
          <w:rFonts w:ascii="Times New Roman" w:hAnsi="Times New Roman" w:cs="Times New Roman"/>
          <w:sz w:val="24"/>
          <w:szCs w:val="24"/>
        </w:rPr>
      </w:pPr>
    </w:p>
    <w:p w14:paraId="03AE340F" w14:textId="77777777" w:rsidR="00BE2070" w:rsidRDefault="00BE2070" w:rsidP="00BE2070">
      <w:pPr>
        <w:jc w:val="both"/>
        <w:rPr>
          <w:rFonts w:ascii="Times New Roman" w:hAnsi="Times New Roman" w:cs="Times New Roman"/>
          <w:sz w:val="24"/>
          <w:szCs w:val="24"/>
        </w:rPr>
      </w:pPr>
    </w:p>
    <w:p w14:paraId="7256638B" w14:textId="77777777" w:rsidR="00BE2070" w:rsidRDefault="00BE2070" w:rsidP="00BE2070">
      <w:pPr>
        <w:jc w:val="both"/>
        <w:rPr>
          <w:rFonts w:ascii="Times New Roman" w:hAnsi="Times New Roman" w:cs="Times New Roman"/>
          <w:sz w:val="24"/>
          <w:szCs w:val="24"/>
        </w:rPr>
      </w:pPr>
    </w:p>
    <w:p w14:paraId="665E5D91" w14:textId="77777777" w:rsidR="00BE2070" w:rsidRDefault="00BE2070" w:rsidP="00BE2070">
      <w:pPr>
        <w:jc w:val="both"/>
        <w:rPr>
          <w:rFonts w:ascii="Times New Roman" w:hAnsi="Times New Roman" w:cs="Times New Roman"/>
          <w:sz w:val="24"/>
          <w:szCs w:val="24"/>
        </w:rPr>
      </w:pPr>
    </w:p>
    <w:p w14:paraId="067F6198" w14:textId="77777777" w:rsidR="00BE2070" w:rsidRDefault="00BE2070" w:rsidP="00BE2070">
      <w:pPr>
        <w:jc w:val="both"/>
        <w:rPr>
          <w:rFonts w:ascii="Times New Roman" w:hAnsi="Times New Roman" w:cs="Times New Roman"/>
          <w:sz w:val="24"/>
          <w:szCs w:val="24"/>
        </w:rPr>
      </w:pPr>
    </w:p>
    <w:p w14:paraId="3F84B0CD" w14:textId="77777777" w:rsidR="00BE2070" w:rsidRDefault="00BE2070" w:rsidP="00BE2070">
      <w:pPr>
        <w:jc w:val="both"/>
        <w:rPr>
          <w:rFonts w:ascii="Times New Roman" w:hAnsi="Times New Roman" w:cs="Times New Roman"/>
          <w:sz w:val="24"/>
          <w:szCs w:val="24"/>
        </w:rPr>
      </w:pPr>
    </w:p>
    <w:p w14:paraId="16218F76" w14:textId="77777777" w:rsidR="00BE2070" w:rsidRDefault="00BE2070" w:rsidP="00BE2070">
      <w:pPr>
        <w:jc w:val="both"/>
        <w:rPr>
          <w:rFonts w:ascii="Times New Roman" w:hAnsi="Times New Roman" w:cs="Times New Roman"/>
          <w:sz w:val="24"/>
          <w:szCs w:val="24"/>
        </w:rPr>
      </w:pPr>
    </w:p>
    <w:p w14:paraId="52E8FC9E" w14:textId="77777777" w:rsidR="00BE2070" w:rsidRDefault="00BE2070" w:rsidP="00BE2070">
      <w:pPr>
        <w:jc w:val="both"/>
        <w:rPr>
          <w:rFonts w:ascii="Times New Roman" w:hAnsi="Times New Roman" w:cs="Times New Roman"/>
          <w:sz w:val="24"/>
          <w:szCs w:val="24"/>
        </w:rPr>
      </w:pPr>
    </w:p>
    <w:p w14:paraId="04B4C1F0" w14:textId="77777777" w:rsidR="00BE2070" w:rsidRDefault="00BE2070" w:rsidP="00BE2070">
      <w:pPr>
        <w:jc w:val="both"/>
        <w:rPr>
          <w:rFonts w:ascii="Times New Roman" w:hAnsi="Times New Roman" w:cs="Times New Roman"/>
          <w:sz w:val="24"/>
          <w:szCs w:val="24"/>
        </w:rPr>
      </w:pPr>
    </w:p>
    <w:p w14:paraId="566D6DF7" w14:textId="77777777" w:rsidR="00BE2070" w:rsidRDefault="00BE2070" w:rsidP="00BE2070">
      <w:pPr>
        <w:jc w:val="both"/>
        <w:rPr>
          <w:rFonts w:ascii="Times New Roman" w:hAnsi="Times New Roman" w:cs="Times New Roman"/>
          <w:sz w:val="24"/>
          <w:szCs w:val="24"/>
        </w:rPr>
      </w:pPr>
    </w:p>
    <w:p w14:paraId="5E8AED04" w14:textId="77777777" w:rsidR="00BE2070" w:rsidRDefault="00BE2070" w:rsidP="00BE2070">
      <w:pPr>
        <w:jc w:val="both"/>
        <w:rPr>
          <w:rFonts w:ascii="Times New Roman" w:hAnsi="Times New Roman" w:cs="Times New Roman"/>
          <w:sz w:val="24"/>
          <w:szCs w:val="24"/>
        </w:rPr>
      </w:pPr>
    </w:p>
    <w:p w14:paraId="0F0E146B" w14:textId="77777777" w:rsidR="00BE2070" w:rsidRDefault="00BE2070" w:rsidP="00BE2070">
      <w:pPr>
        <w:jc w:val="both"/>
        <w:rPr>
          <w:rFonts w:ascii="Times New Roman" w:hAnsi="Times New Roman" w:cs="Times New Roman"/>
          <w:sz w:val="24"/>
          <w:szCs w:val="24"/>
        </w:rPr>
      </w:pPr>
    </w:p>
    <w:p w14:paraId="5CF91458" w14:textId="77777777" w:rsidR="00BE2070" w:rsidRDefault="00BE2070" w:rsidP="00BE2070">
      <w:pPr>
        <w:jc w:val="both"/>
        <w:rPr>
          <w:rFonts w:ascii="Times New Roman" w:hAnsi="Times New Roman" w:cs="Times New Roman"/>
          <w:sz w:val="24"/>
          <w:szCs w:val="24"/>
        </w:rPr>
      </w:pPr>
    </w:p>
    <w:p w14:paraId="24176429" w14:textId="77777777" w:rsidR="00BE2070" w:rsidRDefault="00BE2070" w:rsidP="00BE2070">
      <w:pPr>
        <w:jc w:val="both"/>
        <w:rPr>
          <w:rFonts w:ascii="Times New Roman" w:hAnsi="Times New Roman" w:cs="Times New Roman"/>
          <w:sz w:val="24"/>
          <w:szCs w:val="24"/>
        </w:rPr>
      </w:pPr>
    </w:p>
    <w:p w14:paraId="781D5D2D" w14:textId="77777777" w:rsidR="00BE2070" w:rsidRDefault="00BE2070" w:rsidP="00BE2070">
      <w:pPr>
        <w:jc w:val="both"/>
        <w:rPr>
          <w:rFonts w:ascii="Times New Roman" w:hAnsi="Times New Roman" w:cs="Times New Roman"/>
          <w:sz w:val="24"/>
          <w:szCs w:val="24"/>
        </w:rPr>
      </w:pPr>
    </w:p>
    <w:p w14:paraId="3CF45818" w14:textId="77777777" w:rsidR="00BE2070" w:rsidRPr="00BE2070" w:rsidRDefault="00BE2070" w:rsidP="00BE2070">
      <w:pPr>
        <w:jc w:val="both"/>
        <w:rPr>
          <w:rFonts w:ascii="Times New Roman" w:hAnsi="Times New Roman" w:cs="Times New Roman"/>
          <w:sz w:val="24"/>
          <w:szCs w:val="24"/>
        </w:rPr>
      </w:pPr>
    </w:p>
    <w:p w14:paraId="4A759836" w14:textId="5D8BC897" w:rsidR="000F34B2" w:rsidRPr="00477416" w:rsidRDefault="000F34B2" w:rsidP="00477416">
      <w:pPr>
        <w:jc w:val="both"/>
      </w:pPr>
    </w:p>
    <w:p w14:paraId="085A7799" w14:textId="77777777" w:rsidR="003B02C6" w:rsidRDefault="003B02C6" w:rsidP="006966B3">
      <w:pPr>
        <w:ind w:firstLine="708"/>
        <w:jc w:val="both"/>
        <w:rPr>
          <w:rFonts w:ascii="Times New Roman" w:hAnsi="Times New Roman" w:cs="Times New Roman"/>
          <w:noProof/>
          <w:sz w:val="24"/>
          <w:szCs w:val="24"/>
        </w:rPr>
      </w:pPr>
    </w:p>
    <w:p w14:paraId="55D36948" w14:textId="724CD37E" w:rsidR="006966B3" w:rsidRPr="00F42AD5"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35.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3B02C6">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2A7AD091" w14:textId="77777777" w:rsidR="006966B3" w:rsidRPr="003C22CA" w:rsidRDefault="006966B3" w:rsidP="006966B3">
      <w:pPr>
        <w:jc w:val="center"/>
        <w:rPr>
          <w:rFonts w:ascii="Times New Roman" w:hAnsi="Times New Roman" w:cs="Times New Roman"/>
          <w:b/>
          <w:noProof/>
          <w:sz w:val="24"/>
          <w:szCs w:val="24"/>
        </w:rPr>
      </w:pPr>
    </w:p>
    <w:p w14:paraId="44A0033F" w14:textId="77777777" w:rsidR="006966B3" w:rsidRPr="003C22CA" w:rsidRDefault="006966B3" w:rsidP="006966B3">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49A9670C" w14:textId="7C64F83D" w:rsidR="006966B3" w:rsidRPr="003C22CA" w:rsidRDefault="006966B3" w:rsidP="006966B3">
      <w:pPr>
        <w:jc w:val="center"/>
        <w:rPr>
          <w:rFonts w:ascii="Times New Roman" w:hAnsi="Times New Roman" w:cs="Times New Roman"/>
          <w:b/>
          <w:bCs/>
          <w:sz w:val="24"/>
          <w:szCs w:val="24"/>
        </w:rPr>
      </w:pPr>
      <w:r w:rsidRPr="003C22CA">
        <w:rPr>
          <w:rFonts w:ascii="Times New Roman" w:hAnsi="Times New Roman" w:cs="Times New Roman"/>
          <w:b/>
          <w:sz w:val="24"/>
          <w:szCs w:val="24"/>
        </w:rPr>
        <w:t xml:space="preserve">o primanju na znanje </w:t>
      </w:r>
      <w:r w:rsidRPr="003C22CA">
        <w:rPr>
          <w:rFonts w:ascii="Times New Roman" w:hAnsi="Times New Roman" w:cs="Times New Roman"/>
          <w:b/>
          <w:bCs/>
          <w:sz w:val="24"/>
          <w:szCs w:val="24"/>
        </w:rPr>
        <w:t xml:space="preserve">Izvješća o izvršenju Programa građenja komunalne infrastrukture na području Općine Križ za </w:t>
      </w:r>
      <w:r>
        <w:rPr>
          <w:rFonts w:ascii="Times New Roman" w:hAnsi="Times New Roman" w:cs="Times New Roman"/>
          <w:b/>
          <w:bCs/>
          <w:sz w:val="24"/>
          <w:szCs w:val="24"/>
        </w:rPr>
        <w:t>2024.</w:t>
      </w:r>
      <w:r w:rsidRPr="003C22CA">
        <w:rPr>
          <w:rFonts w:ascii="Times New Roman" w:hAnsi="Times New Roman" w:cs="Times New Roman"/>
          <w:b/>
          <w:bCs/>
          <w:sz w:val="24"/>
          <w:szCs w:val="24"/>
        </w:rPr>
        <w:t xml:space="preserve"> godinu</w:t>
      </w:r>
    </w:p>
    <w:p w14:paraId="02E30510"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
          <w:bCs/>
          <w:noProof/>
          <w:sz w:val="24"/>
          <w:szCs w:val="24"/>
        </w:rPr>
        <w:t xml:space="preserve"> </w:t>
      </w:r>
    </w:p>
    <w:p w14:paraId="5A45F826"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494DB2A2" w14:textId="77777777" w:rsidR="006966B3" w:rsidRPr="003C22CA" w:rsidRDefault="006966B3" w:rsidP="006966B3">
      <w:pPr>
        <w:jc w:val="center"/>
        <w:rPr>
          <w:rFonts w:ascii="Times New Roman" w:hAnsi="Times New Roman" w:cs="Times New Roman"/>
          <w:bCs/>
          <w:noProof/>
          <w:sz w:val="24"/>
          <w:szCs w:val="24"/>
        </w:rPr>
      </w:pPr>
    </w:p>
    <w:p w14:paraId="44CABFC0" w14:textId="7BCDD715" w:rsidR="006966B3" w:rsidRPr="003C22CA" w:rsidRDefault="006966B3" w:rsidP="006966B3">
      <w:pPr>
        <w:jc w:val="both"/>
        <w:rPr>
          <w:rFonts w:ascii="Times New Roman" w:hAnsi="Times New Roman" w:cs="Times New Roman"/>
          <w:bCs/>
          <w:sz w:val="24"/>
          <w:szCs w:val="24"/>
        </w:rPr>
      </w:pPr>
      <w:r w:rsidRPr="003C22CA">
        <w:rPr>
          <w:rFonts w:ascii="Times New Roman" w:hAnsi="Times New Roman" w:cs="Times New Roman"/>
          <w:bCs/>
          <w:sz w:val="24"/>
          <w:szCs w:val="24"/>
        </w:rPr>
        <w:tab/>
        <w:t xml:space="preserve">Prima se na znanje Izvješće o izvršenju Programa građenja komunalne infrastrukture na području Općine Križ za </w:t>
      </w:r>
      <w:r>
        <w:rPr>
          <w:rFonts w:ascii="Times New Roman" w:hAnsi="Times New Roman" w:cs="Times New Roman"/>
          <w:bCs/>
          <w:sz w:val="24"/>
          <w:szCs w:val="24"/>
        </w:rPr>
        <w:t>2024.</w:t>
      </w:r>
      <w:r w:rsidRPr="003C22CA">
        <w:rPr>
          <w:rFonts w:ascii="Times New Roman" w:hAnsi="Times New Roman" w:cs="Times New Roman"/>
          <w:bCs/>
          <w:sz w:val="24"/>
          <w:szCs w:val="24"/>
        </w:rPr>
        <w:t xml:space="preserve"> godinu.</w:t>
      </w:r>
    </w:p>
    <w:p w14:paraId="312B0CDB" w14:textId="77777777" w:rsidR="006966B3" w:rsidRPr="003C22CA" w:rsidRDefault="006966B3" w:rsidP="006966B3">
      <w:pPr>
        <w:jc w:val="both"/>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5B98FACF" w14:textId="77777777" w:rsidR="006966B3" w:rsidRPr="003C22CA" w:rsidRDefault="006966B3" w:rsidP="006966B3">
      <w:pPr>
        <w:jc w:val="both"/>
        <w:rPr>
          <w:rFonts w:ascii="Times New Roman" w:hAnsi="Times New Roman" w:cs="Times New Roman"/>
          <w:bCs/>
          <w:noProof/>
          <w:sz w:val="24"/>
          <w:szCs w:val="24"/>
        </w:rPr>
      </w:pPr>
    </w:p>
    <w:p w14:paraId="16DABB75"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60562C54" w14:textId="77777777" w:rsidR="006966B3" w:rsidRPr="003C22CA" w:rsidRDefault="006966B3" w:rsidP="006966B3">
      <w:pPr>
        <w:jc w:val="center"/>
        <w:rPr>
          <w:rFonts w:ascii="Times New Roman" w:hAnsi="Times New Roman" w:cs="Times New Roman"/>
          <w:b/>
          <w:noProof/>
          <w:sz w:val="24"/>
          <w:szCs w:val="24"/>
        </w:rPr>
      </w:pPr>
    </w:p>
    <w:p w14:paraId="64EF6E87" w14:textId="77777777" w:rsidR="006966B3" w:rsidRPr="003C22CA" w:rsidRDefault="006966B3" w:rsidP="006966B3">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50700CFB" w14:textId="77777777" w:rsidR="006966B3" w:rsidRPr="003C22CA" w:rsidRDefault="006966B3" w:rsidP="006966B3">
      <w:pPr>
        <w:jc w:val="both"/>
        <w:rPr>
          <w:rFonts w:ascii="Times New Roman" w:hAnsi="Times New Roman" w:cs="Times New Roman"/>
          <w:noProof/>
          <w:sz w:val="24"/>
          <w:szCs w:val="24"/>
        </w:rPr>
      </w:pPr>
    </w:p>
    <w:p w14:paraId="75AECE26" w14:textId="77777777" w:rsidR="006966B3" w:rsidRPr="003C22CA" w:rsidRDefault="006966B3" w:rsidP="006966B3">
      <w:pPr>
        <w:jc w:val="both"/>
        <w:rPr>
          <w:rFonts w:ascii="Times New Roman" w:hAnsi="Times New Roman" w:cs="Times New Roman"/>
          <w:noProof/>
          <w:sz w:val="24"/>
          <w:szCs w:val="24"/>
        </w:rPr>
      </w:pPr>
    </w:p>
    <w:p w14:paraId="4E278742"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5D7CC7C4"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17088D69"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3E25BB81"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48970CD8" w14:textId="77777777" w:rsidR="006966B3" w:rsidRPr="003C22CA" w:rsidRDefault="006966B3" w:rsidP="006966B3">
      <w:pPr>
        <w:jc w:val="center"/>
        <w:rPr>
          <w:rFonts w:ascii="Times New Roman" w:hAnsi="Times New Roman" w:cs="Times New Roman"/>
          <w:noProof/>
          <w:sz w:val="24"/>
          <w:szCs w:val="24"/>
        </w:rPr>
      </w:pPr>
    </w:p>
    <w:p w14:paraId="65D49129" w14:textId="1C7F7A63"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363-01/</w:t>
      </w:r>
      <w:r w:rsidR="003B02C6">
        <w:rPr>
          <w:rFonts w:ascii="Times New Roman" w:hAnsi="Times New Roman" w:cs="Times New Roman"/>
          <w:noProof/>
          <w:sz w:val="24"/>
          <w:szCs w:val="24"/>
        </w:rPr>
        <w:t>23-01/38</w:t>
      </w:r>
    </w:p>
    <w:p w14:paraId="26D1B1CE" w14:textId="6186E46E" w:rsidR="006966B3" w:rsidRPr="00F42AD5" w:rsidRDefault="006966B3" w:rsidP="006966B3">
      <w:pPr>
        <w:jc w:val="both"/>
        <w:rPr>
          <w:rFonts w:ascii="Times New Roman" w:hAnsi="Times New Roman" w:cs="Times New Roman"/>
          <w:sz w:val="24"/>
          <w:szCs w:val="24"/>
        </w:rPr>
      </w:pPr>
      <w:r w:rsidRPr="00F42AD5">
        <w:rPr>
          <w:rFonts w:ascii="Times New Roman" w:hAnsi="Times New Roman" w:cs="Times New Roman"/>
          <w:sz w:val="24"/>
          <w:szCs w:val="24"/>
        </w:rPr>
        <w:t xml:space="preserve">URBROJ: </w:t>
      </w:r>
      <w:r>
        <w:rPr>
          <w:rFonts w:ascii="Times New Roman" w:hAnsi="Times New Roman" w:cs="Times New Roman"/>
          <w:sz w:val="24"/>
          <w:szCs w:val="24"/>
        </w:rPr>
        <w:t>238-16-01-25-</w:t>
      </w:r>
      <w:r w:rsidR="003B02C6">
        <w:rPr>
          <w:rFonts w:ascii="Times New Roman" w:hAnsi="Times New Roman" w:cs="Times New Roman"/>
          <w:sz w:val="24"/>
          <w:szCs w:val="24"/>
        </w:rPr>
        <w:t>4</w:t>
      </w:r>
    </w:p>
    <w:p w14:paraId="559EF27E" w14:textId="04BC57C8" w:rsidR="006966B3" w:rsidRDefault="006966B3" w:rsidP="006966B3">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sidR="003B02C6">
        <w:rPr>
          <w:rFonts w:ascii="Times New Roman" w:hAnsi="Times New Roman" w:cs="Times New Roman"/>
          <w:sz w:val="24"/>
          <w:szCs w:val="24"/>
        </w:rPr>
        <w:t>06</w:t>
      </w:r>
      <w:r>
        <w:rPr>
          <w:rFonts w:ascii="Times New Roman" w:hAnsi="Times New Roman" w:cs="Times New Roman"/>
          <w:sz w:val="24"/>
          <w:szCs w:val="24"/>
        </w:rPr>
        <w:t>. ožujka 2025.</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DC9B0A0" w14:textId="77777777" w:rsidR="006966B3" w:rsidRPr="003C22CA" w:rsidRDefault="006966B3" w:rsidP="006966B3">
      <w:pPr>
        <w:rPr>
          <w:rFonts w:ascii="Times New Roman" w:hAnsi="Times New Roman" w:cs="Times New Roman"/>
          <w:noProof/>
          <w:sz w:val="24"/>
          <w:szCs w:val="24"/>
        </w:rPr>
      </w:pPr>
    </w:p>
    <w:p w14:paraId="4D89D6B2"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3BFE4C12"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Zlatko Hrastić</w:t>
      </w:r>
    </w:p>
    <w:p w14:paraId="25B92D7A" w14:textId="77777777" w:rsidR="006966B3" w:rsidRDefault="006966B3" w:rsidP="006966B3"/>
    <w:p w14:paraId="4C125A1E" w14:textId="77777777" w:rsidR="006966B3" w:rsidRDefault="006966B3" w:rsidP="006966B3"/>
    <w:p w14:paraId="7717FE99" w14:textId="77777777" w:rsidR="006966B3" w:rsidRDefault="006966B3" w:rsidP="006966B3"/>
    <w:p w14:paraId="6E8F1B48" w14:textId="77777777" w:rsidR="006966B3" w:rsidRDefault="006966B3" w:rsidP="006966B3"/>
    <w:p w14:paraId="031681FC" w14:textId="77777777" w:rsidR="006966B3" w:rsidRDefault="006966B3" w:rsidP="006966B3"/>
    <w:p w14:paraId="11855885" w14:textId="77777777" w:rsidR="006966B3" w:rsidRDefault="006966B3" w:rsidP="006966B3"/>
    <w:p w14:paraId="43A1B418" w14:textId="77777777" w:rsidR="006966B3" w:rsidRDefault="006966B3" w:rsidP="006966B3"/>
    <w:p w14:paraId="2D86DC07" w14:textId="77777777" w:rsidR="006966B3" w:rsidRDefault="006966B3" w:rsidP="006966B3"/>
    <w:p w14:paraId="29B3D42F" w14:textId="77777777" w:rsidR="006966B3" w:rsidRDefault="006966B3" w:rsidP="006966B3">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72DFC82B" w14:textId="77777777" w:rsidR="006966B3" w:rsidRDefault="006966B3" w:rsidP="006966B3">
      <w:pPr>
        <w:ind w:firstLine="708"/>
        <w:jc w:val="both"/>
        <w:rPr>
          <w:rFonts w:ascii="Times New Roman" w:hAnsi="Times New Roman" w:cs="Times New Roman"/>
          <w:noProof/>
          <w:sz w:val="24"/>
          <w:szCs w:val="24"/>
        </w:rPr>
      </w:pPr>
    </w:p>
    <w:p w14:paraId="0E0F0333" w14:textId="77777777" w:rsidR="006966B3" w:rsidRDefault="006966B3" w:rsidP="006966B3">
      <w:pPr>
        <w:ind w:firstLine="708"/>
        <w:jc w:val="both"/>
        <w:rPr>
          <w:rFonts w:ascii="Times New Roman" w:hAnsi="Times New Roman" w:cs="Times New Roman"/>
          <w:noProof/>
          <w:sz w:val="24"/>
          <w:szCs w:val="24"/>
        </w:rPr>
      </w:pPr>
    </w:p>
    <w:p w14:paraId="70FA6C74" w14:textId="77777777" w:rsidR="006966B3" w:rsidRDefault="006966B3" w:rsidP="006966B3">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521F8F6E" w14:textId="77777777" w:rsidR="006966B3" w:rsidRDefault="006966B3" w:rsidP="006966B3">
      <w:pPr>
        <w:ind w:firstLine="708"/>
        <w:jc w:val="both"/>
        <w:rPr>
          <w:rFonts w:ascii="Times New Roman" w:hAnsi="Times New Roman" w:cs="Times New Roman"/>
          <w:noProof/>
          <w:sz w:val="24"/>
          <w:szCs w:val="24"/>
        </w:rPr>
      </w:pPr>
    </w:p>
    <w:p w14:paraId="1FCE6161" w14:textId="77777777" w:rsidR="006966B3" w:rsidRDefault="006966B3" w:rsidP="006966B3">
      <w:pPr>
        <w:ind w:firstLine="708"/>
        <w:jc w:val="both"/>
        <w:rPr>
          <w:rFonts w:ascii="Times New Roman" w:hAnsi="Times New Roman" w:cs="Times New Roman"/>
          <w:noProof/>
          <w:sz w:val="24"/>
          <w:szCs w:val="24"/>
        </w:rPr>
      </w:pPr>
    </w:p>
    <w:p w14:paraId="15963E2F" w14:textId="77777777" w:rsidR="000F34B2" w:rsidRDefault="000F34B2" w:rsidP="000F34B2">
      <w:pPr>
        <w:ind w:firstLine="708"/>
        <w:jc w:val="right"/>
        <w:rPr>
          <w:rFonts w:ascii="Times New Roman" w:hAnsi="Times New Roman" w:cs="Times New Roman"/>
          <w:sz w:val="24"/>
          <w:szCs w:val="24"/>
        </w:rPr>
      </w:pPr>
    </w:p>
    <w:p w14:paraId="034F6398" w14:textId="77777777" w:rsidR="000F34B2" w:rsidRDefault="000F34B2" w:rsidP="000F34B2">
      <w:pPr>
        <w:ind w:firstLine="708"/>
        <w:jc w:val="right"/>
        <w:rPr>
          <w:rFonts w:ascii="Times New Roman" w:hAnsi="Times New Roman" w:cs="Times New Roman"/>
          <w:sz w:val="24"/>
          <w:szCs w:val="24"/>
        </w:rPr>
      </w:pPr>
    </w:p>
    <w:p w14:paraId="4BA141B6" w14:textId="77777777" w:rsidR="000F34B2" w:rsidRDefault="000F34B2" w:rsidP="000F34B2">
      <w:pPr>
        <w:ind w:firstLine="708"/>
        <w:jc w:val="right"/>
        <w:rPr>
          <w:rFonts w:ascii="Times New Roman" w:hAnsi="Times New Roman" w:cs="Times New Roman"/>
          <w:sz w:val="24"/>
          <w:szCs w:val="24"/>
        </w:rPr>
      </w:pPr>
    </w:p>
    <w:p w14:paraId="08D6C948" w14:textId="77777777" w:rsidR="00305313" w:rsidRDefault="00305313" w:rsidP="006966B3">
      <w:pPr>
        <w:ind w:firstLine="708"/>
        <w:jc w:val="both"/>
        <w:rPr>
          <w:rFonts w:ascii="Times New Roman" w:hAnsi="Times New Roman" w:cs="Times New Roman"/>
          <w:noProof/>
          <w:sz w:val="24"/>
          <w:szCs w:val="24"/>
        </w:rPr>
      </w:pPr>
    </w:p>
    <w:p w14:paraId="6B079E38" w14:textId="77777777" w:rsidR="00305313" w:rsidRDefault="00305313" w:rsidP="006966B3">
      <w:pPr>
        <w:ind w:firstLine="708"/>
        <w:jc w:val="both"/>
        <w:rPr>
          <w:rFonts w:ascii="Times New Roman" w:hAnsi="Times New Roman" w:cs="Times New Roman"/>
          <w:noProof/>
          <w:sz w:val="24"/>
          <w:szCs w:val="24"/>
        </w:rPr>
      </w:pPr>
    </w:p>
    <w:p w14:paraId="742F61E3" w14:textId="32F48E66" w:rsidR="006966B3" w:rsidRPr="00F42AD5"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35.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3B02C6">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58CB433D" w14:textId="77777777" w:rsidR="006966B3" w:rsidRPr="003C22CA" w:rsidRDefault="006966B3" w:rsidP="006966B3">
      <w:pPr>
        <w:jc w:val="center"/>
        <w:rPr>
          <w:rFonts w:ascii="Times New Roman" w:hAnsi="Times New Roman" w:cs="Times New Roman"/>
          <w:b/>
          <w:noProof/>
          <w:sz w:val="24"/>
          <w:szCs w:val="24"/>
        </w:rPr>
      </w:pPr>
    </w:p>
    <w:p w14:paraId="08DF6C15" w14:textId="77777777" w:rsidR="006966B3" w:rsidRPr="003C22CA" w:rsidRDefault="006966B3" w:rsidP="006966B3">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7E420AD6" w14:textId="677444A5" w:rsidR="006966B3" w:rsidRPr="003C22CA" w:rsidRDefault="006966B3" w:rsidP="006966B3">
      <w:pPr>
        <w:jc w:val="center"/>
        <w:rPr>
          <w:rFonts w:ascii="Times New Roman" w:hAnsi="Times New Roman" w:cs="Times New Roman"/>
          <w:b/>
          <w:bCs/>
          <w:sz w:val="24"/>
          <w:szCs w:val="24"/>
        </w:rPr>
      </w:pPr>
      <w:r w:rsidRPr="003C22CA">
        <w:rPr>
          <w:rFonts w:ascii="Times New Roman" w:hAnsi="Times New Roman" w:cs="Times New Roman"/>
          <w:b/>
          <w:sz w:val="24"/>
          <w:szCs w:val="24"/>
        </w:rPr>
        <w:t xml:space="preserve">o primanju na znanje </w:t>
      </w:r>
      <w:r w:rsidRPr="003C22CA">
        <w:rPr>
          <w:rFonts w:ascii="Times New Roman" w:hAnsi="Times New Roman" w:cs="Times New Roman"/>
          <w:b/>
          <w:bCs/>
          <w:sz w:val="24"/>
          <w:szCs w:val="24"/>
        </w:rPr>
        <w:t xml:space="preserve">Izvješća o izvršenju Programa održavanja komunalne infrastrukture na području Općine Križ za </w:t>
      </w:r>
      <w:r>
        <w:rPr>
          <w:rFonts w:ascii="Times New Roman" w:hAnsi="Times New Roman" w:cs="Times New Roman"/>
          <w:b/>
          <w:bCs/>
          <w:sz w:val="24"/>
          <w:szCs w:val="24"/>
        </w:rPr>
        <w:t>2024.</w:t>
      </w:r>
      <w:r w:rsidRPr="003C22CA">
        <w:rPr>
          <w:rFonts w:ascii="Times New Roman" w:hAnsi="Times New Roman" w:cs="Times New Roman"/>
          <w:b/>
          <w:bCs/>
          <w:sz w:val="24"/>
          <w:szCs w:val="24"/>
        </w:rPr>
        <w:t xml:space="preserve"> godinu</w:t>
      </w:r>
    </w:p>
    <w:p w14:paraId="46A6B033" w14:textId="77777777" w:rsidR="006966B3" w:rsidRPr="003C22CA" w:rsidRDefault="006966B3" w:rsidP="006966B3">
      <w:pPr>
        <w:jc w:val="both"/>
        <w:rPr>
          <w:rFonts w:ascii="Times New Roman" w:hAnsi="Times New Roman" w:cs="Times New Roman"/>
          <w:b/>
          <w:bCs/>
          <w:sz w:val="24"/>
          <w:szCs w:val="24"/>
        </w:rPr>
      </w:pPr>
    </w:p>
    <w:p w14:paraId="03C26322"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5361B138"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65D88F14" w14:textId="77777777" w:rsidR="006966B3" w:rsidRPr="003C22CA" w:rsidRDefault="006966B3" w:rsidP="006966B3">
      <w:pPr>
        <w:jc w:val="center"/>
        <w:rPr>
          <w:rFonts w:ascii="Times New Roman" w:hAnsi="Times New Roman" w:cs="Times New Roman"/>
          <w:bCs/>
          <w:noProof/>
          <w:sz w:val="24"/>
          <w:szCs w:val="24"/>
        </w:rPr>
      </w:pPr>
    </w:p>
    <w:p w14:paraId="3FF5D505" w14:textId="58CA2DB2" w:rsidR="006966B3" w:rsidRPr="003C22CA" w:rsidRDefault="006966B3" w:rsidP="006966B3">
      <w:pPr>
        <w:jc w:val="both"/>
        <w:rPr>
          <w:rFonts w:ascii="Times New Roman" w:hAnsi="Times New Roman" w:cs="Times New Roman"/>
          <w:bCs/>
          <w:sz w:val="24"/>
          <w:szCs w:val="24"/>
        </w:rPr>
      </w:pPr>
      <w:r w:rsidRPr="003C22CA">
        <w:rPr>
          <w:rFonts w:ascii="Times New Roman" w:hAnsi="Times New Roman" w:cs="Times New Roman"/>
          <w:bCs/>
          <w:sz w:val="24"/>
          <w:szCs w:val="24"/>
        </w:rPr>
        <w:tab/>
        <w:t xml:space="preserve">Prima se na znanje Izvješće o izvršenju Programa održavanja komunalne infrastrukture na području Općine Križ za </w:t>
      </w:r>
      <w:r>
        <w:rPr>
          <w:rFonts w:ascii="Times New Roman" w:hAnsi="Times New Roman" w:cs="Times New Roman"/>
          <w:bCs/>
          <w:sz w:val="24"/>
          <w:szCs w:val="24"/>
        </w:rPr>
        <w:t>2024.</w:t>
      </w:r>
      <w:r w:rsidRPr="003C22CA">
        <w:rPr>
          <w:rFonts w:ascii="Times New Roman" w:hAnsi="Times New Roman" w:cs="Times New Roman"/>
          <w:bCs/>
          <w:sz w:val="24"/>
          <w:szCs w:val="24"/>
        </w:rPr>
        <w:t xml:space="preserve"> godinu.</w:t>
      </w:r>
    </w:p>
    <w:p w14:paraId="54FA0A17" w14:textId="77777777" w:rsidR="006966B3" w:rsidRPr="003C22CA" w:rsidRDefault="006966B3" w:rsidP="006966B3">
      <w:pPr>
        <w:jc w:val="both"/>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1761F611" w14:textId="77777777" w:rsidR="006966B3" w:rsidRPr="003C22CA" w:rsidRDefault="006966B3" w:rsidP="006966B3">
      <w:pPr>
        <w:jc w:val="both"/>
        <w:rPr>
          <w:rFonts w:ascii="Times New Roman" w:hAnsi="Times New Roman" w:cs="Times New Roman"/>
          <w:bCs/>
          <w:noProof/>
          <w:sz w:val="24"/>
          <w:szCs w:val="24"/>
        </w:rPr>
      </w:pPr>
    </w:p>
    <w:p w14:paraId="24299842"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6AC2EAA6" w14:textId="77777777" w:rsidR="006966B3" w:rsidRPr="003C22CA" w:rsidRDefault="006966B3" w:rsidP="006966B3">
      <w:pPr>
        <w:jc w:val="center"/>
        <w:rPr>
          <w:rFonts w:ascii="Times New Roman" w:hAnsi="Times New Roman" w:cs="Times New Roman"/>
          <w:b/>
          <w:noProof/>
          <w:sz w:val="24"/>
          <w:szCs w:val="24"/>
        </w:rPr>
      </w:pPr>
    </w:p>
    <w:p w14:paraId="52B0D7DE" w14:textId="77777777" w:rsidR="006966B3" w:rsidRPr="003C22CA" w:rsidRDefault="006966B3" w:rsidP="006966B3">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65563943" w14:textId="77777777" w:rsidR="006966B3" w:rsidRPr="003C22CA" w:rsidRDefault="006966B3" w:rsidP="006966B3">
      <w:pPr>
        <w:jc w:val="both"/>
        <w:rPr>
          <w:rFonts w:ascii="Times New Roman" w:hAnsi="Times New Roman" w:cs="Times New Roman"/>
          <w:noProof/>
          <w:sz w:val="24"/>
          <w:szCs w:val="24"/>
        </w:rPr>
      </w:pPr>
    </w:p>
    <w:p w14:paraId="37DFA279" w14:textId="77777777" w:rsidR="006966B3" w:rsidRPr="003C22CA" w:rsidRDefault="006966B3" w:rsidP="006966B3">
      <w:pPr>
        <w:jc w:val="both"/>
        <w:rPr>
          <w:rFonts w:ascii="Times New Roman" w:hAnsi="Times New Roman" w:cs="Times New Roman"/>
          <w:noProof/>
          <w:sz w:val="24"/>
          <w:szCs w:val="24"/>
        </w:rPr>
      </w:pPr>
    </w:p>
    <w:p w14:paraId="1968BB59"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61E8126E"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1F1802A5"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772A3101"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28A6F4FE" w14:textId="77777777" w:rsidR="006966B3" w:rsidRPr="003C22CA" w:rsidRDefault="006966B3" w:rsidP="006966B3">
      <w:pPr>
        <w:jc w:val="center"/>
        <w:rPr>
          <w:rFonts w:ascii="Times New Roman" w:hAnsi="Times New Roman" w:cs="Times New Roman"/>
          <w:noProof/>
          <w:sz w:val="24"/>
          <w:szCs w:val="24"/>
        </w:rPr>
      </w:pPr>
    </w:p>
    <w:p w14:paraId="2811710B" w14:textId="27C1C67F"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363-01/</w:t>
      </w:r>
      <w:r w:rsidR="00305313">
        <w:rPr>
          <w:rFonts w:ascii="Times New Roman" w:hAnsi="Times New Roman" w:cs="Times New Roman"/>
          <w:noProof/>
          <w:sz w:val="24"/>
          <w:szCs w:val="24"/>
        </w:rPr>
        <w:t>23-01/39</w:t>
      </w:r>
    </w:p>
    <w:p w14:paraId="402A7263" w14:textId="4FE8CEED" w:rsidR="006966B3" w:rsidRPr="00B443B0" w:rsidRDefault="006966B3" w:rsidP="006966B3">
      <w:pPr>
        <w:jc w:val="both"/>
        <w:rPr>
          <w:rFonts w:ascii="Times New Roman" w:hAnsi="Times New Roman" w:cs="Times New Roman"/>
          <w:noProof/>
          <w:color w:val="000000" w:themeColor="text1"/>
          <w:sz w:val="24"/>
          <w:szCs w:val="24"/>
        </w:rPr>
      </w:pPr>
      <w:r w:rsidRPr="00B443B0">
        <w:rPr>
          <w:rFonts w:ascii="Times New Roman" w:hAnsi="Times New Roman" w:cs="Times New Roman"/>
          <w:color w:val="000000" w:themeColor="text1"/>
          <w:sz w:val="24"/>
          <w:szCs w:val="24"/>
        </w:rPr>
        <w:t>URBROJ: 238-16-01-25-</w:t>
      </w:r>
      <w:r w:rsidR="00305313" w:rsidRPr="00B443B0">
        <w:rPr>
          <w:rFonts w:ascii="Times New Roman" w:hAnsi="Times New Roman" w:cs="Times New Roman"/>
          <w:color w:val="000000" w:themeColor="text1"/>
          <w:sz w:val="24"/>
          <w:szCs w:val="24"/>
        </w:rPr>
        <w:t>4</w:t>
      </w:r>
    </w:p>
    <w:p w14:paraId="37730D11" w14:textId="1887E8C9" w:rsidR="006966B3" w:rsidRDefault="006966B3" w:rsidP="006966B3">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sidR="00305313">
        <w:rPr>
          <w:rFonts w:ascii="Times New Roman" w:hAnsi="Times New Roman" w:cs="Times New Roman"/>
          <w:sz w:val="24"/>
          <w:szCs w:val="24"/>
        </w:rPr>
        <w:t>06</w:t>
      </w:r>
      <w:r>
        <w:rPr>
          <w:rFonts w:ascii="Times New Roman" w:hAnsi="Times New Roman" w:cs="Times New Roman"/>
          <w:sz w:val="24"/>
          <w:szCs w:val="24"/>
        </w:rPr>
        <w:t>. ožujka 2025.</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53C91B7E" w14:textId="77777777" w:rsidR="006966B3" w:rsidRPr="003C22CA" w:rsidRDefault="006966B3" w:rsidP="006966B3">
      <w:pPr>
        <w:rPr>
          <w:rFonts w:ascii="Times New Roman" w:hAnsi="Times New Roman" w:cs="Times New Roman"/>
          <w:noProof/>
          <w:sz w:val="24"/>
          <w:szCs w:val="24"/>
        </w:rPr>
      </w:pPr>
    </w:p>
    <w:p w14:paraId="65309434"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13B26A28"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3E9F3D26" w14:textId="77777777" w:rsidR="006966B3" w:rsidRDefault="006966B3" w:rsidP="006966B3"/>
    <w:p w14:paraId="7DF9B29E" w14:textId="77777777" w:rsidR="006966B3" w:rsidRDefault="006966B3" w:rsidP="006966B3"/>
    <w:p w14:paraId="6F46531A" w14:textId="77777777" w:rsidR="006966B3" w:rsidRDefault="006966B3" w:rsidP="006966B3"/>
    <w:p w14:paraId="77EF0873" w14:textId="77777777" w:rsidR="006966B3" w:rsidRDefault="006966B3" w:rsidP="006966B3"/>
    <w:p w14:paraId="2824154C" w14:textId="77777777" w:rsidR="006966B3" w:rsidRDefault="006966B3" w:rsidP="006966B3"/>
    <w:p w14:paraId="0B51BF48" w14:textId="77777777" w:rsidR="006966B3" w:rsidRDefault="006966B3" w:rsidP="006966B3"/>
    <w:p w14:paraId="5A23E93F" w14:textId="77777777" w:rsidR="006966B3" w:rsidRDefault="006966B3" w:rsidP="006966B3"/>
    <w:p w14:paraId="2EB809A7" w14:textId="77777777" w:rsidR="006966B3" w:rsidRDefault="006966B3" w:rsidP="006966B3"/>
    <w:p w14:paraId="6557177E" w14:textId="77777777" w:rsidR="006966B3" w:rsidRDefault="006966B3" w:rsidP="006966B3"/>
    <w:p w14:paraId="592D3615" w14:textId="77777777" w:rsidR="006966B3" w:rsidRDefault="006966B3" w:rsidP="006966B3"/>
    <w:p w14:paraId="3680A064" w14:textId="77777777" w:rsidR="006966B3" w:rsidRDefault="006966B3" w:rsidP="006966B3">
      <w:pPr>
        <w:jc w:val="right"/>
        <w:rPr>
          <w:rFonts w:ascii="Times New Roman" w:eastAsia="Times New Roman" w:hAnsi="Times New Roman" w:cs="Times New Roman"/>
          <w:sz w:val="24"/>
          <w:szCs w:val="24"/>
          <w:lang w:eastAsia="hr-HR"/>
        </w:rPr>
      </w:pPr>
    </w:p>
    <w:p w14:paraId="7F95F138" w14:textId="77777777" w:rsidR="006966B3" w:rsidRDefault="006966B3" w:rsidP="006966B3">
      <w:pPr>
        <w:jc w:val="right"/>
        <w:rPr>
          <w:rFonts w:ascii="Times New Roman" w:eastAsia="Times New Roman" w:hAnsi="Times New Roman" w:cs="Times New Roman"/>
          <w:sz w:val="24"/>
          <w:szCs w:val="24"/>
          <w:lang w:eastAsia="hr-HR"/>
        </w:rPr>
      </w:pPr>
    </w:p>
    <w:p w14:paraId="3653E9D4" w14:textId="77777777" w:rsidR="006966B3" w:rsidRDefault="006966B3" w:rsidP="006966B3">
      <w:pPr>
        <w:jc w:val="right"/>
        <w:rPr>
          <w:rFonts w:ascii="Times New Roman" w:eastAsia="Times New Roman" w:hAnsi="Times New Roman" w:cs="Times New Roman"/>
          <w:sz w:val="24"/>
          <w:szCs w:val="24"/>
          <w:lang w:eastAsia="hr-HR"/>
        </w:rPr>
      </w:pPr>
    </w:p>
    <w:p w14:paraId="1788BE12" w14:textId="77777777" w:rsidR="000B7ED2" w:rsidRDefault="000B7ED2" w:rsidP="006966B3">
      <w:pPr>
        <w:jc w:val="right"/>
        <w:rPr>
          <w:rFonts w:ascii="Times New Roman" w:eastAsia="Times New Roman" w:hAnsi="Times New Roman" w:cs="Times New Roman"/>
          <w:sz w:val="24"/>
          <w:szCs w:val="24"/>
          <w:lang w:eastAsia="hr-HR"/>
        </w:rPr>
      </w:pPr>
    </w:p>
    <w:p w14:paraId="4C3E46DA" w14:textId="77777777" w:rsidR="006966B3" w:rsidRDefault="006966B3" w:rsidP="00477416">
      <w:pPr>
        <w:rPr>
          <w:rFonts w:ascii="Times New Roman" w:eastAsia="Times New Roman" w:hAnsi="Times New Roman" w:cs="Times New Roman"/>
          <w:sz w:val="24"/>
          <w:szCs w:val="24"/>
          <w:lang w:eastAsia="hr-HR"/>
        </w:rPr>
      </w:pPr>
    </w:p>
    <w:p w14:paraId="58DB309D" w14:textId="77777777" w:rsidR="000F34B2" w:rsidRDefault="000F34B2" w:rsidP="006966B3">
      <w:pPr>
        <w:ind w:firstLine="708"/>
        <w:jc w:val="right"/>
        <w:rPr>
          <w:rFonts w:ascii="Times New Roman" w:hAnsi="Times New Roman" w:cs="Times New Roman"/>
          <w:sz w:val="24"/>
          <w:szCs w:val="24"/>
        </w:rPr>
      </w:pPr>
    </w:p>
    <w:p w14:paraId="245588C0" w14:textId="77777777" w:rsidR="00305313" w:rsidRDefault="00305313" w:rsidP="006966B3">
      <w:pPr>
        <w:spacing w:after="160"/>
        <w:ind w:firstLine="708"/>
        <w:jc w:val="both"/>
        <w:rPr>
          <w:rFonts w:ascii="Times New Roman" w:eastAsia="Times New Roman" w:hAnsi="Times New Roman" w:cs="Times New Roman"/>
          <w:noProof/>
          <w:sz w:val="24"/>
          <w:szCs w:val="24"/>
        </w:rPr>
      </w:pPr>
    </w:p>
    <w:p w14:paraId="66787840" w14:textId="1E4DA8E8" w:rsidR="006966B3" w:rsidRPr="00C979DA" w:rsidRDefault="006966B3" w:rsidP="006966B3">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w:t>
      </w:r>
      <w:r w:rsidR="00A15EFA">
        <w:rPr>
          <w:rFonts w:ascii="Times New Roman" w:eastAsia="Times New Roman" w:hAnsi="Times New Roman" w:cs="Times New Roman"/>
          <w:noProof/>
          <w:sz w:val="24"/>
          <w:szCs w:val="24"/>
        </w:rPr>
        <w:t>35</w:t>
      </w:r>
      <w:r w:rsidRPr="00C979DA">
        <w:rPr>
          <w:rFonts w:ascii="Times New Roman" w:eastAsia="Times New Roman" w:hAnsi="Times New Roman" w:cs="Times New Roman"/>
          <w:noProof/>
          <w:sz w:val="24"/>
          <w:szCs w:val="24"/>
        </w:rPr>
        <w:t xml:space="preserve">. sjednici održanoj dana </w:t>
      </w:r>
      <w:r w:rsidR="00F91EF5">
        <w:rPr>
          <w:rFonts w:ascii="Times New Roman" w:eastAsia="Times New Roman" w:hAnsi="Times New Roman" w:cs="Times New Roman"/>
          <w:noProof/>
          <w:sz w:val="24"/>
          <w:szCs w:val="24"/>
        </w:rPr>
        <w:t>06</w:t>
      </w:r>
      <w:r w:rsidRPr="00C979DA">
        <w:rPr>
          <w:rFonts w:ascii="Times New Roman" w:eastAsia="Times New Roman" w:hAnsi="Times New Roman" w:cs="Times New Roman"/>
          <w:noProof/>
          <w:sz w:val="24"/>
          <w:szCs w:val="24"/>
        </w:rPr>
        <w:t>. ožujka 202</w:t>
      </w:r>
      <w:r w:rsidR="00A15EFA">
        <w:rPr>
          <w:rFonts w:ascii="Times New Roman" w:eastAsia="Times New Roman" w:hAnsi="Times New Roman" w:cs="Times New Roman"/>
          <w:noProof/>
          <w:sz w:val="24"/>
          <w:szCs w:val="24"/>
        </w:rPr>
        <w:t>5</w:t>
      </w:r>
      <w:r w:rsidRPr="00C979DA">
        <w:rPr>
          <w:rFonts w:ascii="Times New Roman" w:eastAsia="Times New Roman" w:hAnsi="Times New Roman" w:cs="Times New Roman"/>
          <w:noProof/>
          <w:sz w:val="24"/>
          <w:szCs w:val="24"/>
        </w:rPr>
        <w:t xml:space="preserve">. godine donijelo je </w:t>
      </w:r>
    </w:p>
    <w:p w14:paraId="36AA0F02" w14:textId="77777777" w:rsidR="006966B3" w:rsidRPr="00C979DA" w:rsidRDefault="006966B3" w:rsidP="006966B3">
      <w:pPr>
        <w:jc w:val="center"/>
        <w:rPr>
          <w:rFonts w:ascii="Times New Roman" w:eastAsia="Times New Roman" w:hAnsi="Times New Roman" w:cs="Times New Roman"/>
          <w:b/>
          <w:sz w:val="24"/>
          <w:szCs w:val="24"/>
          <w:lang w:eastAsia="hr-HR"/>
        </w:rPr>
      </w:pPr>
    </w:p>
    <w:p w14:paraId="350E9ED0" w14:textId="77777777" w:rsidR="006966B3" w:rsidRPr="00C979DA" w:rsidRDefault="006966B3" w:rsidP="006966B3">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0CEF584C" w14:textId="67163E57" w:rsidR="006966B3" w:rsidRPr="00C979DA" w:rsidRDefault="006966B3" w:rsidP="006966B3">
      <w:pPr>
        <w:ind w:right="-426"/>
        <w:jc w:val="center"/>
        <w:rPr>
          <w:rFonts w:ascii="Times New Roman" w:hAnsi="Times New Roman" w:cs="Times New Roman"/>
          <w:b/>
          <w:bCs/>
          <w:sz w:val="24"/>
          <w:szCs w:val="24"/>
        </w:rPr>
      </w:pPr>
      <w:r w:rsidRPr="00C979DA">
        <w:rPr>
          <w:rFonts w:ascii="Times New Roman" w:hAnsi="Times New Roman" w:cs="Times New Roman"/>
          <w:b/>
          <w:sz w:val="24"/>
          <w:szCs w:val="24"/>
        </w:rPr>
        <w:t xml:space="preserve">o primanju na znanje </w:t>
      </w:r>
      <w:r w:rsidRPr="00C979DA">
        <w:rPr>
          <w:rFonts w:ascii="Times New Roman" w:hAnsi="Times New Roman" w:cs="Times New Roman"/>
          <w:b/>
          <w:bCs/>
          <w:sz w:val="24"/>
          <w:szCs w:val="24"/>
        </w:rPr>
        <w:t xml:space="preserve">Izvješća o izvršenju Programa javnih potreba u kulturi na području Općine Križ u </w:t>
      </w:r>
      <w:r>
        <w:rPr>
          <w:rFonts w:ascii="Times New Roman" w:hAnsi="Times New Roman" w:cs="Times New Roman"/>
          <w:b/>
          <w:bCs/>
          <w:sz w:val="24"/>
          <w:szCs w:val="24"/>
        </w:rPr>
        <w:t>2024.</w:t>
      </w:r>
      <w:r w:rsidRPr="00C979DA">
        <w:rPr>
          <w:rFonts w:ascii="Times New Roman" w:hAnsi="Times New Roman" w:cs="Times New Roman"/>
          <w:b/>
          <w:bCs/>
          <w:sz w:val="24"/>
          <w:szCs w:val="24"/>
        </w:rPr>
        <w:t xml:space="preserve"> godini</w:t>
      </w:r>
    </w:p>
    <w:p w14:paraId="551B2111" w14:textId="77777777" w:rsidR="006966B3" w:rsidRPr="00C979DA" w:rsidRDefault="006966B3" w:rsidP="006966B3">
      <w:pPr>
        <w:jc w:val="center"/>
        <w:rPr>
          <w:rFonts w:ascii="Times New Roman" w:hAnsi="Times New Roman" w:cs="Times New Roman"/>
          <w:b/>
          <w:bCs/>
          <w:sz w:val="24"/>
          <w:szCs w:val="24"/>
        </w:rPr>
      </w:pPr>
    </w:p>
    <w:p w14:paraId="0CD071A1" w14:textId="77777777" w:rsidR="006966B3" w:rsidRPr="00C979DA" w:rsidRDefault="006966B3" w:rsidP="006966B3">
      <w:pP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33A3E8E8"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322AE7B2" w14:textId="77777777" w:rsidR="006966B3" w:rsidRPr="00C979DA" w:rsidRDefault="006966B3" w:rsidP="006966B3">
      <w:pPr>
        <w:jc w:val="center"/>
        <w:rPr>
          <w:rFonts w:ascii="Times New Roman" w:eastAsia="Times New Roman" w:hAnsi="Times New Roman" w:cs="Times New Roman"/>
          <w:bCs/>
          <w:sz w:val="24"/>
          <w:szCs w:val="24"/>
          <w:lang w:eastAsia="hr-HR"/>
        </w:rPr>
      </w:pPr>
    </w:p>
    <w:p w14:paraId="33076238" w14:textId="6A1504D7" w:rsidR="006966B3" w:rsidRPr="00C979DA" w:rsidRDefault="006966B3" w:rsidP="006966B3">
      <w:pPr>
        <w:ind w:right="-426"/>
        <w:jc w:val="both"/>
        <w:rPr>
          <w:rFonts w:ascii="Times New Roman" w:hAnsi="Times New Roman" w:cs="Times New Roman"/>
          <w:bCs/>
          <w:sz w:val="24"/>
          <w:szCs w:val="24"/>
        </w:rPr>
      </w:pPr>
      <w:r w:rsidRPr="00C979DA">
        <w:rPr>
          <w:rFonts w:ascii="Times New Roman" w:hAnsi="Times New Roman" w:cs="Times New Roman"/>
          <w:bCs/>
          <w:sz w:val="24"/>
          <w:szCs w:val="24"/>
        </w:rPr>
        <w:tab/>
        <w:t xml:space="preserve">Prima se na znanje Izvješće o izvršenju Programa javnih potreba u kulturi na području Općine Križ u </w:t>
      </w:r>
      <w:r>
        <w:rPr>
          <w:rFonts w:ascii="Times New Roman" w:hAnsi="Times New Roman" w:cs="Times New Roman"/>
          <w:bCs/>
          <w:sz w:val="24"/>
          <w:szCs w:val="24"/>
        </w:rPr>
        <w:t>2024.</w:t>
      </w:r>
      <w:r w:rsidRPr="00C979DA">
        <w:rPr>
          <w:rFonts w:ascii="Times New Roman" w:hAnsi="Times New Roman" w:cs="Times New Roman"/>
          <w:bCs/>
          <w:sz w:val="24"/>
          <w:szCs w:val="24"/>
        </w:rPr>
        <w:t xml:space="preserve"> godini.</w:t>
      </w:r>
    </w:p>
    <w:p w14:paraId="3D4FCDEB" w14:textId="77777777" w:rsidR="006966B3" w:rsidRPr="00C979DA" w:rsidRDefault="006966B3" w:rsidP="006966B3">
      <w:pPr>
        <w:jc w:val="both"/>
        <w:rPr>
          <w:rFonts w:ascii="Times New Roman" w:eastAsia="Times New Roman" w:hAnsi="Times New Roman" w:cs="Times New Roman"/>
          <w:bCs/>
          <w:sz w:val="24"/>
          <w:szCs w:val="24"/>
          <w:lang w:eastAsia="hr-HR"/>
        </w:rPr>
      </w:pPr>
    </w:p>
    <w:p w14:paraId="399B8677" w14:textId="77777777" w:rsidR="006966B3" w:rsidRPr="00C979DA" w:rsidRDefault="006966B3" w:rsidP="006966B3">
      <w:pPr>
        <w:jc w:val="both"/>
        <w:rPr>
          <w:rFonts w:ascii="Times New Roman" w:eastAsia="Times New Roman" w:hAnsi="Times New Roman" w:cs="Times New Roman"/>
          <w:bCs/>
          <w:sz w:val="24"/>
          <w:szCs w:val="24"/>
          <w:lang w:eastAsia="hr-HR"/>
        </w:rPr>
      </w:pPr>
    </w:p>
    <w:p w14:paraId="1E8251C2"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088740BE" w14:textId="77777777" w:rsidR="006966B3" w:rsidRPr="00C979DA" w:rsidRDefault="006966B3" w:rsidP="006966B3">
      <w:pPr>
        <w:jc w:val="center"/>
        <w:rPr>
          <w:rFonts w:ascii="Times New Roman" w:eastAsia="Times New Roman" w:hAnsi="Times New Roman" w:cs="Times New Roman"/>
          <w:b/>
          <w:sz w:val="24"/>
          <w:szCs w:val="24"/>
          <w:lang w:eastAsia="hr-HR"/>
        </w:rPr>
      </w:pPr>
    </w:p>
    <w:p w14:paraId="47CB7484" w14:textId="77777777" w:rsidR="006966B3" w:rsidRPr="00C979DA" w:rsidRDefault="006966B3" w:rsidP="006966B3">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6341CE55" w14:textId="77777777" w:rsidR="006966B3" w:rsidRPr="00C979DA" w:rsidRDefault="006966B3" w:rsidP="006966B3">
      <w:pPr>
        <w:jc w:val="both"/>
        <w:rPr>
          <w:rFonts w:ascii="Times New Roman" w:eastAsia="Times New Roman" w:hAnsi="Times New Roman" w:cs="Times New Roman"/>
          <w:sz w:val="24"/>
          <w:szCs w:val="24"/>
          <w:lang w:eastAsia="hr-HR"/>
        </w:rPr>
      </w:pPr>
    </w:p>
    <w:p w14:paraId="6E957FAC"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784FDFCB"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2B4967C2"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3A1E3E71"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354E3B09" w14:textId="77777777" w:rsidR="006966B3" w:rsidRPr="00C979DA" w:rsidRDefault="006966B3" w:rsidP="006966B3">
      <w:pPr>
        <w:jc w:val="center"/>
        <w:rPr>
          <w:rFonts w:ascii="Times New Roman" w:eastAsia="Times New Roman" w:hAnsi="Times New Roman" w:cs="Times New Roman"/>
          <w:sz w:val="24"/>
          <w:szCs w:val="24"/>
          <w:lang w:eastAsia="hr-HR"/>
        </w:rPr>
      </w:pPr>
    </w:p>
    <w:p w14:paraId="5A43E052" w14:textId="14B8DB9D" w:rsidR="006966B3"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12CDC59E" w14:textId="77777777" w:rsidR="00497907" w:rsidRPr="005346AD" w:rsidRDefault="00497907" w:rsidP="00497907">
      <w:pPr>
        <w:jc w:val="both"/>
        <w:rPr>
          <w:rFonts w:ascii="Times New Roman" w:eastAsia="Times New Roman" w:hAnsi="Times New Roman" w:cs="Times New Roman"/>
          <w:sz w:val="24"/>
          <w:szCs w:val="24"/>
          <w:lang w:eastAsia="hr-HR"/>
        </w:rPr>
      </w:pPr>
      <w:r w:rsidRPr="005346AD">
        <w:rPr>
          <w:rFonts w:ascii="Times New Roman" w:eastAsia="Times New Roman" w:hAnsi="Times New Roman" w:cs="Times New Roman"/>
          <w:sz w:val="24"/>
          <w:szCs w:val="24"/>
          <w:lang w:eastAsia="hr-HR"/>
        </w:rPr>
        <w:t>KLASA: 610-01/23-01/12</w:t>
      </w:r>
    </w:p>
    <w:p w14:paraId="7B22FEFC" w14:textId="77777777" w:rsidR="00497907" w:rsidRPr="005346AD" w:rsidRDefault="00497907" w:rsidP="00497907">
      <w:pPr>
        <w:jc w:val="both"/>
        <w:rPr>
          <w:rFonts w:ascii="Times New Roman" w:eastAsia="Times New Roman" w:hAnsi="Times New Roman" w:cs="Times New Roman"/>
          <w:sz w:val="24"/>
          <w:szCs w:val="24"/>
          <w:lang w:eastAsia="hr-HR"/>
        </w:rPr>
      </w:pPr>
      <w:r w:rsidRPr="005346AD">
        <w:rPr>
          <w:rFonts w:ascii="Times New Roman" w:eastAsia="Times New Roman" w:hAnsi="Times New Roman" w:cs="Times New Roman"/>
          <w:sz w:val="24"/>
          <w:szCs w:val="24"/>
          <w:lang w:eastAsia="hr-HR"/>
        </w:rPr>
        <w:t>URBROJ: 238-16-01-25-4</w:t>
      </w:r>
    </w:p>
    <w:p w14:paraId="44F7A4E3" w14:textId="77777777" w:rsidR="00F91EF5" w:rsidRDefault="00497907" w:rsidP="00497907">
      <w:pPr>
        <w:rPr>
          <w:rFonts w:ascii="Times New Roman" w:hAnsi="Times New Roman" w:cs="Times New Roman"/>
          <w:sz w:val="24"/>
          <w:szCs w:val="24"/>
        </w:rPr>
      </w:pPr>
      <w:r w:rsidRPr="005346AD">
        <w:rPr>
          <w:rFonts w:ascii="Times New Roman" w:eastAsia="Times New Roman" w:hAnsi="Times New Roman" w:cs="Times New Roman"/>
          <w:sz w:val="24"/>
          <w:szCs w:val="24"/>
          <w:lang w:eastAsia="hr-HR"/>
        </w:rPr>
        <w:t xml:space="preserve">Križ, </w:t>
      </w:r>
      <w:r w:rsidR="00F91EF5">
        <w:rPr>
          <w:rFonts w:ascii="Times New Roman" w:eastAsia="Times New Roman" w:hAnsi="Times New Roman" w:cs="Times New Roman"/>
          <w:sz w:val="24"/>
          <w:szCs w:val="24"/>
          <w:lang w:eastAsia="hr-HR"/>
        </w:rPr>
        <w:t>06</w:t>
      </w:r>
      <w:r w:rsidRPr="005346AD">
        <w:rPr>
          <w:rFonts w:ascii="Times New Roman" w:hAnsi="Times New Roman" w:cs="Times New Roman"/>
          <w:sz w:val="24"/>
          <w:szCs w:val="24"/>
        </w:rPr>
        <w:t>. ožujka 2025.</w:t>
      </w:r>
    </w:p>
    <w:p w14:paraId="47BEFEB0" w14:textId="77777777" w:rsidR="00F91EF5" w:rsidRDefault="00F91EF5" w:rsidP="00497907">
      <w:pPr>
        <w:rPr>
          <w:rFonts w:ascii="Times New Roman" w:hAnsi="Times New Roman" w:cs="Times New Roman"/>
          <w:sz w:val="24"/>
          <w:szCs w:val="24"/>
        </w:rPr>
      </w:pPr>
    </w:p>
    <w:p w14:paraId="7901820D" w14:textId="6B7D7A05" w:rsidR="006966B3" w:rsidRPr="003C22CA" w:rsidRDefault="00497907" w:rsidP="00497907">
      <w:pPr>
        <w:rPr>
          <w:rFonts w:ascii="Times New Roman" w:hAnsi="Times New Roman" w:cs="Times New Roman"/>
          <w:noProof/>
          <w:sz w:val="24"/>
          <w:szCs w:val="24"/>
        </w:rPr>
      </w:pPr>
      <w:r w:rsidRPr="005346AD">
        <w:rPr>
          <w:rFonts w:ascii="Times New Roman" w:hAnsi="Times New Roman" w:cs="Times New Roman"/>
          <w:noProof/>
          <w:sz w:val="24"/>
          <w:szCs w:val="24"/>
        </w:rPr>
        <w:tab/>
      </w:r>
    </w:p>
    <w:p w14:paraId="49E72BE0"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448B13A8"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267DE15C" w14:textId="77777777" w:rsidR="006966B3" w:rsidRDefault="006966B3" w:rsidP="006966B3"/>
    <w:p w14:paraId="463B4B48" w14:textId="77777777" w:rsidR="006966B3" w:rsidRDefault="006966B3" w:rsidP="006966B3">
      <w:pPr>
        <w:jc w:val="right"/>
        <w:rPr>
          <w:rFonts w:ascii="Times New Roman" w:eastAsia="Times New Roman" w:hAnsi="Times New Roman" w:cs="Times New Roman"/>
          <w:sz w:val="24"/>
          <w:szCs w:val="24"/>
          <w:lang w:eastAsia="hr-HR"/>
        </w:rPr>
      </w:pPr>
    </w:p>
    <w:p w14:paraId="6BC3E038" w14:textId="77777777" w:rsidR="006966B3" w:rsidRDefault="006966B3" w:rsidP="006966B3">
      <w:pPr>
        <w:jc w:val="right"/>
        <w:rPr>
          <w:rFonts w:ascii="Times New Roman" w:eastAsia="Times New Roman" w:hAnsi="Times New Roman" w:cs="Times New Roman"/>
          <w:sz w:val="24"/>
          <w:szCs w:val="24"/>
          <w:lang w:eastAsia="hr-HR"/>
        </w:rPr>
      </w:pPr>
    </w:p>
    <w:p w14:paraId="547DC718" w14:textId="77777777" w:rsidR="006966B3" w:rsidRPr="00C979DA" w:rsidRDefault="006966B3" w:rsidP="006966B3">
      <w:pPr>
        <w:jc w:val="right"/>
        <w:rPr>
          <w:rFonts w:ascii="Times New Roman" w:eastAsia="Times New Roman" w:hAnsi="Times New Roman" w:cs="Times New Roman"/>
          <w:sz w:val="24"/>
          <w:szCs w:val="24"/>
          <w:lang w:eastAsia="hr-HR"/>
        </w:rPr>
      </w:pPr>
    </w:p>
    <w:p w14:paraId="784BBC35" w14:textId="77777777" w:rsidR="006966B3" w:rsidRPr="00C979DA" w:rsidRDefault="006966B3" w:rsidP="006966B3">
      <w:pPr>
        <w:jc w:val="right"/>
        <w:rPr>
          <w:rFonts w:ascii="Times New Roman" w:eastAsia="Times New Roman" w:hAnsi="Times New Roman" w:cs="Times New Roman"/>
          <w:sz w:val="24"/>
          <w:szCs w:val="24"/>
          <w:lang w:eastAsia="hr-HR"/>
        </w:rPr>
      </w:pPr>
    </w:p>
    <w:p w14:paraId="0C802AF4" w14:textId="77777777" w:rsidR="006966B3" w:rsidRPr="00C979DA" w:rsidRDefault="006966B3" w:rsidP="006966B3">
      <w:pPr>
        <w:jc w:val="right"/>
        <w:rPr>
          <w:rFonts w:ascii="Times New Roman" w:eastAsia="Times New Roman" w:hAnsi="Times New Roman" w:cs="Times New Roman"/>
          <w:sz w:val="24"/>
          <w:szCs w:val="24"/>
          <w:lang w:eastAsia="hr-HR"/>
        </w:rPr>
      </w:pPr>
    </w:p>
    <w:p w14:paraId="2BFC831F" w14:textId="77777777" w:rsidR="006966B3" w:rsidRPr="00C979DA" w:rsidRDefault="006966B3" w:rsidP="006966B3">
      <w:pPr>
        <w:jc w:val="right"/>
        <w:rPr>
          <w:rFonts w:ascii="Times New Roman" w:eastAsia="Times New Roman" w:hAnsi="Times New Roman" w:cs="Times New Roman"/>
          <w:sz w:val="24"/>
          <w:szCs w:val="24"/>
          <w:lang w:eastAsia="hr-HR"/>
        </w:rPr>
      </w:pPr>
    </w:p>
    <w:p w14:paraId="113F03BF" w14:textId="77777777" w:rsidR="006966B3" w:rsidRPr="00C979DA" w:rsidRDefault="006966B3" w:rsidP="006966B3">
      <w:pPr>
        <w:jc w:val="right"/>
        <w:rPr>
          <w:rFonts w:ascii="Times New Roman" w:eastAsia="Times New Roman" w:hAnsi="Times New Roman" w:cs="Times New Roman"/>
          <w:sz w:val="24"/>
          <w:szCs w:val="24"/>
          <w:lang w:eastAsia="hr-HR"/>
        </w:rPr>
      </w:pPr>
    </w:p>
    <w:p w14:paraId="397F74CD" w14:textId="77777777" w:rsidR="006966B3" w:rsidRPr="00C979DA" w:rsidRDefault="006966B3" w:rsidP="006966B3">
      <w:pPr>
        <w:jc w:val="right"/>
        <w:rPr>
          <w:rFonts w:ascii="Times New Roman" w:eastAsia="Times New Roman" w:hAnsi="Times New Roman" w:cs="Times New Roman"/>
          <w:sz w:val="24"/>
          <w:szCs w:val="24"/>
          <w:lang w:eastAsia="hr-HR"/>
        </w:rPr>
      </w:pPr>
    </w:p>
    <w:p w14:paraId="69B0C213" w14:textId="77777777" w:rsidR="006966B3" w:rsidRPr="00C979DA" w:rsidRDefault="006966B3" w:rsidP="006966B3">
      <w:pPr>
        <w:jc w:val="right"/>
        <w:rPr>
          <w:rFonts w:ascii="Times New Roman" w:eastAsia="Times New Roman" w:hAnsi="Times New Roman" w:cs="Times New Roman"/>
          <w:sz w:val="24"/>
          <w:szCs w:val="24"/>
          <w:lang w:eastAsia="hr-HR"/>
        </w:rPr>
      </w:pPr>
    </w:p>
    <w:p w14:paraId="3D12386E" w14:textId="77777777" w:rsidR="006966B3" w:rsidRDefault="006966B3" w:rsidP="006966B3">
      <w:pPr>
        <w:jc w:val="right"/>
        <w:rPr>
          <w:rFonts w:ascii="Times New Roman" w:eastAsia="Times New Roman" w:hAnsi="Times New Roman" w:cs="Times New Roman"/>
          <w:sz w:val="24"/>
          <w:szCs w:val="24"/>
          <w:lang w:eastAsia="hr-HR"/>
        </w:rPr>
      </w:pPr>
    </w:p>
    <w:p w14:paraId="5804ACA9" w14:textId="77777777" w:rsidR="006966B3" w:rsidRDefault="006966B3" w:rsidP="006966B3">
      <w:pPr>
        <w:jc w:val="right"/>
        <w:rPr>
          <w:rFonts w:ascii="Times New Roman" w:eastAsia="Times New Roman" w:hAnsi="Times New Roman" w:cs="Times New Roman"/>
          <w:sz w:val="24"/>
          <w:szCs w:val="24"/>
          <w:lang w:eastAsia="hr-HR"/>
        </w:rPr>
      </w:pPr>
    </w:p>
    <w:p w14:paraId="089C0E31" w14:textId="77777777" w:rsidR="006966B3" w:rsidRDefault="006966B3" w:rsidP="006966B3">
      <w:pPr>
        <w:jc w:val="right"/>
        <w:rPr>
          <w:rFonts w:ascii="Times New Roman" w:eastAsia="Times New Roman" w:hAnsi="Times New Roman" w:cs="Times New Roman"/>
          <w:sz w:val="24"/>
          <w:szCs w:val="24"/>
          <w:lang w:eastAsia="hr-HR"/>
        </w:rPr>
      </w:pPr>
    </w:p>
    <w:p w14:paraId="7F9CD62C" w14:textId="77777777" w:rsidR="000F34B2" w:rsidRDefault="000F34B2" w:rsidP="000F34B2">
      <w:pPr>
        <w:ind w:firstLine="708"/>
        <w:jc w:val="right"/>
        <w:rPr>
          <w:rFonts w:ascii="Times New Roman" w:hAnsi="Times New Roman" w:cs="Times New Roman"/>
          <w:sz w:val="24"/>
          <w:szCs w:val="24"/>
        </w:rPr>
      </w:pPr>
    </w:p>
    <w:p w14:paraId="020C285C" w14:textId="77777777" w:rsidR="000F34B2" w:rsidRDefault="000F34B2" w:rsidP="000F34B2">
      <w:pPr>
        <w:ind w:firstLine="708"/>
        <w:jc w:val="right"/>
        <w:rPr>
          <w:rFonts w:ascii="Times New Roman" w:hAnsi="Times New Roman" w:cs="Times New Roman"/>
          <w:sz w:val="24"/>
          <w:szCs w:val="24"/>
        </w:rPr>
      </w:pPr>
    </w:p>
    <w:p w14:paraId="4CABFB5D" w14:textId="77777777" w:rsidR="000F34B2" w:rsidRDefault="000F34B2" w:rsidP="000F34B2">
      <w:pPr>
        <w:ind w:firstLine="708"/>
        <w:jc w:val="right"/>
        <w:rPr>
          <w:rFonts w:ascii="Times New Roman" w:hAnsi="Times New Roman" w:cs="Times New Roman"/>
          <w:sz w:val="24"/>
          <w:szCs w:val="24"/>
        </w:rPr>
      </w:pPr>
    </w:p>
    <w:p w14:paraId="63ED3A99" w14:textId="609666A7" w:rsidR="006966B3" w:rsidRPr="00C979DA" w:rsidRDefault="006966B3" w:rsidP="006966B3">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w:t>
      </w:r>
      <w:r w:rsidR="00F91EF5">
        <w:rPr>
          <w:rFonts w:ascii="Times New Roman" w:eastAsia="Times New Roman" w:hAnsi="Times New Roman" w:cs="Times New Roman"/>
          <w:noProof/>
          <w:sz w:val="24"/>
          <w:szCs w:val="24"/>
        </w:rPr>
        <w:t>35</w:t>
      </w:r>
      <w:r w:rsidRPr="00C979DA">
        <w:rPr>
          <w:rFonts w:ascii="Times New Roman" w:eastAsia="Times New Roman" w:hAnsi="Times New Roman" w:cs="Times New Roman"/>
          <w:noProof/>
          <w:sz w:val="24"/>
          <w:szCs w:val="24"/>
        </w:rPr>
        <w:t xml:space="preserve">. sjednici održanoj dana </w:t>
      </w:r>
      <w:r w:rsidR="00F91EF5">
        <w:rPr>
          <w:rFonts w:ascii="Times New Roman" w:eastAsia="Times New Roman" w:hAnsi="Times New Roman" w:cs="Times New Roman"/>
          <w:noProof/>
          <w:sz w:val="24"/>
          <w:szCs w:val="24"/>
        </w:rPr>
        <w:t>06</w:t>
      </w:r>
      <w:r w:rsidRPr="00C979DA">
        <w:rPr>
          <w:rFonts w:ascii="Times New Roman" w:eastAsia="Times New Roman" w:hAnsi="Times New Roman" w:cs="Times New Roman"/>
          <w:noProof/>
          <w:sz w:val="24"/>
          <w:szCs w:val="24"/>
        </w:rPr>
        <w:t>. ožujka 202</w:t>
      </w:r>
      <w:r w:rsidR="00A15EFA">
        <w:rPr>
          <w:rFonts w:ascii="Times New Roman" w:eastAsia="Times New Roman" w:hAnsi="Times New Roman" w:cs="Times New Roman"/>
          <w:noProof/>
          <w:sz w:val="24"/>
          <w:szCs w:val="24"/>
        </w:rPr>
        <w:t>5</w:t>
      </w:r>
      <w:r w:rsidRPr="00C979DA">
        <w:rPr>
          <w:rFonts w:ascii="Times New Roman" w:eastAsia="Times New Roman" w:hAnsi="Times New Roman" w:cs="Times New Roman"/>
          <w:noProof/>
          <w:sz w:val="24"/>
          <w:szCs w:val="24"/>
        </w:rPr>
        <w:t xml:space="preserve">. godine donijelo je </w:t>
      </w:r>
    </w:p>
    <w:p w14:paraId="1EEDE470" w14:textId="77777777" w:rsidR="006966B3" w:rsidRPr="00C979DA" w:rsidRDefault="006966B3" w:rsidP="006966B3">
      <w:pPr>
        <w:spacing w:after="160"/>
        <w:jc w:val="both"/>
        <w:rPr>
          <w:rFonts w:ascii="Times New Roman" w:eastAsia="Times New Roman" w:hAnsi="Times New Roman" w:cs="Times New Roman"/>
          <w:noProof/>
          <w:sz w:val="24"/>
          <w:szCs w:val="24"/>
        </w:rPr>
      </w:pPr>
    </w:p>
    <w:p w14:paraId="276162E6" w14:textId="77777777" w:rsidR="006966B3" w:rsidRPr="00C979DA" w:rsidRDefault="006966B3" w:rsidP="006966B3">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5E1BCC99" w14:textId="7B21E62E" w:rsidR="006966B3" w:rsidRPr="00C979DA" w:rsidRDefault="006966B3" w:rsidP="006966B3">
      <w:pPr>
        <w:jc w:val="center"/>
        <w:rPr>
          <w:rFonts w:ascii="Times New Roman" w:hAnsi="Times New Roman" w:cs="Times New Roman"/>
          <w:b/>
          <w:bCs/>
          <w:sz w:val="24"/>
          <w:szCs w:val="24"/>
        </w:rPr>
      </w:pPr>
      <w:r w:rsidRPr="00C979DA">
        <w:rPr>
          <w:rFonts w:ascii="Times New Roman" w:hAnsi="Times New Roman" w:cs="Times New Roman"/>
          <w:b/>
          <w:sz w:val="24"/>
          <w:szCs w:val="24"/>
        </w:rPr>
        <w:t xml:space="preserve">o primanju na znanje </w:t>
      </w:r>
      <w:r w:rsidRPr="00C979DA">
        <w:rPr>
          <w:rFonts w:ascii="Times New Roman" w:hAnsi="Times New Roman" w:cs="Times New Roman"/>
          <w:b/>
          <w:bCs/>
          <w:sz w:val="24"/>
          <w:szCs w:val="24"/>
        </w:rPr>
        <w:t xml:space="preserve">Izvješća o izvršenju Programa javnih potreba u </w:t>
      </w:r>
      <w:r w:rsidRPr="00C979DA">
        <w:rPr>
          <w:rFonts w:ascii="Times New Roman" w:eastAsiaTheme="minorHAnsi" w:hAnsi="Times New Roman"/>
          <w:b/>
          <w:noProof/>
          <w:sz w:val="24"/>
          <w:szCs w:val="24"/>
        </w:rPr>
        <w:t xml:space="preserve">predškolskom odgoju i obrazovanju te osnovnom, srednjem i visokom obrazovanju na području Općine Križ u </w:t>
      </w:r>
      <w:r>
        <w:rPr>
          <w:rFonts w:ascii="Times New Roman" w:eastAsiaTheme="minorHAnsi" w:hAnsi="Times New Roman"/>
          <w:b/>
          <w:noProof/>
          <w:sz w:val="24"/>
          <w:szCs w:val="24"/>
        </w:rPr>
        <w:t>2024.</w:t>
      </w:r>
      <w:r w:rsidRPr="00C979DA">
        <w:rPr>
          <w:rFonts w:ascii="Times New Roman" w:hAnsi="Times New Roman" w:cs="Times New Roman"/>
          <w:b/>
          <w:bCs/>
          <w:sz w:val="24"/>
          <w:szCs w:val="24"/>
        </w:rPr>
        <w:t xml:space="preserve"> godini</w:t>
      </w:r>
    </w:p>
    <w:p w14:paraId="6B84E884" w14:textId="77777777" w:rsidR="006966B3" w:rsidRPr="00C979DA" w:rsidRDefault="006966B3" w:rsidP="006966B3">
      <w:pPr>
        <w:jc w:val="both"/>
        <w:rPr>
          <w:rFonts w:ascii="Times New Roman" w:hAnsi="Times New Roman" w:cs="Times New Roman"/>
          <w:b/>
          <w:bCs/>
          <w:sz w:val="24"/>
          <w:szCs w:val="24"/>
        </w:rPr>
      </w:pPr>
    </w:p>
    <w:p w14:paraId="64D8EF1C"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7159F962"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23C11A3E" w14:textId="77777777" w:rsidR="006966B3" w:rsidRPr="00C979DA" w:rsidRDefault="006966B3" w:rsidP="006966B3">
      <w:pPr>
        <w:jc w:val="center"/>
        <w:rPr>
          <w:rFonts w:ascii="Times New Roman" w:eastAsia="Times New Roman" w:hAnsi="Times New Roman" w:cs="Times New Roman"/>
          <w:bCs/>
          <w:sz w:val="24"/>
          <w:szCs w:val="24"/>
          <w:lang w:eastAsia="hr-HR"/>
        </w:rPr>
      </w:pPr>
    </w:p>
    <w:p w14:paraId="421876E5" w14:textId="30C1EE61" w:rsidR="006966B3" w:rsidRPr="00C979DA" w:rsidRDefault="006966B3" w:rsidP="006966B3">
      <w:pPr>
        <w:jc w:val="both"/>
        <w:rPr>
          <w:rFonts w:ascii="Times New Roman" w:hAnsi="Times New Roman" w:cs="Times New Roman"/>
          <w:bCs/>
          <w:sz w:val="24"/>
          <w:szCs w:val="24"/>
        </w:rPr>
      </w:pPr>
      <w:r w:rsidRPr="00C979DA">
        <w:rPr>
          <w:rFonts w:ascii="Times New Roman" w:hAnsi="Times New Roman" w:cs="Times New Roman"/>
          <w:bCs/>
          <w:sz w:val="24"/>
          <w:szCs w:val="24"/>
        </w:rPr>
        <w:tab/>
        <w:t xml:space="preserve">Prima se na znanje Izvješće o izvršenju Programa javnih potreba u predškolskom odgoju i obrazovanju na području Općine Križ u </w:t>
      </w:r>
      <w:r>
        <w:rPr>
          <w:rFonts w:ascii="Times New Roman" w:hAnsi="Times New Roman" w:cs="Times New Roman"/>
          <w:bCs/>
          <w:sz w:val="24"/>
          <w:szCs w:val="24"/>
        </w:rPr>
        <w:t>2024.</w:t>
      </w:r>
      <w:r w:rsidRPr="00C979DA">
        <w:rPr>
          <w:rFonts w:ascii="Times New Roman" w:hAnsi="Times New Roman" w:cs="Times New Roman"/>
          <w:bCs/>
          <w:sz w:val="24"/>
          <w:szCs w:val="24"/>
        </w:rPr>
        <w:t xml:space="preserve"> godini.</w:t>
      </w:r>
    </w:p>
    <w:p w14:paraId="3F95F5C6" w14:textId="77777777" w:rsidR="006966B3" w:rsidRPr="00C979DA" w:rsidRDefault="006966B3" w:rsidP="006966B3">
      <w:pPr>
        <w:jc w:val="both"/>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77028AD0" w14:textId="77777777" w:rsidR="006966B3" w:rsidRPr="00C979DA" w:rsidRDefault="006966B3" w:rsidP="006966B3">
      <w:pPr>
        <w:jc w:val="both"/>
        <w:rPr>
          <w:rFonts w:ascii="Times New Roman" w:eastAsia="Times New Roman" w:hAnsi="Times New Roman" w:cs="Times New Roman"/>
          <w:bCs/>
          <w:sz w:val="24"/>
          <w:szCs w:val="24"/>
          <w:lang w:eastAsia="hr-HR"/>
        </w:rPr>
      </w:pPr>
    </w:p>
    <w:p w14:paraId="37943E41"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4D2524A5" w14:textId="77777777" w:rsidR="006966B3" w:rsidRPr="00C979DA" w:rsidRDefault="006966B3" w:rsidP="006966B3">
      <w:pPr>
        <w:jc w:val="center"/>
        <w:rPr>
          <w:rFonts w:ascii="Times New Roman" w:eastAsia="Times New Roman" w:hAnsi="Times New Roman" w:cs="Times New Roman"/>
          <w:b/>
          <w:sz w:val="24"/>
          <w:szCs w:val="24"/>
          <w:lang w:eastAsia="hr-HR"/>
        </w:rPr>
      </w:pPr>
    </w:p>
    <w:p w14:paraId="24FBB066" w14:textId="77777777" w:rsidR="006966B3" w:rsidRPr="00C979DA" w:rsidRDefault="006966B3" w:rsidP="006966B3">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66AB0674" w14:textId="77777777" w:rsidR="006966B3" w:rsidRPr="00C979DA" w:rsidRDefault="006966B3" w:rsidP="006966B3">
      <w:pPr>
        <w:jc w:val="both"/>
        <w:rPr>
          <w:rFonts w:ascii="Times New Roman" w:eastAsia="Times New Roman" w:hAnsi="Times New Roman" w:cs="Times New Roman"/>
          <w:sz w:val="24"/>
          <w:szCs w:val="24"/>
          <w:lang w:eastAsia="hr-HR"/>
        </w:rPr>
      </w:pPr>
    </w:p>
    <w:p w14:paraId="4A238255" w14:textId="77777777" w:rsidR="006966B3" w:rsidRPr="00C979DA" w:rsidRDefault="006966B3" w:rsidP="006966B3">
      <w:pPr>
        <w:jc w:val="both"/>
        <w:rPr>
          <w:rFonts w:ascii="Times New Roman" w:eastAsia="Times New Roman" w:hAnsi="Times New Roman" w:cs="Times New Roman"/>
          <w:sz w:val="24"/>
          <w:szCs w:val="24"/>
          <w:lang w:eastAsia="hr-HR"/>
        </w:rPr>
      </w:pPr>
    </w:p>
    <w:p w14:paraId="4F4BC9D3"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298A806A"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416D3767"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15F33C8B"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2F6656F8" w14:textId="77777777" w:rsidR="006966B3" w:rsidRPr="00C979DA" w:rsidRDefault="006966B3" w:rsidP="006966B3">
      <w:pPr>
        <w:jc w:val="center"/>
        <w:rPr>
          <w:rFonts w:ascii="Times New Roman" w:eastAsia="Times New Roman" w:hAnsi="Times New Roman" w:cs="Times New Roman"/>
          <w:sz w:val="24"/>
          <w:szCs w:val="24"/>
          <w:lang w:eastAsia="hr-HR"/>
        </w:rPr>
      </w:pPr>
    </w:p>
    <w:p w14:paraId="728555DD" w14:textId="77777777" w:rsidR="00497907" w:rsidRPr="00C979DA" w:rsidRDefault="00497907" w:rsidP="00497907">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601-01/2</w:t>
      </w:r>
      <w:r>
        <w:rPr>
          <w:rFonts w:ascii="Times New Roman" w:eastAsia="Times New Roman" w:hAnsi="Times New Roman" w:cs="Times New Roman"/>
          <w:sz w:val="24"/>
          <w:szCs w:val="24"/>
          <w:lang w:eastAsia="hr-HR"/>
        </w:rPr>
        <w:t>3</w:t>
      </w:r>
      <w:r w:rsidRPr="00C979DA">
        <w:rPr>
          <w:rFonts w:ascii="Times New Roman" w:eastAsia="Times New Roman" w:hAnsi="Times New Roman" w:cs="Times New Roman"/>
          <w:sz w:val="24"/>
          <w:szCs w:val="24"/>
          <w:lang w:eastAsia="hr-HR"/>
        </w:rPr>
        <w:t>-01/1</w:t>
      </w:r>
      <w:r>
        <w:rPr>
          <w:rFonts w:ascii="Times New Roman" w:eastAsia="Times New Roman" w:hAnsi="Times New Roman" w:cs="Times New Roman"/>
          <w:sz w:val="24"/>
          <w:szCs w:val="24"/>
          <w:lang w:eastAsia="hr-HR"/>
        </w:rPr>
        <w:t>0</w:t>
      </w:r>
    </w:p>
    <w:p w14:paraId="003BEEEF" w14:textId="77777777" w:rsidR="00497907" w:rsidRPr="00C979DA" w:rsidRDefault="00497907" w:rsidP="00497907">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w:t>
      </w:r>
      <w:r>
        <w:rPr>
          <w:rFonts w:ascii="Times New Roman" w:eastAsia="Times New Roman" w:hAnsi="Times New Roman" w:cs="Times New Roman"/>
          <w:sz w:val="24"/>
          <w:szCs w:val="24"/>
          <w:lang w:eastAsia="hr-HR"/>
        </w:rPr>
        <w:t>5</w:t>
      </w:r>
      <w:r w:rsidRPr="00C979DA">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4</w:t>
      </w:r>
    </w:p>
    <w:p w14:paraId="1AEEEF94" w14:textId="13A2FF14" w:rsidR="006966B3" w:rsidRDefault="00497907" w:rsidP="00497907">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sidR="00F91EF5">
        <w:rPr>
          <w:rFonts w:ascii="Times New Roman" w:hAnsi="Times New Roman" w:cs="Times New Roman"/>
          <w:sz w:val="24"/>
          <w:szCs w:val="24"/>
        </w:rPr>
        <w:t>06</w:t>
      </w:r>
      <w:r>
        <w:rPr>
          <w:rFonts w:ascii="Times New Roman" w:hAnsi="Times New Roman" w:cs="Times New Roman"/>
          <w:sz w:val="24"/>
          <w:szCs w:val="24"/>
        </w:rPr>
        <w:t>. ožujka 2025.</w:t>
      </w:r>
      <w:r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t xml:space="preserve">            </w:t>
      </w:r>
    </w:p>
    <w:p w14:paraId="5B69B2BE" w14:textId="77777777" w:rsidR="006966B3" w:rsidRPr="003C22CA" w:rsidRDefault="006966B3" w:rsidP="006966B3">
      <w:pPr>
        <w:rPr>
          <w:rFonts w:ascii="Times New Roman" w:hAnsi="Times New Roman" w:cs="Times New Roman"/>
          <w:noProof/>
          <w:sz w:val="24"/>
          <w:szCs w:val="24"/>
        </w:rPr>
      </w:pPr>
    </w:p>
    <w:p w14:paraId="00FB02C9"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38A691BE"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6931ECC1" w14:textId="77777777" w:rsidR="006966B3" w:rsidRDefault="006966B3" w:rsidP="006966B3"/>
    <w:p w14:paraId="3B549F66" w14:textId="77777777" w:rsidR="006966B3" w:rsidRPr="00C979DA" w:rsidRDefault="006966B3" w:rsidP="006966B3">
      <w:pPr>
        <w:ind w:left="4248"/>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3873EC7D" w14:textId="77777777" w:rsidR="006966B3" w:rsidRPr="00C979DA" w:rsidRDefault="006966B3" w:rsidP="006966B3">
      <w:pPr>
        <w:jc w:val="right"/>
        <w:rPr>
          <w:rFonts w:ascii="Times New Roman" w:eastAsia="Times New Roman" w:hAnsi="Times New Roman" w:cs="Times New Roman"/>
          <w:sz w:val="24"/>
          <w:szCs w:val="24"/>
          <w:lang w:eastAsia="hr-HR"/>
        </w:rPr>
      </w:pPr>
    </w:p>
    <w:p w14:paraId="5244487B" w14:textId="77777777" w:rsidR="006966B3" w:rsidRPr="00C979DA" w:rsidRDefault="006966B3" w:rsidP="006966B3">
      <w:pPr>
        <w:jc w:val="right"/>
        <w:rPr>
          <w:rFonts w:ascii="Times New Roman" w:eastAsia="Times New Roman" w:hAnsi="Times New Roman" w:cs="Times New Roman"/>
          <w:sz w:val="24"/>
          <w:szCs w:val="24"/>
          <w:lang w:eastAsia="hr-HR"/>
        </w:rPr>
      </w:pPr>
    </w:p>
    <w:p w14:paraId="209D850E" w14:textId="77777777" w:rsidR="006966B3" w:rsidRPr="00C979DA" w:rsidRDefault="006966B3" w:rsidP="006966B3">
      <w:pPr>
        <w:jc w:val="right"/>
        <w:rPr>
          <w:rFonts w:ascii="Times New Roman" w:eastAsia="Times New Roman" w:hAnsi="Times New Roman" w:cs="Times New Roman"/>
          <w:sz w:val="24"/>
          <w:szCs w:val="24"/>
          <w:lang w:eastAsia="hr-HR"/>
        </w:rPr>
      </w:pPr>
    </w:p>
    <w:p w14:paraId="560632EA" w14:textId="77777777" w:rsidR="006966B3" w:rsidRPr="00C979DA" w:rsidRDefault="006966B3" w:rsidP="006966B3">
      <w:pPr>
        <w:jc w:val="right"/>
        <w:rPr>
          <w:rFonts w:ascii="Times New Roman" w:eastAsia="Times New Roman" w:hAnsi="Times New Roman" w:cs="Times New Roman"/>
          <w:sz w:val="24"/>
          <w:szCs w:val="24"/>
          <w:lang w:eastAsia="hr-HR"/>
        </w:rPr>
      </w:pPr>
    </w:p>
    <w:p w14:paraId="46DC2A20" w14:textId="77777777" w:rsidR="006966B3" w:rsidRPr="00C979DA" w:rsidRDefault="006966B3" w:rsidP="006966B3">
      <w:pPr>
        <w:jc w:val="right"/>
        <w:rPr>
          <w:rFonts w:ascii="Times New Roman" w:eastAsia="Times New Roman" w:hAnsi="Times New Roman" w:cs="Times New Roman"/>
          <w:sz w:val="24"/>
          <w:szCs w:val="24"/>
          <w:lang w:eastAsia="hr-HR"/>
        </w:rPr>
      </w:pPr>
    </w:p>
    <w:p w14:paraId="0748F5C7" w14:textId="77777777" w:rsidR="006966B3" w:rsidRDefault="006966B3" w:rsidP="006966B3">
      <w:pPr>
        <w:jc w:val="right"/>
        <w:rPr>
          <w:rFonts w:ascii="Times New Roman" w:eastAsia="Times New Roman" w:hAnsi="Times New Roman" w:cs="Times New Roman"/>
          <w:sz w:val="24"/>
          <w:szCs w:val="24"/>
          <w:lang w:eastAsia="hr-HR"/>
        </w:rPr>
      </w:pPr>
    </w:p>
    <w:p w14:paraId="15099934" w14:textId="77777777" w:rsidR="006966B3" w:rsidRDefault="006966B3" w:rsidP="006966B3">
      <w:pPr>
        <w:jc w:val="right"/>
        <w:rPr>
          <w:rFonts w:ascii="Times New Roman" w:eastAsia="Times New Roman" w:hAnsi="Times New Roman" w:cs="Times New Roman"/>
          <w:sz w:val="24"/>
          <w:szCs w:val="24"/>
          <w:lang w:eastAsia="hr-HR"/>
        </w:rPr>
      </w:pPr>
    </w:p>
    <w:p w14:paraId="2C47256D" w14:textId="77777777" w:rsidR="006966B3" w:rsidRDefault="006966B3" w:rsidP="006966B3">
      <w:pPr>
        <w:jc w:val="right"/>
        <w:rPr>
          <w:rFonts w:ascii="Times New Roman" w:eastAsia="Times New Roman" w:hAnsi="Times New Roman" w:cs="Times New Roman"/>
          <w:sz w:val="24"/>
          <w:szCs w:val="24"/>
          <w:lang w:eastAsia="hr-HR"/>
        </w:rPr>
      </w:pPr>
    </w:p>
    <w:p w14:paraId="40738FA7" w14:textId="77777777" w:rsidR="006966B3" w:rsidRDefault="006966B3" w:rsidP="006966B3">
      <w:pPr>
        <w:jc w:val="right"/>
        <w:rPr>
          <w:rFonts w:ascii="Times New Roman" w:eastAsia="Times New Roman" w:hAnsi="Times New Roman" w:cs="Times New Roman"/>
          <w:sz w:val="24"/>
          <w:szCs w:val="24"/>
          <w:lang w:eastAsia="hr-HR"/>
        </w:rPr>
      </w:pPr>
    </w:p>
    <w:p w14:paraId="5BD97D25" w14:textId="77777777" w:rsidR="000F34B2" w:rsidRDefault="000F34B2" w:rsidP="00477416">
      <w:pPr>
        <w:rPr>
          <w:rFonts w:ascii="Times New Roman" w:hAnsi="Times New Roman" w:cs="Times New Roman"/>
          <w:sz w:val="24"/>
          <w:szCs w:val="24"/>
        </w:rPr>
      </w:pPr>
    </w:p>
    <w:p w14:paraId="0351E057" w14:textId="77777777" w:rsidR="000F34B2" w:rsidRDefault="000F34B2" w:rsidP="000F34B2">
      <w:pPr>
        <w:ind w:firstLine="708"/>
        <w:jc w:val="right"/>
        <w:rPr>
          <w:rFonts w:ascii="Times New Roman" w:hAnsi="Times New Roman" w:cs="Times New Roman"/>
          <w:sz w:val="24"/>
          <w:szCs w:val="24"/>
        </w:rPr>
      </w:pPr>
    </w:p>
    <w:p w14:paraId="60E1804F" w14:textId="77777777" w:rsidR="00F91EF5" w:rsidRDefault="00F91EF5" w:rsidP="00C44522">
      <w:pPr>
        <w:spacing w:after="160"/>
        <w:jc w:val="both"/>
        <w:rPr>
          <w:rFonts w:ascii="Times New Roman" w:eastAsia="Times New Roman" w:hAnsi="Times New Roman" w:cs="Times New Roman"/>
          <w:noProof/>
          <w:sz w:val="24"/>
          <w:szCs w:val="24"/>
        </w:rPr>
      </w:pPr>
    </w:p>
    <w:p w14:paraId="3D8AE77B" w14:textId="6BBC7CBF" w:rsidR="006966B3" w:rsidRPr="00C979DA" w:rsidRDefault="006966B3" w:rsidP="006966B3">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w:t>
      </w:r>
      <w:r w:rsidR="00A15EFA">
        <w:rPr>
          <w:rFonts w:ascii="Times New Roman" w:eastAsia="Times New Roman" w:hAnsi="Times New Roman" w:cs="Times New Roman"/>
          <w:noProof/>
          <w:sz w:val="24"/>
          <w:szCs w:val="24"/>
        </w:rPr>
        <w:t>35</w:t>
      </w:r>
      <w:r w:rsidRPr="00C979DA">
        <w:rPr>
          <w:rFonts w:ascii="Times New Roman" w:eastAsia="Times New Roman" w:hAnsi="Times New Roman" w:cs="Times New Roman"/>
          <w:noProof/>
          <w:sz w:val="24"/>
          <w:szCs w:val="24"/>
        </w:rPr>
        <w:t xml:space="preserve">. sjednici održanoj dana </w:t>
      </w:r>
      <w:r w:rsidR="00F91EF5">
        <w:rPr>
          <w:rFonts w:ascii="Times New Roman" w:eastAsia="Times New Roman" w:hAnsi="Times New Roman" w:cs="Times New Roman"/>
          <w:noProof/>
          <w:sz w:val="24"/>
          <w:szCs w:val="24"/>
        </w:rPr>
        <w:t>06</w:t>
      </w:r>
      <w:r w:rsidRPr="00C979DA">
        <w:rPr>
          <w:rFonts w:ascii="Times New Roman" w:eastAsia="Times New Roman" w:hAnsi="Times New Roman" w:cs="Times New Roman"/>
          <w:noProof/>
          <w:sz w:val="24"/>
          <w:szCs w:val="24"/>
        </w:rPr>
        <w:t>. ožujka 202</w:t>
      </w:r>
      <w:r w:rsidR="00A15EFA">
        <w:rPr>
          <w:rFonts w:ascii="Times New Roman" w:eastAsia="Times New Roman" w:hAnsi="Times New Roman" w:cs="Times New Roman"/>
          <w:noProof/>
          <w:sz w:val="24"/>
          <w:szCs w:val="24"/>
        </w:rPr>
        <w:t>5</w:t>
      </w:r>
      <w:r w:rsidRPr="00C979DA">
        <w:rPr>
          <w:rFonts w:ascii="Times New Roman" w:eastAsia="Times New Roman" w:hAnsi="Times New Roman" w:cs="Times New Roman"/>
          <w:noProof/>
          <w:sz w:val="24"/>
          <w:szCs w:val="24"/>
        </w:rPr>
        <w:t xml:space="preserve">. godine donijelo je </w:t>
      </w:r>
    </w:p>
    <w:p w14:paraId="14DF31A7" w14:textId="77777777" w:rsidR="006966B3" w:rsidRPr="00C979DA" w:rsidRDefault="006966B3" w:rsidP="006966B3">
      <w:pPr>
        <w:rPr>
          <w:rFonts w:ascii="Times New Roman" w:eastAsia="Times New Roman" w:hAnsi="Times New Roman" w:cs="Times New Roman"/>
          <w:b/>
          <w:sz w:val="24"/>
          <w:szCs w:val="24"/>
          <w:lang w:eastAsia="hr-HR"/>
        </w:rPr>
      </w:pPr>
    </w:p>
    <w:p w14:paraId="51809095" w14:textId="77777777" w:rsidR="006966B3" w:rsidRPr="00C979DA" w:rsidRDefault="006966B3" w:rsidP="006966B3">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4C3797D1" w14:textId="0C413F58" w:rsidR="006966B3" w:rsidRPr="00C979DA" w:rsidRDefault="006966B3" w:rsidP="006966B3">
      <w:pPr>
        <w:ind w:right="-142"/>
        <w:jc w:val="center"/>
        <w:rPr>
          <w:rFonts w:ascii="Times New Roman" w:eastAsia="Times New Roman" w:hAnsi="Times New Roman" w:cs="Times New Roman"/>
          <w:b/>
          <w:bCs/>
          <w:sz w:val="24"/>
          <w:szCs w:val="24"/>
          <w:lang w:eastAsia="hr-HR"/>
        </w:rPr>
      </w:pPr>
      <w:r w:rsidRPr="00C979DA">
        <w:rPr>
          <w:rFonts w:ascii="Times New Roman" w:eastAsia="Times New Roman" w:hAnsi="Times New Roman" w:cs="Times New Roman"/>
          <w:b/>
          <w:sz w:val="24"/>
          <w:szCs w:val="24"/>
          <w:lang w:eastAsia="hr-HR"/>
        </w:rPr>
        <w:t xml:space="preserve">o primanju na znanje </w:t>
      </w:r>
      <w:r w:rsidRPr="00C979DA">
        <w:rPr>
          <w:rFonts w:ascii="Times New Roman" w:eastAsia="Times New Roman" w:hAnsi="Times New Roman" w:cs="Times New Roman"/>
          <w:b/>
          <w:bCs/>
          <w:sz w:val="24"/>
          <w:szCs w:val="24"/>
          <w:lang w:eastAsia="hr-HR"/>
        </w:rPr>
        <w:t xml:space="preserve">Izvješća o izvršenju Programa javnih potreba u sportu na području Općine Križ u </w:t>
      </w:r>
      <w:r>
        <w:rPr>
          <w:rFonts w:ascii="Times New Roman" w:eastAsia="Times New Roman" w:hAnsi="Times New Roman" w:cs="Times New Roman"/>
          <w:b/>
          <w:bCs/>
          <w:sz w:val="24"/>
          <w:szCs w:val="24"/>
          <w:lang w:eastAsia="hr-HR"/>
        </w:rPr>
        <w:t>2024.</w:t>
      </w:r>
      <w:r w:rsidRPr="00C979DA">
        <w:rPr>
          <w:rFonts w:ascii="Times New Roman" w:eastAsia="Times New Roman" w:hAnsi="Times New Roman" w:cs="Times New Roman"/>
          <w:b/>
          <w:bCs/>
          <w:sz w:val="24"/>
          <w:szCs w:val="24"/>
          <w:lang w:eastAsia="hr-HR"/>
        </w:rPr>
        <w:t xml:space="preserve"> godini</w:t>
      </w:r>
    </w:p>
    <w:p w14:paraId="0BC81827" w14:textId="77777777" w:rsidR="006966B3" w:rsidRPr="00C979DA" w:rsidRDefault="006966B3" w:rsidP="006966B3">
      <w:pPr>
        <w:jc w:val="center"/>
        <w:rPr>
          <w:rFonts w:ascii="Times New Roman" w:hAnsi="Times New Roman" w:cs="Times New Roman"/>
          <w:b/>
          <w:bCs/>
          <w:sz w:val="24"/>
          <w:szCs w:val="24"/>
        </w:rPr>
      </w:pPr>
      <w:r w:rsidRPr="00C979DA">
        <w:rPr>
          <w:rFonts w:ascii="Times New Roman" w:hAnsi="Times New Roman" w:cs="Times New Roman"/>
          <w:b/>
          <w:sz w:val="24"/>
          <w:szCs w:val="24"/>
        </w:rPr>
        <w:t xml:space="preserve"> </w:t>
      </w:r>
    </w:p>
    <w:p w14:paraId="165340E0"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12EC8767"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17132C79" w14:textId="77777777" w:rsidR="006966B3" w:rsidRPr="00C979DA" w:rsidRDefault="006966B3" w:rsidP="006966B3">
      <w:pPr>
        <w:jc w:val="center"/>
        <w:rPr>
          <w:rFonts w:ascii="Times New Roman" w:eastAsia="Times New Roman" w:hAnsi="Times New Roman" w:cs="Times New Roman"/>
          <w:bCs/>
          <w:sz w:val="24"/>
          <w:szCs w:val="24"/>
          <w:lang w:eastAsia="hr-HR"/>
        </w:rPr>
      </w:pPr>
    </w:p>
    <w:p w14:paraId="559DDE52" w14:textId="19E31356" w:rsidR="006966B3" w:rsidRPr="00C979DA" w:rsidRDefault="006966B3" w:rsidP="006966B3">
      <w:pPr>
        <w:ind w:right="-142"/>
        <w:jc w:val="both"/>
        <w:rPr>
          <w:rFonts w:ascii="Times New Roman" w:eastAsia="Times New Roman" w:hAnsi="Times New Roman" w:cs="Times New Roman"/>
          <w:b/>
          <w:bCs/>
          <w:sz w:val="24"/>
          <w:szCs w:val="24"/>
          <w:lang w:eastAsia="hr-HR"/>
        </w:rPr>
      </w:pPr>
      <w:r w:rsidRPr="00C979DA">
        <w:rPr>
          <w:rFonts w:ascii="Times New Roman" w:eastAsia="Times New Roman" w:hAnsi="Times New Roman" w:cs="Times New Roman"/>
          <w:bCs/>
          <w:sz w:val="24"/>
          <w:szCs w:val="24"/>
          <w:lang w:eastAsia="hr-HR"/>
        </w:rPr>
        <w:tab/>
        <w:t xml:space="preserve">Prima se na znanje </w:t>
      </w:r>
      <w:r w:rsidRPr="00C979DA">
        <w:rPr>
          <w:rFonts w:ascii="Times New Roman" w:eastAsia="Times New Roman" w:hAnsi="Times New Roman" w:cs="Times New Roman"/>
          <w:sz w:val="24"/>
          <w:szCs w:val="24"/>
          <w:lang w:eastAsia="hr-HR"/>
        </w:rPr>
        <w:t xml:space="preserve">Izvješće o izvršenju Programa javnih potreba u sportu na području Općine Križ u </w:t>
      </w:r>
      <w:r>
        <w:rPr>
          <w:rFonts w:ascii="Times New Roman" w:eastAsia="Times New Roman" w:hAnsi="Times New Roman" w:cs="Times New Roman"/>
          <w:sz w:val="24"/>
          <w:szCs w:val="24"/>
          <w:lang w:eastAsia="hr-HR"/>
        </w:rPr>
        <w:t>2024.</w:t>
      </w:r>
      <w:r w:rsidRPr="00C979DA">
        <w:rPr>
          <w:rFonts w:ascii="Times New Roman" w:eastAsia="Times New Roman" w:hAnsi="Times New Roman" w:cs="Times New Roman"/>
          <w:sz w:val="24"/>
          <w:szCs w:val="24"/>
          <w:lang w:eastAsia="hr-HR"/>
        </w:rPr>
        <w:t xml:space="preserve"> godini.</w:t>
      </w:r>
    </w:p>
    <w:p w14:paraId="2466CAC1" w14:textId="77777777" w:rsidR="006966B3" w:rsidRPr="00C979DA" w:rsidRDefault="006966B3" w:rsidP="006966B3">
      <w:pPr>
        <w:jc w:val="both"/>
        <w:rPr>
          <w:rFonts w:ascii="Times New Roman" w:eastAsia="Times New Roman" w:hAnsi="Times New Roman" w:cs="Times New Roman"/>
          <w:bCs/>
          <w:sz w:val="24"/>
          <w:szCs w:val="24"/>
          <w:lang w:eastAsia="hr-HR"/>
        </w:rPr>
      </w:pPr>
    </w:p>
    <w:p w14:paraId="167D1539" w14:textId="77777777" w:rsidR="006966B3" w:rsidRPr="00C979DA" w:rsidRDefault="006966B3" w:rsidP="006966B3">
      <w:pPr>
        <w:jc w:val="both"/>
        <w:rPr>
          <w:rFonts w:ascii="Times New Roman" w:eastAsia="Times New Roman" w:hAnsi="Times New Roman" w:cs="Times New Roman"/>
          <w:bCs/>
          <w:sz w:val="24"/>
          <w:szCs w:val="24"/>
          <w:lang w:eastAsia="hr-HR"/>
        </w:rPr>
      </w:pPr>
    </w:p>
    <w:p w14:paraId="57A3EDA5"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46E0A6C9" w14:textId="77777777" w:rsidR="006966B3" w:rsidRPr="00C979DA" w:rsidRDefault="006966B3" w:rsidP="006966B3">
      <w:pPr>
        <w:jc w:val="center"/>
        <w:rPr>
          <w:rFonts w:ascii="Times New Roman" w:eastAsia="Times New Roman" w:hAnsi="Times New Roman" w:cs="Times New Roman"/>
          <w:b/>
          <w:sz w:val="24"/>
          <w:szCs w:val="24"/>
          <w:lang w:eastAsia="hr-HR"/>
        </w:rPr>
      </w:pPr>
    </w:p>
    <w:p w14:paraId="336B50AD" w14:textId="77777777" w:rsidR="006966B3" w:rsidRPr="00C979DA" w:rsidRDefault="006966B3" w:rsidP="006966B3">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3702C6A7" w14:textId="77777777" w:rsidR="006966B3" w:rsidRPr="00C979DA" w:rsidRDefault="006966B3" w:rsidP="006966B3">
      <w:pPr>
        <w:jc w:val="both"/>
        <w:rPr>
          <w:rFonts w:ascii="Times New Roman" w:eastAsia="Times New Roman" w:hAnsi="Times New Roman" w:cs="Times New Roman"/>
          <w:sz w:val="24"/>
          <w:szCs w:val="24"/>
          <w:lang w:eastAsia="hr-HR"/>
        </w:rPr>
      </w:pPr>
    </w:p>
    <w:p w14:paraId="008BCB4A" w14:textId="77777777" w:rsidR="006966B3" w:rsidRPr="00C979DA" w:rsidRDefault="006966B3" w:rsidP="006966B3">
      <w:pPr>
        <w:jc w:val="both"/>
        <w:rPr>
          <w:rFonts w:ascii="Times New Roman" w:eastAsia="Times New Roman" w:hAnsi="Times New Roman" w:cs="Times New Roman"/>
          <w:sz w:val="24"/>
          <w:szCs w:val="24"/>
          <w:lang w:eastAsia="hr-HR"/>
        </w:rPr>
      </w:pPr>
    </w:p>
    <w:p w14:paraId="0E028876"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1239E1A6"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519266EC"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7883441C"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5ED8DC8F" w14:textId="77777777" w:rsidR="006966B3" w:rsidRPr="00C979DA" w:rsidRDefault="006966B3" w:rsidP="006966B3">
      <w:pPr>
        <w:jc w:val="center"/>
        <w:rPr>
          <w:rFonts w:ascii="Times New Roman" w:eastAsia="Times New Roman" w:hAnsi="Times New Roman" w:cs="Times New Roman"/>
          <w:sz w:val="24"/>
          <w:szCs w:val="24"/>
          <w:lang w:eastAsia="hr-HR"/>
        </w:rPr>
      </w:pPr>
    </w:p>
    <w:p w14:paraId="7273BDAC" w14:textId="77777777" w:rsidR="00497907" w:rsidRPr="00C979DA" w:rsidRDefault="00497907" w:rsidP="00497907">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620-01/2</w:t>
      </w:r>
      <w:r>
        <w:rPr>
          <w:rFonts w:ascii="Times New Roman" w:eastAsia="Times New Roman" w:hAnsi="Times New Roman" w:cs="Times New Roman"/>
          <w:sz w:val="24"/>
          <w:szCs w:val="24"/>
          <w:lang w:eastAsia="hr-HR"/>
        </w:rPr>
        <w:t>5</w:t>
      </w:r>
      <w:r w:rsidRPr="00C979DA">
        <w:rPr>
          <w:rFonts w:ascii="Times New Roman" w:eastAsia="Times New Roman" w:hAnsi="Times New Roman" w:cs="Times New Roman"/>
          <w:sz w:val="24"/>
          <w:szCs w:val="24"/>
          <w:lang w:eastAsia="hr-HR"/>
        </w:rPr>
        <w:t>-01/</w:t>
      </w:r>
      <w:r>
        <w:rPr>
          <w:rFonts w:ascii="Times New Roman" w:eastAsia="Times New Roman" w:hAnsi="Times New Roman" w:cs="Times New Roman"/>
          <w:sz w:val="24"/>
          <w:szCs w:val="24"/>
          <w:lang w:eastAsia="hr-HR"/>
        </w:rPr>
        <w:t>10</w:t>
      </w:r>
    </w:p>
    <w:p w14:paraId="5D405A68" w14:textId="77777777" w:rsidR="00497907" w:rsidRPr="00C979DA" w:rsidRDefault="00497907" w:rsidP="00497907">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w:t>
      </w:r>
      <w:r>
        <w:rPr>
          <w:rFonts w:ascii="Times New Roman" w:eastAsia="Times New Roman" w:hAnsi="Times New Roman" w:cs="Times New Roman"/>
          <w:sz w:val="24"/>
          <w:szCs w:val="24"/>
          <w:lang w:eastAsia="hr-HR"/>
        </w:rPr>
        <w:t>5</w:t>
      </w:r>
      <w:r w:rsidRPr="00C979DA">
        <w:rPr>
          <w:rFonts w:ascii="Times New Roman" w:eastAsia="Times New Roman" w:hAnsi="Times New Roman" w:cs="Times New Roman"/>
          <w:sz w:val="24"/>
          <w:szCs w:val="24"/>
          <w:lang w:eastAsia="hr-HR"/>
        </w:rPr>
        <w:t>-4</w:t>
      </w:r>
    </w:p>
    <w:p w14:paraId="5577B0E9" w14:textId="65B6BC05" w:rsidR="006966B3" w:rsidRDefault="00497907" w:rsidP="00497907">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sidR="00F91EF5">
        <w:rPr>
          <w:rFonts w:ascii="Times New Roman" w:hAnsi="Times New Roman" w:cs="Times New Roman"/>
          <w:sz w:val="24"/>
          <w:szCs w:val="24"/>
        </w:rPr>
        <w:t>06</w:t>
      </w:r>
      <w:r>
        <w:rPr>
          <w:rFonts w:ascii="Times New Roman" w:hAnsi="Times New Roman" w:cs="Times New Roman"/>
          <w:sz w:val="24"/>
          <w:szCs w:val="24"/>
        </w:rPr>
        <w:t>. ožujka 2025.</w:t>
      </w:r>
      <w:r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t xml:space="preserve">            </w:t>
      </w:r>
    </w:p>
    <w:p w14:paraId="6BCACDBB" w14:textId="77777777" w:rsidR="006966B3" w:rsidRPr="003C22CA" w:rsidRDefault="006966B3" w:rsidP="006966B3">
      <w:pPr>
        <w:rPr>
          <w:rFonts w:ascii="Times New Roman" w:hAnsi="Times New Roman" w:cs="Times New Roman"/>
          <w:noProof/>
          <w:sz w:val="24"/>
          <w:szCs w:val="24"/>
        </w:rPr>
      </w:pPr>
    </w:p>
    <w:p w14:paraId="5E437F22"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E713376"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37D0163A" w14:textId="77777777" w:rsidR="006966B3" w:rsidRDefault="006966B3" w:rsidP="006966B3"/>
    <w:p w14:paraId="44F1792D" w14:textId="77777777" w:rsidR="006966B3" w:rsidRDefault="006966B3" w:rsidP="006966B3">
      <w:pPr>
        <w:ind w:left="4248"/>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7EC27F79" w14:textId="77777777" w:rsidR="006966B3" w:rsidRDefault="006966B3" w:rsidP="006966B3">
      <w:pPr>
        <w:ind w:left="4248"/>
        <w:rPr>
          <w:rFonts w:ascii="Times New Roman" w:eastAsia="Times New Roman" w:hAnsi="Times New Roman" w:cs="Times New Roman"/>
          <w:sz w:val="24"/>
          <w:szCs w:val="24"/>
          <w:lang w:eastAsia="hr-HR"/>
        </w:rPr>
      </w:pPr>
    </w:p>
    <w:p w14:paraId="06A133C8" w14:textId="77777777" w:rsidR="006966B3" w:rsidRDefault="006966B3" w:rsidP="006966B3">
      <w:pPr>
        <w:ind w:left="4248"/>
        <w:rPr>
          <w:rFonts w:ascii="Times New Roman" w:eastAsia="Times New Roman" w:hAnsi="Times New Roman" w:cs="Times New Roman"/>
          <w:sz w:val="24"/>
          <w:szCs w:val="24"/>
          <w:lang w:eastAsia="hr-HR"/>
        </w:rPr>
      </w:pPr>
    </w:p>
    <w:p w14:paraId="714C25A4" w14:textId="77777777" w:rsidR="006966B3" w:rsidRPr="00C979DA" w:rsidRDefault="006966B3" w:rsidP="006966B3">
      <w:pPr>
        <w:ind w:left="4248"/>
        <w:rPr>
          <w:rFonts w:ascii="Times New Roman" w:eastAsia="Times New Roman" w:hAnsi="Times New Roman" w:cs="Times New Roman"/>
          <w:sz w:val="24"/>
          <w:szCs w:val="24"/>
          <w:lang w:eastAsia="hr-HR"/>
        </w:rPr>
      </w:pPr>
    </w:p>
    <w:p w14:paraId="114D084E" w14:textId="77777777" w:rsidR="006966B3" w:rsidRPr="00C979DA" w:rsidRDefault="006966B3" w:rsidP="006966B3">
      <w:pPr>
        <w:jc w:val="right"/>
        <w:rPr>
          <w:rFonts w:ascii="Times New Roman" w:eastAsia="Times New Roman" w:hAnsi="Times New Roman" w:cs="Times New Roman"/>
          <w:sz w:val="24"/>
          <w:szCs w:val="24"/>
          <w:lang w:eastAsia="hr-HR"/>
        </w:rPr>
      </w:pPr>
    </w:p>
    <w:p w14:paraId="53445866" w14:textId="77777777" w:rsidR="006966B3" w:rsidRPr="00C979DA" w:rsidRDefault="006966B3" w:rsidP="006966B3">
      <w:pPr>
        <w:jc w:val="right"/>
        <w:rPr>
          <w:rFonts w:ascii="Times New Roman" w:eastAsia="Times New Roman" w:hAnsi="Times New Roman" w:cs="Times New Roman"/>
          <w:sz w:val="24"/>
          <w:szCs w:val="24"/>
          <w:lang w:eastAsia="hr-HR"/>
        </w:rPr>
      </w:pPr>
    </w:p>
    <w:p w14:paraId="00002683" w14:textId="77777777" w:rsidR="006966B3" w:rsidRPr="00C979DA" w:rsidRDefault="006966B3" w:rsidP="006966B3">
      <w:pPr>
        <w:jc w:val="right"/>
        <w:rPr>
          <w:rFonts w:ascii="Times New Roman" w:eastAsia="Times New Roman" w:hAnsi="Times New Roman" w:cs="Times New Roman"/>
          <w:sz w:val="24"/>
          <w:szCs w:val="24"/>
          <w:lang w:eastAsia="hr-HR"/>
        </w:rPr>
      </w:pPr>
    </w:p>
    <w:p w14:paraId="20D220D2" w14:textId="77777777" w:rsidR="006966B3" w:rsidRPr="00C979DA" w:rsidRDefault="006966B3" w:rsidP="006966B3">
      <w:pPr>
        <w:jc w:val="right"/>
        <w:rPr>
          <w:rFonts w:ascii="Times New Roman" w:eastAsia="Times New Roman" w:hAnsi="Times New Roman" w:cs="Times New Roman"/>
          <w:sz w:val="24"/>
          <w:szCs w:val="24"/>
          <w:lang w:eastAsia="hr-HR"/>
        </w:rPr>
      </w:pPr>
    </w:p>
    <w:p w14:paraId="3841D8BB" w14:textId="77777777" w:rsidR="006966B3" w:rsidRPr="00C979DA" w:rsidRDefault="006966B3" w:rsidP="006966B3">
      <w:pPr>
        <w:jc w:val="right"/>
        <w:rPr>
          <w:rFonts w:ascii="Times New Roman" w:eastAsia="Times New Roman" w:hAnsi="Times New Roman" w:cs="Times New Roman"/>
          <w:sz w:val="24"/>
          <w:szCs w:val="24"/>
          <w:lang w:eastAsia="hr-HR"/>
        </w:rPr>
      </w:pPr>
    </w:p>
    <w:p w14:paraId="5124474A" w14:textId="77777777" w:rsidR="006966B3" w:rsidRPr="00C979DA" w:rsidRDefault="006966B3" w:rsidP="006966B3">
      <w:pPr>
        <w:jc w:val="right"/>
        <w:rPr>
          <w:rFonts w:ascii="Times New Roman" w:eastAsia="Times New Roman" w:hAnsi="Times New Roman" w:cs="Times New Roman"/>
          <w:sz w:val="24"/>
          <w:szCs w:val="24"/>
          <w:lang w:eastAsia="hr-HR"/>
        </w:rPr>
      </w:pPr>
    </w:p>
    <w:p w14:paraId="77CFB50D" w14:textId="77777777" w:rsidR="006966B3" w:rsidRDefault="006966B3" w:rsidP="006966B3">
      <w:pPr>
        <w:jc w:val="right"/>
        <w:rPr>
          <w:rFonts w:ascii="Times New Roman" w:eastAsia="Times New Roman" w:hAnsi="Times New Roman" w:cs="Times New Roman"/>
          <w:sz w:val="24"/>
          <w:szCs w:val="24"/>
          <w:lang w:eastAsia="hr-HR"/>
        </w:rPr>
      </w:pPr>
    </w:p>
    <w:p w14:paraId="2F6B9E79" w14:textId="77777777" w:rsidR="000F34B2" w:rsidRDefault="000F34B2" w:rsidP="006966B3">
      <w:pPr>
        <w:jc w:val="right"/>
        <w:rPr>
          <w:rFonts w:ascii="Times New Roman" w:eastAsia="Times New Roman" w:hAnsi="Times New Roman" w:cs="Times New Roman"/>
          <w:sz w:val="24"/>
          <w:szCs w:val="24"/>
          <w:lang w:eastAsia="hr-HR"/>
        </w:rPr>
      </w:pPr>
    </w:p>
    <w:p w14:paraId="1B3ED58C" w14:textId="77777777" w:rsidR="000F34B2" w:rsidRPr="00C979DA" w:rsidRDefault="000F34B2" w:rsidP="006966B3">
      <w:pPr>
        <w:jc w:val="right"/>
        <w:rPr>
          <w:rFonts w:ascii="Times New Roman" w:eastAsia="Times New Roman" w:hAnsi="Times New Roman" w:cs="Times New Roman"/>
          <w:sz w:val="24"/>
          <w:szCs w:val="24"/>
          <w:lang w:eastAsia="hr-HR"/>
        </w:rPr>
      </w:pPr>
    </w:p>
    <w:p w14:paraId="7DC0FBB1" w14:textId="77777777" w:rsidR="000F34B2" w:rsidRDefault="000F34B2" w:rsidP="000F34B2">
      <w:pPr>
        <w:ind w:firstLine="708"/>
        <w:jc w:val="right"/>
        <w:rPr>
          <w:rFonts w:ascii="Times New Roman" w:hAnsi="Times New Roman" w:cs="Times New Roman"/>
          <w:sz w:val="24"/>
          <w:szCs w:val="24"/>
        </w:rPr>
      </w:pPr>
    </w:p>
    <w:p w14:paraId="7A94C461" w14:textId="77777777" w:rsidR="00F91EF5" w:rsidRDefault="00F91EF5" w:rsidP="006966B3">
      <w:pPr>
        <w:spacing w:after="160"/>
        <w:ind w:firstLine="708"/>
        <w:jc w:val="both"/>
        <w:rPr>
          <w:rFonts w:ascii="Times New Roman" w:eastAsia="Times New Roman" w:hAnsi="Times New Roman" w:cs="Times New Roman"/>
          <w:noProof/>
          <w:sz w:val="24"/>
          <w:szCs w:val="24"/>
        </w:rPr>
      </w:pPr>
    </w:p>
    <w:p w14:paraId="7CFCA6B3" w14:textId="05A3DE53" w:rsidR="006966B3" w:rsidRPr="00C979DA" w:rsidRDefault="006966B3" w:rsidP="006966B3">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(„Glasnik Zagrebačke županije“ br. 11/21</w:t>
      </w:r>
      <w:r>
        <w:rPr>
          <w:rFonts w:ascii="Times New Roman" w:eastAsia="Times New Roman" w:hAnsi="Times New Roman" w:cs="Times New Roman"/>
          <w:noProof/>
          <w:sz w:val="24"/>
          <w:szCs w:val="24"/>
        </w:rPr>
        <w:t xml:space="preserve"> i 57/23</w:t>
      </w:r>
      <w:r w:rsidRPr="00C979DA">
        <w:rPr>
          <w:rFonts w:ascii="Times New Roman" w:eastAsia="Times New Roman" w:hAnsi="Times New Roman" w:cs="Times New Roman"/>
          <w:noProof/>
          <w:sz w:val="24"/>
          <w:szCs w:val="24"/>
        </w:rPr>
        <w:t xml:space="preserve">)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w:t>
      </w:r>
      <w:r w:rsidR="00A15EFA">
        <w:rPr>
          <w:rFonts w:ascii="Times New Roman" w:eastAsia="Times New Roman" w:hAnsi="Times New Roman" w:cs="Times New Roman"/>
          <w:noProof/>
          <w:sz w:val="24"/>
          <w:szCs w:val="24"/>
        </w:rPr>
        <w:t>35</w:t>
      </w:r>
      <w:r w:rsidRPr="00C979DA">
        <w:rPr>
          <w:rFonts w:ascii="Times New Roman" w:eastAsia="Times New Roman" w:hAnsi="Times New Roman" w:cs="Times New Roman"/>
          <w:noProof/>
          <w:sz w:val="24"/>
          <w:szCs w:val="24"/>
        </w:rPr>
        <w:t xml:space="preserve">. sjednici održanoj dana </w:t>
      </w:r>
      <w:r w:rsidR="00F91EF5">
        <w:rPr>
          <w:rFonts w:ascii="Times New Roman" w:eastAsia="Times New Roman" w:hAnsi="Times New Roman" w:cs="Times New Roman"/>
          <w:noProof/>
          <w:sz w:val="24"/>
          <w:szCs w:val="24"/>
        </w:rPr>
        <w:t xml:space="preserve">06. </w:t>
      </w:r>
      <w:r w:rsidRPr="00C979DA">
        <w:rPr>
          <w:rFonts w:ascii="Times New Roman" w:eastAsia="Times New Roman" w:hAnsi="Times New Roman" w:cs="Times New Roman"/>
          <w:noProof/>
          <w:sz w:val="24"/>
          <w:szCs w:val="24"/>
        </w:rPr>
        <w:t>ožujka 202</w:t>
      </w:r>
      <w:r w:rsidR="00A15EFA">
        <w:rPr>
          <w:rFonts w:ascii="Times New Roman" w:eastAsia="Times New Roman" w:hAnsi="Times New Roman" w:cs="Times New Roman"/>
          <w:noProof/>
          <w:sz w:val="24"/>
          <w:szCs w:val="24"/>
        </w:rPr>
        <w:t>5</w:t>
      </w:r>
      <w:r w:rsidRPr="00C979DA">
        <w:rPr>
          <w:rFonts w:ascii="Times New Roman" w:eastAsia="Times New Roman" w:hAnsi="Times New Roman" w:cs="Times New Roman"/>
          <w:noProof/>
          <w:sz w:val="24"/>
          <w:szCs w:val="24"/>
        </w:rPr>
        <w:t xml:space="preserve">. godine donijelo je </w:t>
      </w:r>
    </w:p>
    <w:p w14:paraId="03940AD5" w14:textId="77777777" w:rsidR="006966B3" w:rsidRPr="00C979DA" w:rsidRDefault="006966B3" w:rsidP="006966B3">
      <w:pPr>
        <w:jc w:val="center"/>
        <w:rPr>
          <w:rFonts w:ascii="Times New Roman" w:eastAsia="Times New Roman" w:hAnsi="Times New Roman" w:cs="Times New Roman"/>
          <w:b/>
          <w:sz w:val="24"/>
          <w:szCs w:val="24"/>
          <w:lang w:eastAsia="hr-HR"/>
        </w:rPr>
      </w:pPr>
    </w:p>
    <w:p w14:paraId="61702CC6" w14:textId="77777777" w:rsidR="006966B3" w:rsidRPr="00C979DA" w:rsidRDefault="006966B3" w:rsidP="006966B3">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277285E4" w14:textId="64C0F0BF" w:rsidR="006966B3" w:rsidRPr="00C979DA" w:rsidRDefault="006966B3" w:rsidP="006966B3">
      <w:pPr>
        <w:ind w:right="-142"/>
        <w:jc w:val="center"/>
        <w:rPr>
          <w:rFonts w:ascii="Times New Roman" w:eastAsia="Times New Roman" w:hAnsi="Times New Roman" w:cs="Times New Roman"/>
          <w:b/>
          <w:bCs/>
          <w:sz w:val="24"/>
          <w:szCs w:val="24"/>
          <w:lang w:eastAsia="hr-HR"/>
        </w:rPr>
      </w:pPr>
      <w:r w:rsidRPr="00C979DA">
        <w:rPr>
          <w:rFonts w:ascii="Times New Roman" w:eastAsia="Times New Roman" w:hAnsi="Times New Roman" w:cs="Times New Roman"/>
          <w:b/>
          <w:sz w:val="24"/>
          <w:szCs w:val="24"/>
          <w:lang w:eastAsia="hr-HR"/>
        </w:rPr>
        <w:t xml:space="preserve">o primanju na znanje </w:t>
      </w:r>
      <w:r w:rsidRPr="00C979DA">
        <w:rPr>
          <w:rFonts w:ascii="Times New Roman" w:eastAsia="Times New Roman" w:hAnsi="Times New Roman" w:cs="Times New Roman"/>
          <w:b/>
          <w:bCs/>
          <w:sz w:val="24"/>
          <w:szCs w:val="24"/>
          <w:lang w:eastAsia="hr-HR"/>
        </w:rPr>
        <w:t xml:space="preserve">Izvješća o izvršenju Programa javnih potreba u tehničkoj kulturi na području Općine Križ u </w:t>
      </w:r>
      <w:r>
        <w:rPr>
          <w:rFonts w:ascii="Times New Roman" w:eastAsia="Times New Roman" w:hAnsi="Times New Roman" w:cs="Times New Roman"/>
          <w:b/>
          <w:bCs/>
          <w:sz w:val="24"/>
          <w:szCs w:val="24"/>
          <w:lang w:eastAsia="hr-HR"/>
        </w:rPr>
        <w:t>2024.</w:t>
      </w:r>
      <w:r w:rsidRPr="00C979DA">
        <w:rPr>
          <w:rFonts w:ascii="Times New Roman" w:eastAsia="Times New Roman" w:hAnsi="Times New Roman" w:cs="Times New Roman"/>
          <w:b/>
          <w:bCs/>
          <w:sz w:val="24"/>
          <w:szCs w:val="24"/>
          <w:lang w:eastAsia="hr-HR"/>
        </w:rPr>
        <w:t xml:space="preserve"> godini</w:t>
      </w:r>
    </w:p>
    <w:p w14:paraId="6F874D1F" w14:textId="77777777" w:rsidR="006966B3" w:rsidRPr="00C979DA" w:rsidRDefault="006966B3" w:rsidP="006966B3">
      <w:pPr>
        <w:jc w:val="both"/>
        <w:rPr>
          <w:rFonts w:ascii="Times New Roman" w:hAnsi="Times New Roman" w:cs="Times New Roman"/>
          <w:b/>
          <w:bCs/>
          <w:sz w:val="24"/>
          <w:szCs w:val="24"/>
        </w:rPr>
      </w:pPr>
    </w:p>
    <w:p w14:paraId="34A6A189"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778FE799"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66B4C8D3" w14:textId="77777777" w:rsidR="006966B3" w:rsidRPr="00C979DA" w:rsidRDefault="006966B3" w:rsidP="006966B3">
      <w:pPr>
        <w:jc w:val="center"/>
        <w:rPr>
          <w:rFonts w:ascii="Times New Roman" w:eastAsia="Times New Roman" w:hAnsi="Times New Roman" w:cs="Times New Roman"/>
          <w:bCs/>
          <w:sz w:val="24"/>
          <w:szCs w:val="24"/>
          <w:lang w:eastAsia="hr-HR"/>
        </w:rPr>
      </w:pPr>
    </w:p>
    <w:p w14:paraId="40892463" w14:textId="41A89B20" w:rsidR="006966B3" w:rsidRPr="00C979DA" w:rsidRDefault="006966B3" w:rsidP="006966B3">
      <w:pPr>
        <w:ind w:right="-142"/>
        <w:jc w:val="both"/>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ab/>
        <w:t xml:space="preserve">Prima se na znanje Izvješće o izvršenju Programa javnih potreba u tehničkoj kulturi na području Općine Križ u </w:t>
      </w:r>
      <w:r>
        <w:rPr>
          <w:rFonts w:ascii="Times New Roman" w:eastAsia="Times New Roman" w:hAnsi="Times New Roman" w:cs="Times New Roman"/>
          <w:bCs/>
          <w:sz w:val="24"/>
          <w:szCs w:val="24"/>
          <w:lang w:eastAsia="hr-HR"/>
        </w:rPr>
        <w:t>2024.</w:t>
      </w:r>
      <w:r w:rsidRPr="00C979DA">
        <w:rPr>
          <w:rFonts w:ascii="Times New Roman" w:eastAsia="Times New Roman" w:hAnsi="Times New Roman" w:cs="Times New Roman"/>
          <w:bCs/>
          <w:sz w:val="24"/>
          <w:szCs w:val="24"/>
          <w:lang w:eastAsia="hr-HR"/>
        </w:rPr>
        <w:t xml:space="preserve"> godini. </w:t>
      </w:r>
    </w:p>
    <w:p w14:paraId="6845CCB8" w14:textId="77777777" w:rsidR="006966B3" w:rsidRPr="00C979DA" w:rsidRDefault="006966B3" w:rsidP="006966B3">
      <w:pPr>
        <w:jc w:val="both"/>
        <w:rPr>
          <w:rFonts w:ascii="Times New Roman" w:hAnsi="Times New Roman" w:cs="Times New Roman"/>
          <w:bCs/>
          <w:sz w:val="24"/>
          <w:szCs w:val="24"/>
        </w:rPr>
      </w:pPr>
    </w:p>
    <w:p w14:paraId="58CB981E" w14:textId="77777777" w:rsidR="006966B3" w:rsidRPr="00C979DA" w:rsidRDefault="006966B3" w:rsidP="006966B3">
      <w:pPr>
        <w:jc w:val="both"/>
        <w:rPr>
          <w:rFonts w:ascii="Times New Roman" w:eastAsia="Times New Roman" w:hAnsi="Times New Roman" w:cs="Times New Roman"/>
          <w:bCs/>
          <w:sz w:val="24"/>
          <w:szCs w:val="24"/>
          <w:lang w:eastAsia="hr-HR"/>
        </w:rPr>
      </w:pPr>
    </w:p>
    <w:p w14:paraId="1597989C"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73C646C0" w14:textId="77777777" w:rsidR="006966B3" w:rsidRPr="00C979DA" w:rsidRDefault="006966B3" w:rsidP="006966B3">
      <w:pPr>
        <w:jc w:val="center"/>
        <w:rPr>
          <w:rFonts w:ascii="Times New Roman" w:eastAsia="Times New Roman" w:hAnsi="Times New Roman" w:cs="Times New Roman"/>
          <w:b/>
          <w:sz w:val="24"/>
          <w:szCs w:val="24"/>
          <w:lang w:eastAsia="hr-HR"/>
        </w:rPr>
      </w:pPr>
    </w:p>
    <w:p w14:paraId="189528CA" w14:textId="77777777" w:rsidR="006966B3" w:rsidRPr="00C979DA" w:rsidRDefault="006966B3" w:rsidP="006966B3">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2D4A9CBC" w14:textId="77777777" w:rsidR="006966B3" w:rsidRPr="00C979DA" w:rsidRDefault="006966B3" w:rsidP="006966B3">
      <w:pPr>
        <w:jc w:val="both"/>
        <w:rPr>
          <w:rFonts w:ascii="Times New Roman" w:eastAsia="Times New Roman" w:hAnsi="Times New Roman" w:cs="Times New Roman"/>
          <w:sz w:val="24"/>
          <w:szCs w:val="24"/>
          <w:lang w:eastAsia="hr-HR"/>
        </w:rPr>
      </w:pPr>
    </w:p>
    <w:p w14:paraId="226B997D" w14:textId="77777777" w:rsidR="006966B3" w:rsidRPr="00C979DA" w:rsidRDefault="006966B3" w:rsidP="006966B3">
      <w:pPr>
        <w:jc w:val="both"/>
        <w:rPr>
          <w:rFonts w:ascii="Times New Roman" w:eastAsia="Times New Roman" w:hAnsi="Times New Roman" w:cs="Times New Roman"/>
          <w:sz w:val="24"/>
          <w:szCs w:val="24"/>
          <w:lang w:eastAsia="hr-HR"/>
        </w:rPr>
      </w:pPr>
    </w:p>
    <w:p w14:paraId="14EC04F0"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3D862B54"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5F38FB92"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281809E0"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3D3F9730" w14:textId="77777777" w:rsidR="006966B3" w:rsidRDefault="006966B3" w:rsidP="006966B3">
      <w:pPr>
        <w:jc w:val="center"/>
        <w:rPr>
          <w:rFonts w:ascii="Times New Roman" w:eastAsia="Times New Roman" w:hAnsi="Times New Roman" w:cs="Times New Roman"/>
          <w:sz w:val="24"/>
          <w:szCs w:val="24"/>
          <w:lang w:eastAsia="hr-HR"/>
        </w:rPr>
      </w:pPr>
    </w:p>
    <w:p w14:paraId="4B97EAD9" w14:textId="77777777" w:rsidR="006966B3" w:rsidRPr="00C979DA" w:rsidRDefault="006966B3" w:rsidP="006966B3">
      <w:pPr>
        <w:jc w:val="center"/>
        <w:rPr>
          <w:rFonts w:ascii="Times New Roman" w:eastAsia="Times New Roman" w:hAnsi="Times New Roman" w:cs="Times New Roman"/>
          <w:sz w:val="24"/>
          <w:szCs w:val="24"/>
          <w:lang w:eastAsia="hr-HR"/>
        </w:rPr>
      </w:pPr>
    </w:p>
    <w:p w14:paraId="5AD34769" w14:textId="77777777" w:rsidR="00497907" w:rsidRPr="00C979DA" w:rsidRDefault="00497907" w:rsidP="00497907">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630-01/2</w:t>
      </w:r>
      <w:r>
        <w:rPr>
          <w:rFonts w:ascii="Times New Roman" w:eastAsia="Times New Roman" w:hAnsi="Times New Roman" w:cs="Times New Roman"/>
          <w:sz w:val="24"/>
          <w:szCs w:val="24"/>
          <w:lang w:eastAsia="hr-HR"/>
        </w:rPr>
        <w:t>3</w:t>
      </w:r>
      <w:r w:rsidRPr="00C979DA">
        <w:rPr>
          <w:rFonts w:ascii="Times New Roman" w:eastAsia="Times New Roman" w:hAnsi="Times New Roman" w:cs="Times New Roman"/>
          <w:sz w:val="24"/>
          <w:szCs w:val="24"/>
          <w:lang w:eastAsia="hr-HR"/>
        </w:rPr>
        <w:t>-01/0</w:t>
      </w:r>
      <w:r>
        <w:rPr>
          <w:rFonts w:ascii="Times New Roman" w:eastAsia="Times New Roman" w:hAnsi="Times New Roman" w:cs="Times New Roman"/>
          <w:sz w:val="24"/>
          <w:szCs w:val="24"/>
          <w:lang w:eastAsia="hr-HR"/>
        </w:rPr>
        <w:t>2</w:t>
      </w:r>
    </w:p>
    <w:p w14:paraId="76676733" w14:textId="77777777" w:rsidR="00497907" w:rsidRPr="00C979DA" w:rsidRDefault="00497907" w:rsidP="00497907">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w:t>
      </w:r>
      <w:r>
        <w:rPr>
          <w:rFonts w:ascii="Times New Roman" w:eastAsia="Times New Roman" w:hAnsi="Times New Roman" w:cs="Times New Roman"/>
          <w:sz w:val="24"/>
          <w:szCs w:val="24"/>
          <w:lang w:eastAsia="hr-HR"/>
        </w:rPr>
        <w:t>5</w:t>
      </w:r>
      <w:r w:rsidRPr="00C979DA">
        <w:rPr>
          <w:rFonts w:ascii="Times New Roman" w:eastAsia="Times New Roman" w:hAnsi="Times New Roman" w:cs="Times New Roman"/>
          <w:sz w:val="24"/>
          <w:szCs w:val="24"/>
          <w:lang w:eastAsia="hr-HR"/>
        </w:rPr>
        <w:t>-3</w:t>
      </w:r>
    </w:p>
    <w:p w14:paraId="77EF0A7B" w14:textId="0DE42D20" w:rsidR="00497907" w:rsidRDefault="00497907" w:rsidP="00497907">
      <w:pPr>
        <w:jc w:val="both"/>
        <w:rPr>
          <w:rFonts w:ascii="Times New Roman" w:hAnsi="Times New Roman" w:cs="Times New Roman"/>
          <w:sz w:val="24"/>
          <w:szCs w:val="24"/>
        </w:rPr>
      </w:pPr>
      <w:r w:rsidRPr="00F42AD5">
        <w:rPr>
          <w:rFonts w:ascii="Times New Roman" w:hAnsi="Times New Roman" w:cs="Times New Roman"/>
          <w:sz w:val="24"/>
          <w:szCs w:val="24"/>
        </w:rPr>
        <w:t xml:space="preserve">Križ, </w:t>
      </w:r>
      <w:r w:rsidR="00F91EF5">
        <w:rPr>
          <w:rFonts w:ascii="Times New Roman" w:hAnsi="Times New Roman" w:cs="Times New Roman"/>
          <w:sz w:val="24"/>
          <w:szCs w:val="24"/>
        </w:rPr>
        <w:t>06</w:t>
      </w:r>
      <w:r>
        <w:rPr>
          <w:rFonts w:ascii="Times New Roman" w:hAnsi="Times New Roman" w:cs="Times New Roman"/>
          <w:sz w:val="24"/>
          <w:szCs w:val="24"/>
        </w:rPr>
        <w:t>. ožujka 2025.</w:t>
      </w:r>
    </w:p>
    <w:p w14:paraId="1DB1312C" w14:textId="77777777" w:rsidR="006966B3"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31B83A07" w14:textId="77777777" w:rsidR="006966B3" w:rsidRPr="003C22CA" w:rsidRDefault="006966B3" w:rsidP="006966B3">
      <w:pPr>
        <w:rPr>
          <w:rFonts w:ascii="Times New Roman" w:hAnsi="Times New Roman" w:cs="Times New Roman"/>
          <w:noProof/>
          <w:sz w:val="24"/>
          <w:szCs w:val="24"/>
        </w:rPr>
      </w:pPr>
    </w:p>
    <w:p w14:paraId="0396FE9B" w14:textId="77777777" w:rsidR="006966B3" w:rsidRPr="003C22CA" w:rsidRDefault="006966B3" w:rsidP="006966B3">
      <w:pPr>
        <w:ind w:left="4248"/>
        <w:jc w:val="center"/>
        <w:rPr>
          <w:rFonts w:ascii="Times New Roman" w:hAnsi="Times New Roman" w:cs="Times New Roman"/>
          <w:noProof/>
          <w:sz w:val="24"/>
          <w:szCs w:val="24"/>
        </w:rPr>
      </w:pP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2B22E8A"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18B040BF" w14:textId="77777777" w:rsidR="006966B3" w:rsidRDefault="006966B3" w:rsidP="006966B3"/>
    <w:p w14:paraId="3CB0A658" w14:textId="77777777" w:rsidR="006966B3" w:rsidRDefault="006966B3" w:rsidP="006966B3">
      <w:pPr>
        <w:suppressAutoHyphens/>
        <w:autoSpaceDN w:val="0"/>
        <w:ind w:left="2832" w:firstLine="708"/>
        <w:jc w:val="center"/>
        <w:rPr>
          <w:rFonts w:ascii="Times New Roman" w:hAnsi="Times New Roman" w:cs="Times New Roman"/>
          <w:sz w:val="24"/>
          <w:szCs w:val="24"/>
        </w:rPr>
      </w:pPr>
    </w:p>
    <w:p w14:paraId="5FEA5855" w14:textId="77777777" w:rsidR="006966B3" w:rsidRDefault="006966B3" w:rsidP="006966B3">
      <w:pPr>
        <w:suppressAutoHyphens/>
        <w:autoSpaceDN w:val="0"/>
        <w:ind w:left="2832" w:firstLine="708"/>
        <w:jc w:val="center"/>
        <w:rPr>
          <w:rFonts w:ascii="Times New Roman" w:hAnsi="Times New Roman" w:cs="Times New Roman"/>
          <w:sz w:val="24"/>
          <w:szCs w:val="24"/>
        </w:rPr>
      </w:pPr>
    </w:p>
    <w:p w14:paraId="3C4B90F7" w14:textId="77777777" w:rsidR="006966B3" w:rsidRDefault="006966B3" w:rsidP="006966B3">
      <w:pPr>
        <w:suppressAutoHyphens/>
        <w:autoSpaceDN w:val="0"/>
        <w:ind w:left="2832" w:firstLine="708"/>
        <w:jc w:val="center"/>
        <w:rPr>
          <w:rFonts w:ascii="Times New Roman" w:hAnsi="Times New Roman" w:cs="Times New Roman"/>
          <w:sz w:val="24"/>
          <w:szCs w:val="24"/>
        </w:rPr>
      </w:pPr>
    </w:p>
    <w:p w14:paraId="3A0536A3" w14:textId="77777777" w:rsidR="006966B3" w:rsidRDefault="006966B3" w:rsidP="006966B3">
      <w:pPr>
        <w:suppressAutoHyphens/>
        <w:autoSpaceDN w:val="0"/>
        <w:ind w:left="2832" w:firstLine="708"/>
        <w:jc w:val="center"/>
        <w:rPr>
          <w:rFonts w:ascii="Times New Roman" w:hAnsi="Times New Roman" w:cs="Times New Roman"/>
          <w:sz w:val="24"/>
          <w:szCs w:val="24"/>
        </w:rPr>
      </w:pPr>
    </w:p>
    <w:p w14:paraId="0DDB33E5" w14:textId="77777777" w:rsidR="00A15EFA" w:rsidRDefault="00A15EFA" w:rsidP="006966B3">
      <w:pPr>
        <w:suppressAutoHyphens/>
        <w:autoSpaceDN w:val="0"/>
        <w:ind w:left="2832" w:firstLine="708"/>
        <w:jc w:val="center"/>
        <w:rPr>
          <w:rFonts w:ascii="Times New Roman" w:hAnsi="Times New Roman" w:cs="Times New Roman"/>
          <w:sz w:val="24"/>
          <w:szCs w:val="24"/>
        </w:rPr>
      </w:pPr>
    </w:p>
    <w:p w14:paraId="3B5DD0B9" w14:textId="77777777" w:rsidR="00A15EFA" w:rsidRDefault="00A15EFA" w:rsidP="006966B3">
      <w:pPr>
        <w:suppressAutoHyphens/>
        <w:autoSpaceDN w:val="0"/>
        <w:ind w:left="2832" w:firstLine="708"/>
        <w:jc w:val="center"/>
        <w:rPr>
          <w:rFonts w:ascii="Times New Roman" w:hAnsi="Times New Roman" w:cs="Times New Roman"/>
          <w:sz w:val="24"/>
          <w:szCs w:val="24"/>
        </w:rPr>
      </w:pPr>
    </w:p>
    <w:p w14:paraId="0A16403B" w14:textId="77777777" w:rsidR="00A15EFA" w:rsidRDefault="00A15EFA" w:rsidP="006966B3">
      <w:pPr>
        <w:suppressAutoHyphens/>
        <w:autoSpaceDN w:val="0"/>
        <w:ind w:left="2832" w:firstLine="708"/>
        <w:jc w:val="center"/>
        <w:rPr>
          <w:rFonts w:ascii="Times New Roman" w:hAnsi="Times New Roman" w:cs="Times New Roman"/>
          <w:sz w:val="24"/>
          <w:szCs w:val="24"/>
        </w:rPr>
      </w:pPr>
    </w:p>
    <w:p w14:paraId="3C73A71C" w14:textId="77777777" w:rsidR="00A15EFA" w:rsidRDefault="00A15EFA" w:rsidP="006966B3">
      <w:pPr>
        <w:suppressAutoHyphens/>
        <w:autoSpaceDN w:val="0"/>
        <w:ind w:left="2832" w:firstLine="708"/>
        <w:jc w:val="center"/>
        <w:rPr>
          <w:rFonts w:ascii="Times New Roman" w:hAnsi="Times New Roman" w:cs="Times New Roman"/>
          <w:sz w:val="24"/>
          <w:szCs w:val="24"/>
        </w:rPr>
      </w:pPr>
    </w:p>
    <w:p w14:paraId="6BCEEC5C" w14:textId="77777777" w:rsidR="00A15EFA" w:rsidRDefault="00A15EFA" w:rsidP="006966B3">
      <w:pPr>
        <w:suppressAutoHyphens/>
        <w:autoSpaceDN w:val="0"/>
        <w:ind w:left="2832" w:firstLine="708"/>
        <w:jc w:val="center"/>
        <w:rPr>
          <w:rFonts w:ascii="Times New Roman" w:hAnsi="Times New Roman" w:cs="Times New Roman"/>
          <w:sz w:val="24"/>
          <w:szCs w:val="24"/>
        </w:rPr>
      </w:pPr>
    </w:p>
    <w:p w14:paraId="750DDC0F" w14:textId="77777777" w:rsidR="006966B3" w:rsidRDefault="006966B3" w:rsidP="006966B3">
      <w:pPr>
        <w:suppressAutoHyphens/>
        <w:autoSpaceDN w:val="0"/>
        <w:ind w:left="2832" w:firstLine="708"/>
        <w:jc w:val="center"/>
        <w:rPr>
          <w:rFonts w:ascii="Times New Roman" w:hAnsi="Times New Roman" w:cs="Times New Roman"/>
          <w:sz w:val="24"/>
          <w:szCs w:val="24"/>
        </w:rPr>
      </w:pPr>
    </w:p>
    <w:p w14:paraId="22374E55" w14:textId="77777777" w:rsidR="000F34B2" w:rsidRDefault="000F34B2" w:rsidP="00A15EFA">
      <w:pPr>
        <w:ind w:firstLine="708"/>
        <w:jc w:val="right"/>
        <w:rPr>
          <w:rFonts w:ascii="Times New Roman" w:hAnsi="Times New Roman" w:cs="Times New Roman"/>
          <w:sz w:val="24"/>
          <w:szCs w:val="24"/>
        </w:rPr>
      </w:pPr>
    </w:p>
    <w:p w14:paraId="79FA4EE4" w14:textId="77777777" w:rsidR="000F34B2" w:rsidRDefault="000F34B2" w:rsidP="000F34B2">
      <w:pPr>
        <w:ind w:firstLine="708"/>
        <w:jc w:val="right"/>
        <w:rPr>
          <w:rFonts w:ascii="Times New Roman" w:hAnsi="Times New Roman" w:cs="Times New Roman"/>
          <w:sz w:val="24"/>
          <w:szCs w:val="24"/>
        </w:rPr>
      </w:pPr>
    </w:p>
    <w:p w14:paraId="7E4F94FA" w14:textId="77777777" w:rsidR="00F91EF5" w:rsidRDefault="00F91EF5" w:rsidP="006966B3">
      <w:pPr>
        <w:spacing w:after="160"/>
        <w:ind w:firstLine="708"/>
        <w:jc w:val="both"/>
        <w:rPr>
          <w:rFonts w:ascii="Times New Roman" w:eastAsia="Times New Roman" w:hAnsi="Times New Roman" w:cs="Times New Roman"/>
          <w:noProof/>
          <w:sz w:val="24"/>
          <w:szCs w:val="24"/>
        </w:rPr>
      </w:pPr>
    </w:p>
    <w:p w14:paraId="4D6E08BD" w14:textId="65941DFE" w:rsidR="006966B3" w:rsidRPr="00C979DA" w:rsidRDefault="006966B3" w:rsidP="006966B3">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w:t>
      </w:r>
      <w:r w:rsidR="00A15EFA">
        <w:rPr>
          <w:rFonts w:ascii="Times New Roman" w:eastAsia="Times New Roman" w:hAnsi="Times New Roman" w:cs="Times New Roman"/>
          <w:noProof/>
          <w:sz w:val="24"/>
          <w:szCs w:val="24"/>
        </w:rPr>
        <w:t>35</w:t>
      </w:r>
      <w:r w:rsidRPr="00C979DA">
        <w:rPr>
          <w:rFonts w:ascii="Times New Roman" w:eastAsia="Times New Roman" w:hAnsi="Times New Roman" w:cs="Times New Roman"/>
          <w:noProof/>
          <w:sz w:val="24"/>
          <w:szCs w:val="24"/>
        </w:rPr>
        <w:t xml:space="preserve">. sjednici održanoj dana </w:t>
      </w:r>
      <w:r w:rsidR="00F91EF5">
        <w:rPr>
          <w:rFonts w:ascii="Times New Roman" w:eastAsia="Times New Roman" w:hAnsi="Times New Roman" w:cs="Times New Roman"/>
          <w:noProof/>
          <w:sz w:val="24"/>
          <w:szCs w:val="24"/>
        </w:rPr>
        <w:t>06</w:t>
      </w:r>
      <w:r w:rsidRPr="00C979DA">
        <w:rPr>
          <w:rFonts w:ascii="Times New Roman" w:eastAsia="Times New Roman" w:hAnsi="Times New Roman" w:cs="Times New Roman"/>
          <w:noProof/>
          <w:sz w:val="24"/>
          <w:szCs w:val="24"/>
        </w:rPr>
        <w:t>. ožujka 202</w:t>
      </w:r>
      <w:r w:rsidR="00A15EFA">
        <w:rPr>
          <w:rFonts w:ascii="Times New Roman" w:eastAsia="Times New Roman" w:hAnsi="Times New Roman" w:cs="Times New Roman"/>
          <w:noProof/>
          <w:sz w:val="24"/>
          <w:szCs w:val="24"/>
        </w:rPr>
        <w:t>5</w:t>
      </w:r>
      <w:r w:rsidRPr="00C979DA">
        <w:rPr>
          <w:rFonts w:ascii="Times New Roman" w:eastAsia="Times New Roman" w:hAnsi="Times New Roman" w:cs="Times New Roman"/>
          <w:noProof/>
          <w:sz w:val="24"/>
          <w:szCs w:val="24"/>
        </w:rPr>
        <w:t xml:space="preserve">. godine donijelo je </w:t>
      </w:r>
    </w:p>
    <w:p w14:paraId="11520751" w14:textId="77777777" w:rsidR="006966B3" w:rsidRPr="00C979DA" w:rsidRDefault="006966B3" w:rsidP="006966B3">
      <w:pPr>
        <w:jc w:val="center"/>
        <w:rPr>
          <w:rFonts w:ascii="Times New Roman" w:eastAsia="Times New Roman" w:hAnsi="Times New Roman" w:cs="Times New Roman"/>
          <w:b/>
          <w:sz w:val="24"/>
          <w:szCs w:val="24"/>
          <w:lang w:eastAsia="hr-HR"/>
        </w:rPr>
      </w:pPr>
    </w:p>
    <w:p w14:paraId="12EF5AF0" w14:textId="77777777" w:rsidR="006966B3" w:rsidRPr="00C979DA" w:rsidRDefault="006966B3" w:rsidP="006966B3">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0380589F" w14:textId="77777777" w:rsidR="006966B3" w:rsidRPr="00C979DA" w:rsidRDefault="006966B3" w:rsidP="006966B3">
      <w:pPr>
        <w:ind w:right="-142"/>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o primanju na znanje Izvješća o izvršenju Programa socijalnih potreba</w:t>
      </w:r>
    </w:p>
    <w:p w14:paraId="6DD47E69" w14:textId="3B6BEFB0" w:rsidR="006966B3" w:rsidRDefault="006966B3" w:rsidP="006966B3">
      <w:pPr>
        <w:ind w:right="-142"/>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 xml:space="preserve">Općine Križ za </w:t>
      </w:r>
      <w:r>
        <w:rPr>
          <w:rFonts w:ascii="Times New Roman" w:eastAsia="Times New Roman" w:hAnsi="Times New Roman" w:cs="Times New Roman"/>
          <w:b/>
          <w:sz w:val="24"/>
          <w:szCs w:val="24"/>
          <w:lang w:eastAsia="hr-HR"/>
        </w:rPr>
        <w:t>2024.</w:t>
      </w:r>
      <w:r w:rsidRPr="00C979DA">
        <w:rPr>
          <w:rFonts w:ascii="Times New Roman" w:eastAsia="Times New Roman" w:hAnsi="Times New Roman" w:cs="Times New Roman"/>
          <w:b/>
          <w:sz w:val="24"/>
          <w:szCs w:val="24"/>
          <w:lang w:eastAsia="hr-HR"/>
        </w:rPr>
        <w:t xml:space="preserve"> godinu</w:t>
      </w:r>
    </w:p>
    <w:p w14:paraId="13836F46" w14:textId="77777777" w:rsidR="00C44522" w:rsidRPr="00C979DA" w:rsidRDefault="00C44522" w:rsidP="006966B3">
      <w:pPr>
        <w:ind w:right="-142"/>
        <w:jc w:val="center"/>
        <w:rPr>
          <w:rFonts w:ascii="Times New Roman" w:eastAsia="Times New Roman" w:hAnsi="Times New Roman" w:cs="Times New Roman"/>
          <w:b/>
          <w:sz w:val="24"/>
          <w:szCs w:val="24"/>
          <w:lang w:eastAsia="hr-HR"/>
        </w:rPr>
      </w:pPr>
    </w:p>
    <w:p w14:paraId="5618F00C" w14:textId="77777777" w:rsidR="006966B3" w:rsidRPr="00C979DA" w:rsidRDefault="006966B3" w:rsidP="006966B3">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2D7EE355" w14:textId="52284E5F" w:rsidR="006966B3" w:rsidRPr="00C979DA" w:rsidRDefault="006966B3" w:rsidP="00F91EF5">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77E3FCB5" w14:textId="72DE424A" w:rsidR="006966B3" w:rsidRPr="00C979DA" w:rsidRDefault="006966B3" w:rsidP="006966B3">
      <w:pPr>
        <w:ind w:right="-142"/>
        <w:jc w:val="both"/>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ab/>
        <w:t xml:space="preserve">Prima se na znanje Izvješće o izvršenju Programa socijalnih potreba Općine Križ za </w:t>
      </w:r>
      <w:r>
        <w:rPr>
          <w:rFonts w:ascii="Times New Roman" w:eastAsia="Times New Roman" w:hAnsi="Times New Roman" w:cs="Times New Roman"/>
          <w:bCs/>
          <w:sz w:val="24"/>
          <w:szCs w:val="24"/>
          <w:lang w:eastAsia="hr-HR"/>
        </w:rPr>
        <w:t>2024.</w:t>
      </w:r>
      <w:r w:rsidRPr="00C979DA">
        <w:rPr>
          <w:rFonts w:ascii="Times New Roman" w:eastAsia="Times New Roman" w:hAnsi="Times New Roman" w:cs="Times New Roman"/>
          <w:bCs/>
          <w:sz w:val="24"/>
          <w:szCs w:val="24"/>
          <w:lang w:eastAsia="hr-HR"/>
        </w:rPr>
        <w:t xml:space="preserve"> godinu.</w:t>
      </w:r>
    </w:p>
    <w:p w14:paraId="00629AE0" w14:textId="77777777" w:rsidR="006966B3" w:rsidRPr="00C979DA" w:rsidRDefault="006966B3" w:rsidP="006966B3">
      <w:pPr>
        <w:jc w:val="both"/>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 xml:space="preserve"> </w:t>
      </w:r>
    </w:p>
    <w:p w14:paraId="5A590209" w14:textId="4E1336C0" w:rsidR="006966B3" w:rsidRPr="00F91EF5" w:rsidRDefault="006966B3" w:rsidP="00F91EF5">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23B0096F" w14:textId="77777777" w:rsidR="006966B3" w:rsidRPr="00C979DA" w:rsidRDefault="006966B3" w:rsidP="006966B3">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3366ABF6" w14:textId="77777777" w:rsidR="006966B3" w:rsidRPr="00C979DA" w:rsidRDefault="006966B3" w:rsidP="006966B3">
      <w:pPr>
        <w:jc w:val="both"/>
        <w:rPr>
          <w:rFonts w:ascii="Times New Roman" w:eastAsia="Times New Roman" w:hAnsi="Times New Roman" w:cs="Times New Roman"/>
          <w:sz w:val="24"/>
          <w:szCs w:val="24"/>
          <w:lang w:eastAsia="hr-HR"/>
        </w:rPr>
      </w:pPr>
    </w:p>
    <w:p w14:paraId="04DFBE88" w14:textId="77777777" w:rsidR="006966B3" w:rsidRPr="00C979DA" w:rsidRDefault="006966B3" w:rsidP="006966B3">
      <w:pPr>
        <w:jc w:val="both"/>
        <w:rPr>
          <w:rFonts w:ascii="Times New Roman" w:eastAsia="Times New Roman" w:hAnsi="Times New Roman" w:cs="Times New Roman"/>
          <w:sz w:val="24"/>
          <w:szCs w:val="24"/>
          <w:lang w:eastAsia="hr-HR"/>
        </w:rPr>
      </w:pPr>
    </w:p>
    <w:p w14:paraId="169D29CC"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2659280A"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4561D290"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54D7AA5D" w14:textId="77777777" w:rsidR="006966B3" w:rsidRPr="00C979DA" w:rsidRDefault="006966B3" w:rsidP="006966B3">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7FFE470B" w14:textId="77777777" w:rsidR="00497907" w:rsidRDefault="00497907" w:rsidP="00497907">
      <w:pPr>
        <w:jc w:val="both"/>
        <w:rPr>
          <w:rFonts w:ascii="Times New Roman" w:eastAsia="Times New Roman" w:hAnsi="Times New Roman" w:cs="Times New Roman"/>
          <w:sz w:val="24"/>
          <w:szCs w:val="24"/>
          <w:lang w:eastAsia="hr-HR"/>
        </w:rPr>
      </w:pPr>
    </w:p>
    <w:p w14:paraId="0AD62C95" w14:textId="6626F7D3" w:rsidR="00497907" w:rsidRPr="00C979DA" w:rsidRDefault="00497907" w:rsidP="00497907">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550-01/2</w:t>
      </w:r>
      <w:r>
        <w:rPr>
          <w:rFonts w:ascii="Times New Roman" w:eastAsia="Times New Roman" w:hAnsi="Times New Roman" w:cs="Times New Roman"/>
          <w:sz w:val="24"/>
          <w:szCs w:val="24"/>
          <w:lang w:eastAsia="hr-HR"/>
        </w:rPr>
        <w:t>3</w:t>
      </w:r>
      <w:r w:rsidRPr="00C979DA">
        <w:rPr>
          <w:rFonts w:ascii="Times New Roman" w:eastAsia="Times New Roman" w:hAnsi="Times New Roman" w:cs="Times New Roman"/>
          <w:sz w:val="24"/>
          <w:szCs w:val="24"/>
          <w:lang w:eastAsia="hr-HR"/>
        </w:rPr>
        <w:t>-01/0</w:t>
      </w:r>
      <w:r>
        <w:rPr>
          <w:rFonts w:ascii="Times New Roman" w:eastAsia="Times New Roman" w:hAnsi="Times New Roman" w:cs="Times New Roman"/>
          <w:sz w:val="24"/>
          <w:szCs w:val="24"/>
          <w:lang w:eastAsia="hr-HR"/>
        </w:rPr>
        <w:t>4</w:t>
      </w:r>
    </w:p>
    <w:p w14:paraId="5579016E" w14:textId="77777777" w:rsidR="00497907" w:rsidRPr="00C979DA" w:rsidRDefault="00497907" w:rsidP="00497907">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w:t>
      </w:r>
      <w:r>
        <w:rPr>
          <w:rFonts w:ascii="Times New Roman" w:eastAsia="Times New Roman" w:hAnsi="Times New Roman" w:cs="Times New Roman"/>
          <w:sz w:val="24"/>
          <w:szCs w:val="24"/>
          <w:lang w:eastAsia="hr-HR"/>
        </w:rPr>
        <w:t>5</w:t>
      </w:r>
      <w:r w:rsidRPr="00C979DA">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4</w:t>
      </w:r>
    </w:p>
    <w:p w14:paraId="438DA721" w14:textId="5A60C4F0" w:rsidR="006966B3" w:rsidRDefault="00497907" w:rsidP="00497907">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sidR="00F91EF5">
        <w:rPr>
          <w:rFonts w:ascii="Times New Roman" w:hAnsi="Times New Roman" w:cs="Times New Roman"/>
          <w:sz w:val="24"/>
          <w:szCs w:val="24"/>
        </w:rPr>
        <w:t>06</w:t>
      </w:r>
      <w:r>
        <w:rPr>
          <w:rFonts w:ascii="Times New Roman" w:hAnsi="Times New Roman" w:cs="Times New Roman"/>
          <w:sz w:val="24"/>
          <w:szCs w:val="24"/>
        </w:rPr>
        <w:t>. ožujka 2025.</w:t>
      </w:r>
      <w:r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r>
      <w:r w:rsidR="006966B3" w:rsidRPr="003C22CA">
        <w:rPr>
          <w:rFonts w:ascii="Times New Roman" w:hAnsi="Times New Roman" w:cs="Times New Roman"/>
          <w:noProof/>
          <w:sz w:val="24"/>
          <w:szCs w:val="24"/>
        </w:rPr>
        <w:tab/>
        <w:t xml:space="preserve">            </w:t>
      </w:r>
    </w:p>
    <w:p w14:paraId="2C516B84" w14:textId="77777777" w:rsidR="006966B3" w:rsidRPr="003C22CA" w:rsidRDefault="006966B3" w:rsidP="006966B3">
      <w:pPr>
        <w:rPr>
          <w:rFonts w:ascii="Times New Roman" w:hAnsi="Times New Roman" w:cs="Times New Roman"/>
          <w:noProof/>
          <w:sz w:val="24"/>
          <w:szCs w:val="24"/>
        </w:rPr>
      </w:pPr>
    </w:p>
    <w:p w14:paraId="4A966837"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0728E7D7"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4752DF1F" w14:textId="77777777" w:rsidR="006966B3" w:rsidRPr="00C979DA" w:rsidRDefault="006966B3" w:rsidP="006966B3">
      <w:pPr>
        <w:suppressAutoHyphens/>
        <w:autoSpaceDN w:val="0"/>
        <w:jc w:val="center"/>
        <w:rPr>
          <w:rFonts w:ascii="Times New Roman" w:hAnsi="Times New Roman" w:cs="Times New Roman"/>
          <w:sz w:val="24"/>
          <w:szCs w:val="24"/>
        </w:rPr>
      </w:pPr>
      <w:r>
        <w:t xml:space="preserve"> </w:t>
      </w:r>
    </w:p>
    <w:p w14:paraId="5146950F" w14:textId="77777777" w:rsidR="006966B3" w:rsidRPr="00C979DA" w:rsidRDefault="006966B3" w:rsidP="006966B3">
      <w:pPr>
        <w:jc w:val="right"/>
        <w:rPr>
          <w:rFonts w:ascii="Times New Roman" w:eastAsia="Times New Roman" w:hAnsi="Times New Roman" w:cs="Times New Roman"/>
          <w:sz w:val="24"/>
          <w:szCs w:val="24"/>
          <w:lang w:eastAsia="hr-HR"/>
        </w:rPr>
      </w:pPr>
    </w:p>
    <w:p w14:paraId="1BD13066" w14:textId="77777777" w:rsidR="006966B3" w:rsidRPr="00C979DA" w:rsidRDefault="006966B3" w:rsidP="006966B3">
      <w:pPr>
        <w:jc w:val="right"/>
        <w:rPr>
          <w:rFonts w:ascii="Times New Roman" w:eastAsia="Times New Roman" w:hAnsi="Times New Roman" w:cs="Times New Roman"/>
          <w:sz w:val="24"/>
          <w:szCs w:val="24"/>
          <w:lang w:eastAsia="hr-HR"/>
        </w:rPr>
      </w:pPr>
    </w:p>
    <w:p w14:paraId="433A8BA0" w14:textId="77777777" w:rsidR="006966B3" w:rsidRPr="00C979DA" w:rsidRDefault="006966B3" w:rsidP="006966B3">
      <w:pPr>
        <w:jc w:val="right"/>
        <w:rPr>
          <w:rFonts w:ascii="Times New Roman" w:eastAsia="Times New Roman" w:hAnsi="Times New Roman" w:cs="Times New Roman"/>
          <w:sz w:val="24"/>
          <w:szCs w:val="24"/>
          <w:lang w:eastAsia="hr-HR"/>
        </w:rPr>
      </w:pPr>
    </w:p>
    <w:p w14:paraId="380B5969" w14:textId="77777777" w:rsidR="006966B3" w:rsidRPr="00C979DA" w:rsidRDefault="006966B3" w:rsidP="006966B3">
      <w:pPr>
        <w:jc w:val="right"/>
        <w:rPr>
          <w:rFonts w:ascii="Times New Roman" w:eastAsia="Times New Roman" w:hAnsi="Times New Roman" w:cs="Times New Roman"/>
          <w:sz w:val="24"/>
          <w:szCs w:val="24"/>
          <w:lang w:eastAsia="hr-HR"/>
        </w:rPr>
      </w:pPr>
    </w:p>
    <w:p w14:paraId="2671D448" w14:textId="77777777" w:rsidR="006966B3" w:rsidRPr="00C979DA" w:rsidRDefault="006966B3" w:rsidP="006966B3">
      <w:pPr>
        <w:jc w:val="right"/>
        <w:rPr>
          <w:rFonts w:ascii="Times New Roman" w:eastAsia="Times New Roman" w:hAnsi="Times New Roman" w:cs="Times New Roman"/>
          <w:sz w:val="24"/>
          <w:szCs w:val="24"/>
          <w:lang w:eastAsia="hr-HR"/>
        </w:rPr>
      </w:pPr>
    </w:p>
    <w:p w14:paraId="7E2396A6" w14:textId="77777777" w:rsidR="00A15EFA" w:rsidRDefault="00A15EFA" w:rsidP="006966B3">
      <w:pPr>
        <w:ind w:firstLine="708"/>
        <w:jc w:val="right"/>
        <w:rPr>
          <w:rFonts w:ascii="Times New Roman" w:hAnsi="Times New Roman" w:cs="Times New Roman"/>
          <w:sz w:val="24"/>
          <w:szCs w:val="24"/>
        </w:rPr>
      </w:pPr>
    </w:p>
    <w:p w14:paraId="505B985A" w14:textId="77777777" w:rsidR="00A15EFA" w:rsidRDefault="00A15EFA" w:rsidP="006966B3">
      <w:pPr>
        <w:ind w:firstLine="708"/>
        <w:jc w:val="right"/>
        <w:rPr>
          <w:rFonts w:ascii="Times New Roman" w:hAnsi="Times New Roman" w:cs="Times New Roman"/>
          <w:sz w:val="24"/>
          <w:szCs w:val="24"/>
        </w:rPr>
      </w:pPr>
    </w:p>
    <w:p w14:paraId="7A319F9B" w14:textId="77777777" w:rsidR="00A15EFA" w:rsidRDefault="00A15EFA" w:rsidP="006966B3">
      <w:pPr>
        <w:ind w:firstLine="708"/>
        <w:jc w:val="right"/>
        <w:rPr>
          <w:rFonts w:ascii="Times New Roman" w:hAnsi="Times New Roman" w:cs="Times New Roman"/>
          <w:sz w:val="24"/>
          <w:szCs w:val="24"/>
        </w:rPr>
      </w:pPr>
    </w:p>
    <w:p w14:paraId="08E2E2EF" w14:textId="77777777" w:rsidR="00A15EFA" w:rsidRDefault="00A15EFA" w:rsidP="006966B3">
      <w:pPr>
        <w:ind w:firstLine="708"/>
        <w:jc w:val="right"/>
        <w:rPr>
          <w:rFonts w:ascii="Times New Roman" w:hAnsi="Times New Roman" w:cs="Times New Roman"/>
          <w:sz w:val="24"/>
          <w:szCs w:val="24"/>
        </w:rPr>
      </w:pPr>
    </w:p>
    <w:p w14:paraId="48EBDA88" w14:textId="77777777" w:rsidR="00A15EFA" w:rsidRDefault="00A15EFA" w:rsidP="006966B3">
      <w:pPr>
        <w:ind w:firstLine="708"/>
        <w:jc w:val="right"/>
        <w:rPr>
          <w:rFonts w:ascii="Times New Roman" w:hAnsi="Times New Roman" w:cs="Times New Roman"/>
          <w:sz w:val="24"/>
          <w:szCs w:val="24"/>
        </w:rPr>
      </w:pPr>
    </w:p>
    <w:p w14:paraId="6C80CD42" w14:textId="77777777" w:rsidR="00A15EFA" w:rsidRDefault="00A15EFA" w:rsidP="006966B3">
      <w:pPr>
        <w:ind w:firstLine="708"/>
        <w:jc w:val="right"/>
        <w:rPr>
          <w:rFonts w:ascii="Times New Roman" w:hAnsi="Times New Roman" w:cs="Times New Roman"/>
          <w:sz w:val="24"/>
          <w:szCs w:val="24"/>
        </w:rPr>
      </w:pPr>
    </w:p>
    <w:p w14:paraId="0FF66AA8" w14:textId="77777777" w:rsidR="00A15EFA" w:rsidRDefault="00A15EFA" w:rsidP="006966B3">
      <w:pPr>
        <w:ind w:firstLine="708"/>
        <w:jc w:val="right"/>
        <w:rPr>
          <w:rFonts w:ascii="Times New Roman" w:hAnsi="Times New Roman" w:cs="Times New Roman"/>
          <w:sz w:val="24"/>
          <w:szCs w:val="24"/>
        </w:rPr>
      </w:pPr>
    </w:p>
    <w:p w14:paraId="206044AD" w14:textId="77777777" w:rsidR="000F34B2" w:rsidRDefault="000F34B2" w:rsidP="000F34B2">
      <w:pPr>
        <w:ind w:firstLine="708"/>
        <w:jc w:val="center"/>
        <w:rPr>
          <w:rFonts w:ascii="Times New Roman" w:hAnsi="Times New Roman" w:cs="Times New Roman"/>
          <w:sz w:val="24"/>
          <w:szCs w:val="24"/>
        </w:rPr>
      </w:pPr>
    </w:p>
    <w:p w14:paraId="6DD8C3C1" w14:textId="77777777" w:rsidR="000F34B2" w:rsidRDefault="000F34B2" w:rsidP="000F34B2">
      <w:pPr>
        <w:ind w:firstLine="708"/>
        <w:jc w:val="center"/>
        <w:rPr>
          <w:rFonts w:ascii="Times New Roman" w:hAnsi="Times New Roman" w:cs="Times New Roman"/>
          <w:sz w:val="24"/>
          <w:szCs w:val="24"/>
        </w:rPr>
      </w:pPr>
    </w:p>
    <w:p w14:paraId="6869B967" w14:textId="77777777" w:rsidR="00C00474" w:rsidRDefault="00C00474" w:rsidP="006966B3">
      <w:pPr>
        <w:ind w:firstLine="708"/>
        <w:jc w:val="both"/>
        <w:rPr>
          <w:rFonts w:ascii="Times New Roman" w:hAnsi="Times New Roman" w:cs="Times New Roman"/>
          <w:noProof/>
          <w:sz w:val="24"/>
          <w:szCs w:val="24"/>
        </w:rPr>
      </w:pPr>
    </w:p>
    <w:p w14:paraId="37DE6F3C" w14:textId="77777777" w:rsidR="00C00474" w:rsidRDefault="00C00474" w:rsidP="006966B3">
      <w:pPr>
        <w:ind w:firstLine="708"/>
        <w:jc w:val="both"/>
        <w:rPr>
          <w:rFonts w:ascii="Times New Roman" w:hAnsi="Times New Roman" w:cs="Times New Roman"/>
          <w:noProof/>
          <w:sz w:val="24"/>
          <w:szCs w:val="24"/>
        </w:rPr>
      </w:pPr>
    </w:p>
    <w:p w14:paraId="02501015" w14:textId="77777777" w:rsidR="00C00474" w:rsidRDefault="00C00474" w:rsidP="006966B3">
      <w:pPr>
        <w:ind w:firstLine="708"/>
        <w:jc w:val="both"/>
        <w:rPr>
          <w:rFonts w:ascii="Times New Roman" w:hAnsi="Times New Roman" w:cs="Times New Roman"/>
          <w:noProof/>
          <w:sz w:val="24"/>
          <w:szCs w:val="24"/>
        </w:rPr>
      </w:pPr>
    </w:p>
    <w:p w14:paraId="712B0AF0" w14:textId="77777777" w:rsidR="00F91EF5" w:rsidRDefault="00F91EF5" w:rsidP="006966B3">
      <w:pPr>
        <w:ind w:firstLine="708"/>
        <w:jc w:val="both"/>
        <w:rPr>
          <w:rFonts w:ascii="Times New Roman" w:hAnsi="Times New Roman" w:cs="Times New Roman"/>
          <w:noProof/>
          <w:sz w:val="24"/>
          <w:szCs w:val="24"/>
        </w:rPr>
      </w:pPr>
    </w:p>
    <w:p w14:paraId="5715AA93" w14:textId="77777777" w:rsidR="00F91EF5" w:rsidRDefault="00F91EF5" w:rsidP="006966B3">
      <w:pPr>
        <w:ind w:firstLine="708"/>
        <w:jc w:val="both"/>
        <w:rPr>
          <w:rFonts w:ascii="Times New Roman" w:hAnsi="Times New Roman" w:cs="Times New Roman"/>
          <w:noProof/>
          <w:sz w:val="24"/>
          <w:szCs w:val="24"/>
        </w:rPr>
      </w:pPr>
    </w:p>
    <w:p w14:paraId="4B586839" w14:textId="1B4F950C" w:rsidR="006966B3" w:rsidRPr="00F42AD5"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C00474">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19A32D26" w14:textId="77777777" w:rsidR="006966B3" w:rsidRDefault="006966B3" w:rsidP="006966B3">
      <w:pPr>
        <w:rPr>
          <w:rFonts w:ascii="Times New Roman" w:hAnsi="Times New Roman" w:cs="Times New Roman"/>
          <w:b/>
          <w:noProof/>
          <w:sz w:val="24"/>
          <w:szCs w:val="24"/>
        </w:rPr>
      </w:pPr>
    </w:p>
    <w:p w14:paraId="2407C780" w14:textId="77777777" w:rsidR="006966B3" w:rsidRPr="00FE1362" w:rsidRDefault="006966B3" w:rsidP="006966B3">
      <w:pPr>
        <w:rPr>
          <w:rFonts w:ascii="Times New Roman" w:hAnsi="Times New Roman" w:cs="Times New Roman"/>
          <w:b/>
          <w:noProof/>
          <w:sz w:val="24"/>
          <w:szCs w:val="24"/>
        </w:rPr>
      </w:pPr>
    </w:p>
    <w:p w14:paraId="597D31EB" w14:textId="77777777" w:rsidR="006966B3" w:rsidRPr="00FE1362" w:rsidRDefault="006966B3" w:rsidP="006966B3">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32F0FBF5" w14:textId="77777777" w:rsidR="006966B3" w:rsidRPr="00FE1362" w:rsidRDefault="006966B3" w:rsidP="006966B3">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o primanju na znanje Izvješća o izvršenju Programa potpora poljoprivredi</w:t>
      </w:r>
    </w:p>
    <w:p w14:paraId="61FEBBF2" w14:textId="0B034FEA" w:rsidR="006966B3" w:rsidRPr="00FE1362" w:rsidRDefault="006966B3" w:rsidP="006966B3">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 xml:space="preserve"> na području Općine Križ za </w:t>
      </w:r>
      <w:r>
        <w:rPr>
          <w:rFonts w:ascii="Times New Roman" w:hAnsi="Times New Roman" w:cs="Times New Roman"/>
          <w:b/>
          <w:noProof/>
          <w:sz w:val="24"/>
          <w:szCs w:val="24"/>
        </w:rPr>
        <w:t>2024.</w:t>
      </w:r>
      <w:r w:rsidRPr="00FE1362">
        <w:rPr>
          <w:rFonts w:ascii="Times New Roman" w:hAnsi="Times New Roman" w:cs="Times New Roman"/>
          <w:b/>
          <w:noProof/>
          <w:sz w:val="24"/>
          <w:szCs w:val="24"/>
        </w:rPr>
        <w:t xml:space="preserve"> godinu</w:t>
      </w:r>
    </w:p>
    <w:p w14:paraId="047D19DF" w14:textId="77777777" w:rsidR="006966B3" w:rsidRPr="00FE1362" w:rsidRDefault="006966B3" w:rsidP="006966B3">
      <w:pPr>
        <w:rPr>
          <w:rFonts w:ascii="Times New Roman" w:hAnsi="Times New Roman" w:cs="Times New Roman"/>
          <w:bCs/>
          <w:sz w:val="24"/>
          <w:szCs w:val="24"/>
        </w:rPr>
      </w:pPr>
    </w:p>
    <w:p w14:paraId="4E562327"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598F7046"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6ED316DA" w14:textId="77777777" w:rsidR="006966B3" w:rsidRPr="00FE1362" w:rsidRDefault="006966B3" w:rsidP="006966B3">
      <w:pPr>
        <w:jc w:val="center"/>
        <w:rPr>
          <w:rFonts w:ascii="Times New Roman" w:hAnsi="Times New Roman" w:cs="Times New Roman"/>
          <w:bCs/>
          <w:noProof/>
          <w:sz w:val="24"/>
          <w:szCs w:val="24"/>
        </w:rPr>
      </w:pPr>
    </w:p>
    <w:p w14:paraId="332098D7" w14:textId="1D2CA2D0" w:rsidR="006966B3" w:rsidRPr="00FE1362" w:rsidRDefault="006966B3" w:rsidP="006966B3">
      <w:pPr>
        <w:jc w:val="both"/>
        <w:rPr>
          <w:rFonts w:ascii="Times New Roman" w:hAnsi="Times New Roman" w:cs="Times New Roman"/>
          <w:bCs/>
          <w:noProof/>
          <w:sz w:val="24"/>
          <w:szCs w:val="24"/>
        </w:rPr>
      </w:pPr>
      <w:r w:rsidRPr="00FE1362">
        <w:rPr>
          <w:rFonts w:ascii="Times New Roman" w:hAnsi="Times New Roman" w:cs="Times New Roman"/>
          <w:bCs/>
          <w:noProof/>
          <w:sz w:val="24"/>
          <w:szCs w:val="24"/>
        </w:rPr>
        <w:tab/>
        <w:t xml:space="preserve">Prima se na znanje Izvješće o izvršenju Programa potpora poljoprivredi na području Općine Križ za </w:t>
      </w:r>
      <w:r>
        <w:rPr>
          <w:rFonts w:ascii="Times New Roman" w:hAnsi="Times New Roman" w:cs="Times New Roman"/>
          <w:bCs/>
          <w:noProof/>
          <w:sz w:val="24"/>
          <w:szCs w:val="24"/>
        </w:rPr>
        <w:t>2024.</w:t>
      </w:r>
      <w:r w:rsidRPr="00FE1362">
        <w:rPr>
          <w:rFonts w:ascii="Times New Roman" w:hAnsi="Times New Roman" w:cs="Times New Roman"/>
          <w:bCs/>
          <w:noProof/>
          <w:sz w:val="24"/>
          <w:szCs w:val="24"/>
        </w:rPr>
        <w:t xml:space="preserve"> godinu.</w:t>
      </w:r>
    </w:p>
    <w:p w14:paraId="04943C76" w14:textId="77777777" w:rsidR="006966B3" w:rsidRPr="00FE1362" w:rsidRDefault="006966B3" w:rsidP="006966B3">
      <w:pPr>
        <w:jc w:val="both"/>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45E031DD" w14:textId="77777777" w:rsidR="006966B3" w:rsidRPr="00FE1362" w:rsidRDefault="006966B3" w:rsidP="006966B3">
      <w:pPr>
        <w:jc w:val="both"/>
        <w:rPr>
          <w:rFonts w:ascii="Times New Roman" w:hAnsi="Times New Roman" w:cs="Times New Roman"/>
          <w:bCs/>
          <w:noProof/>
          <w:sz w:val="24"/>
          <w:szCs w:val="24"/>
        </w:rPr>
      </w:pPr>
    </w:p>
    <w:p w14:paraId="44E5D190"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3FA558D4" w14:textId="77777777" w:rsidR="006966B3" w:rsidRPr="00FE1362" w:rsidRDefault="006966B3" w:rsidP="006966B3">
      <w:pPr>
        <w:jc w:val="center"/>
        <w:rPr>
          <w:rFonts w:ascii="Times New Roman" w:hAnsi="Times New Roman" w:cs="Times New Roman"/>
          <w:b/>
          <w:noProof/>
          <w:sz w:val="24"/>
          <w:szCs w:val="24"/>
        </w:rPr>
      </w:pPr>
    </w:p>
    <w:p w14:paraId="454D9CD9" w14:textId="77777777" w:rsidR="006966B3" w:rsidRPr="00FE1362" w:rsidRDefault="006966B3" w:rsidP="006966B3">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4D8716E2" w14:textId="77777777" w:rsidR="006966B3" w:rsidRDefault="006966B3" w:rsidP="006966B3">
      <w:pPr>
        <w:jc w:val="both"/>
        <w:rPr>
          <w:rFonts w:ascii="Times New Roman" w:hAnsi="Times New Roman" w:cs="Times New Roman"/>
          <w:noProof/>
          <w:sz w:val="24"/>
          <w:szCs w:val="24"/>
        </w:rPr>
      </w:pPr>
    </w:p>
    <w:p w14:paraId="5285C513" w14:textId="77777777" w:rsidR="006966B3" w:rsidRPr="00FE1362" w:rsidRDefault="006966B3" w:rsidP="006966B3">
      <w:pPr>
        <w:jc w:val="both"/>
        <w:rPr>
          <w:rFonts w:ascii="Times New Roman" w:hAnsi="Times New Roman" w:cs="Times New Roman"/>
          <w:noProof/>
          <w:sz w:val="24"/>
          <w:szCs w:val="24"/>
        </w:rPr>
      </w:pPr>
    </w:p>
    <w:p w14:paraId="70E65619"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4F81E203"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44C85A57"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553E9FDC" w14:textId="77777777" w:rsidR="006966B3"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2020546A" w14:textId="77777777" w:rsidR="00C00474" w:rsidRDefault="00C00474" w:rsidP="006966B3">
      <w:pPr>
        <w:jc w:val="center"/>
        <w:rPr>
          <w:rFonts w:ascii="Times New Roman" w:hAnsi="Times New Roman" w:cs="Times New Roman"/>
          <w:noProof/>
          <w:sz w:val="24"/>
          <w:szCs w:val="24"/>
        </w:rPr>
      </w:pPr>
    </w:p>
    <w:p w14:paraId="5E87961C" w14:textId="77777777" w:rsidR="006966B3" w:rsidRPr="00C77777" w:rsidRDefault="006966B3" w:rsidP="006966B3">
      <w:pPr>
        <w:jc w:val="center"/>
        <w:rPr>
          <w:rFonts w:ascii="Times New Roman" w:hAnsi="Times New Roman" w:cs="Times New Roman"/>
          <w:noProof/>
          <w:sz w:val="24"/>
          <w:szCs w:val="24"/>
        </w:rPr>
      </w:pPr>
    </w:p>
    <w:p w14:paraId="12968C30" w14:textId="753DB299"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KLASA:</w:t>
      </w:r>
      <w:r>
        <w:rPr>
          <w:rFonts w:ascii="Times New Roman" w:hAnsi="Times New Roman" w:cs="Times New Roman"/>
          <w:noProof/>
          <w:sz w:val="24"/>
          <w:szCs w:val="24"/>
        </w:rPr>
        <w:t xml:space="preserve"> 320-01/</w:t>
      </w:r>
      <w:r w:rsidR="00C00474">
        <w:rPr>
          <w:rFonts w:ascii="Times New Roman" w:hAnsi="Times New Roman" w:cs="Times New Roman"/>
          <w:noProof/>
          <w:sz w:val="24"/>
          <w:szCs w:val="24"/>
        </w:rPr>
        <w:t>23</w:t>
      </w:r>
      <w:r w:rsidR="00F91EF5">
        <w:rPr>
          <w:rFonts w:ascii="Times New Roman" w:hAnsi="Times New Roman" w:cs="Times New Roman"/>
          <w:noProof/>
          <w:sz w:val="24"/>
          <w:szCs w:val="24"/>
        </w:rPr>
        <w:t>-</w:t>
      </w:r>
      <w:r w:rsidR="00C00474">
        <w:rPr>
          <w:rFonts w:ascii="Times New Roman" w:hAnsi="Times New Roman" w:cs="Times New Roman"/>
          <w:noProof/>
          <w:sz w:val="24"/>
          <w:szCs w:val="24"/>
        </w:rPr>
        <w:t>01/42</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w:t>
      </w:r>
    </w:p>
    <w:p w14:paraId="348CC303" w14:textId="3447D98E"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00C00474">
        <w:rPr>
          <w:rFonts w:ascii="Times New Roman" w:hAnsi="Times New Roman" w:cs="Times New Roman"/>
          <w:noProof/>
          <w:sz w:val="24"/>
          <w:szCs w:val="24"/>
        </w:rPr>
        <w:t>16</w:t>
      </w:r>
    </w:p>
    <w:p w14:paraId="28DA95DA" w14:textId="3E824171"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C00474">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64B38211" w14:textId="77777777" w:rsidR="006966B3" w:rsidRDefault="006966B3" w:rsidP="006966B3">
      <w:pPr>
        <w:rPr>
          <w:rFonts w:ascii="Times New Roman" w:hAnsi="Times New Roman" w:cs="Times New Roman"/>
          <w:noProof/>
          <w:sz w:val="24"/>
          <w:szCs w:val="24"/>
        </w:rPr>
      </w:pPr>
    </w:p>
    <w:p w14:paraId="5591B704" w14:textId="77777777" w:rsidR="006966B3" w:rsidRPr="003C22CA" w:rsidRDefault="006966B3" w:rsidP="006966B3">
      <w:pPr>
        <w:rPr>
          <w:rFonts w:ascii="Times New Roman" w:hAnsi="Times New Roman" w:cs="Times New Roman"/>
          <w:noProof/>
          <w:sz w:val="24"/>
          <w:szCs w:val="24"/>
        </w:rPr>
      </w:pPr>
    </w:p>
    <w:p w14:paraId="5227036C"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3DBB2073"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4ED8A9ED" w14:textId="77777777" w:rsidR="006966B3" w:rsidRDefault="006966B3" w:rsidP="006966B3"/>
    <w:p w14:paraId="68FBD43E" w14:textId="77777777" w:rsidR="006966B3" w:rsidRDefault="006966B3" w:rsidP="006966B3"/>
    <w:p w14:paraId="200A44FD" w14:textId="77777777" w:rsidR="006966B3" w:rsidRDefault="006966B3" w:rsidP="006966B3"/>
    <w:p w14:paraId="4505580E" w14:textId="77777777" w:rsidR="006966B3" w:rsidRDefault="006966B3" w:rsidP="006966B3"/>
    <w:p w14:paraId="790FE920" w14:textId="77777777" w:rsidR="006966B3" w:rsidRDefault="006966B3" w:rsidP="006966B3"/>
    <w:p w14:paraId="726F5ADF" w14:textId="77777777" w:rsidR="006966B3" w:rsidRDefault="006966B3" w:rsidP="006966B3"/>
    <w:p w14:paraId="34FE0CBB" w14:textId="77777777" w:rsidR="006966B3" w:rsidRDefault="006966B3" w:rsidP="006966B3"/>
    <w:p w14:paraId="113B352F" w14:textId="77777777" w:rsidR="006966B3" w:rsidRDefault="006966B3" w:rsidP="006966B3"/>
    <w:p w14:paraId="2773F7FC" w14:textId="77777777" w:rsidR="006966B3" w:rsidRDefault="006966B3" w:rsidP="006966B3"/>
    <w:p w14:paraId="26FD42F5" w14:textId="77777777" w:rsidR="006966B3" w:rsidRDefault="006966B3" w:rsidP="006966B3"/>
    <w:p w14:paraId="5484B38B" w14:textId="77777777" w:rsidR="006966B3" w:rsidRDefault="006966B3" w:rsidP="006966B3"/>
    <w:p w14:paraId="49B28F1E" w14:textId="77777777" w:rsidR="00A15EFA" w:rsidRDefault="00A15EFA" w:rsidP="006966B3"/>
    <w:p w14:paraId="659B5B5A" w14:textId="77777777" w:rsidR="000F34B2" w:rsidRDefault="000F34B2" w:rsidP="00A15EFA">
      <w:pPr>
        <w:ind w:firstLine="708"/>
        <w:jc w:val="right"/>
        <w:rPr>
          <w:rFonts w:ascii="Times New Roman" w:hAnsi="Times New Roman" w:cs="Times New Roman"/>
          <w:sz w:val="24"/>
          <w:szCs w:val="24"/>
        </w:rPr>
      </w:pPr>
    </w:p>
    <w:p w14:paraId="3CD650F7" w14:textId="77777777" w:rsidR="000F34B2" w:rsidRDefault="000F34B2" w:rsidP="00A15EFA">
      <w:pPr>
        <w:ind w:firstLine="708"/>
        <w:jc w:val="right"/>
        <w:rPr>
          <w:rFonts w:ascii="Times New Roman" w:hAnsi="Times New Roman" w:cs="Times New Roman"/>
          <w:sz w:val="24"/>
          <w:szCs w:val="24"/>
        </w:rPr>
      </w:pPr>
    </w:p>
    <w:p w14:paraId="623DE771" w14:textId="77777777" w:rsidR="00C44522" w:rsidRDefault="00C44522" w:rsidP="006966B3">
      <w:pPr>
        <w:ind w:firstLine="708"/>
        <w:jc w:val="both"/>
        <w:rPr>
          <w:rFonts w:ascii="Times New Roman" w:hAnsi="Times New Roman" w:cs="Times New Roman"/>
          <w:noProof/>
          <w:sz w:val="24"/>
          <w:szCs w:val="24"/>
        </w:rPr>
      </w:pPr>
    </w:p>
    <w:p w14:paraId="56DABD6A" w14:textId="75CD5B8B" w:rsidR="006966B3" w:rsidRPr="00F42AD5"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305313">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20A16DBE" w14:textId="77777777" w:rsidR="006966B3" w:rsidRPr="003C22CA" w:rsidRDefault="006966B3" w:rsidP="006966B3">
      <w:pPr>
        <w:jc w:val="center"/>
        <w:rPr>
          <w:rFonts w:ascii="Times New Roman" w:hAnsi="Times New Roman" w:cs="Times New Roman"/>
          <w:b/>
          <w:noProof/>
          <w:sz w:val="24"/>
          <w:szCs w:val="24"/>
        </w:rPr>
      </w:pPr>
    </w:p>
    <w:p w14:paraId="6BFBE185" w14:textId="77777777" w:rsidR="006966B3" w:rsidRPr="003C22CA" w:rsidRDefault="006966B3" w:rsidP="006966B3">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3907A0CE" w14:textId="388C517C" w:rsidR="006966B3" w:rsidRPr="003C22CA" w:rsidRDefault="006966B3" w:rsidP="006966B3">
      <w:pPr>
        <w:jc w:val="center"/>
        <w:rPr>
          <w:rFonts w:ascii="Times New Roman" w:hAnsi="Times New Roman" w:cs="Times New Roman"/>
          <w:b/>
          <w:bCs/>
          <w:noProof/>
          <w:sz w:val="24"/>
          <w:szCs w:val="24"/>
        </w:rPr>
      </w:pPr>
      <w:r w:rsidRPr="003C22CA">
        <w:rPr>
          <w:rFonts w:ascii="Times New Roman" w:hAnsi="Times New Roman" w:cs="Times New Roman"/>
          <w:b/>
          <w:noProof/>
          <w:sz w:val="24"/>
          <w:szCs w:val="24"/>
        </w:rPr>
        <w:t xml:space="preserve">o primanju na znanje </w:t>
      </w:r>
      <w:r w:rsidRPr="003C22CA">
        <w:rPr>
          <w:rFonts w:ascii="Times New Roman" w:hAnsi="Times New Roman" w:cs="Times New Roman"/>
          <w:b/>
          <w:bCs/>
          <w:noProof/>
          <w:sz w:val="24"/>
          <w:szCs w:val="24"/>
        </w:rPr>
        <w:t xml:space="preserve">Izvješća o izvršenju Plana gradnje komunalnih vodnih građevina na vodoopskrbnom području Općine Križ za </w:t>
      </w:r>
      <w:r>
        <w:rPr>
          <w:rFonts w:ascii="Times New Roman" w:hAnsi="Times New Roman" w:cs="Times New Roman"/>
          <w:b/>
          <w:bCs/>
          <w:noProof/>
          <w:sz w:val="24"/>
          <w:szCs w:val="24"/>
        </w:rPr>
        <w:t>2024.</w:t>
      </w:r>
      <w:r w:rsidRPr="003C22CA">
        <w:rPr>
          <w:rFonts w:ascii="Times New Roman" w:hAnsi="Times New Roman" w:cs="Times New Roman"/>
          <w:b/>
          <w:bCs/>
          <w:noProof/>
          <w:sz w:val="24"/>
          <w:szCs w:val="24"/>
        </w:rPr>
        <w:t xml:space="preserve"> godinu</w:t>
      </w:r>
    </w:p>
    <w:p w14:paraId="74B0D17B" w14:textId="77777777" w:rsidR="006966B3" w:rsidRPr="003C22CA" w:rsidRDefault="006966B3" w:rsidP="006966B3">
      <w:pPr>
        <w:jc w:val="both"/>
        <w:rPr>
          <w:rFonts w:ascii="Times New Roman" w:hAnsi="Times New Roman" w:cs="Times New Roman"/>
          <w:b/>
          <w:bCs/>
          <w:sz w:val="24"/>
          <w:szCs w:val="24"/>
        </w:rPr>
      </w:pPr>
    </w:p>
    <w:p w14:paraId="3E6142EF"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3451B05A"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3CE74B41" w14:textId="77777777" w:rsidR="006966B3" w:rsidRPr="003C22CA" w:rsidRDefault="006966B3" w:rsidP="006966B3">
      <w:pPr>
        <w:jc w:val="center"/>
        <w:rPr>
          <w:rFonts w:ascii="Times New Roman" w:hAnsi="Times New Roman" w:cs="Times New Roman"/>
          <w:bCs/>
          <w:noProof/>
          <w:sz w:val="24"/>
          <w:szCs w:val="24"/>
        </w:rPr>
      </w:pPr>
    </w:p>
    <w:p w14:paraId="103EDF4C" w14:textId="0B231972" w:rsidR="006966B3" w:rsidRPr="003C22CA" w:rsidRDefault="006966B3" w:rsidP="006966B3">
      <w:pPr>
        <w:jc w:val="both"/>
        <w:rPr>
          <w:rFonts w:ascii="Times New Roman" w:hAnsi="Times New Roman" w:cs="Times New Roman"/>
          <w:bCs/>
          <w:noProof/>
          <w:sz w:val="24"/>
          <w:szCs w:val="24"/>
        </w:rPr>
      </w:pPr>
      <w:r w:rsidRPr="003C22CA">
        <w:rPr>
          <w:rFonts w:ascii="Times New Roman" w:hAnsi="Times New Roman" w:cs="Times New Roman"/>
          <w:bCs/>
          <w:noProof/>
          <w:sz w:val="24"/>
          <w:szCs w:val="24"/>
        </w:rPr>
        <w:tab/>
        <w:t xml:space="preserve">Prima se na znanje Izvješće o izvršenju Plana gradnje komunalnih vodnih građevina na vodoopskrbnom području Općine Križ za </w:t>
      </w:r>
      <w:r>
        <w:rPr>
          <w:rFonts w:ascii="Times New Roman" w:hAnsi="Times New Roman" w:cs="Times New Roman"/>
          <w:bCs/>
          <w:noProof/>
          <w:sz w:val="24"/>
          <w:szCs w:val="24"/>
        </w:rPr>
        <w:t>2024.</w:t>
      </w:r>
      <w:r w:rsidRPr="003C22CA">
        <w:rPr>
          <w:rFonts w:ascii="Times New Roman" w:hAnsi="Times New Roman" w:cs="Times New Roman"/>
          <w:bCs/>
          <w:noProof/>
          <w:sz w:val="24"/>
          <w:szCs w:val="24"/>
        </w:rPr>
        <w:t xml:space="preserve"> godinu.</w:t>
      </w:r>
    </w:p>
    <w:p w14:paraId="5709228D" w14:textId="77777777" w:rsidR="006966B3" w:rsidRPr="003C22CA" w:rsidRDefault="006966B3" w:rsidP="006966B3">
      <w:pPr>
        <w:jc w:val="both"/>
        <w:rPr>
          <w:rFonts w:ascii="Times New Roman" w:hAnsi="Times New Roman" w:cs="Times New Roman"/>
          <w:bCs/>
          <w:sz w:val="24"/>
          <w:szCs w:val="24"/>
        </w:rPr>
      </w:pPr>
      <w:r w:rsidRPr="003C22CA">
        <w:rPr>
          <w:rFonts w:ascii="Times New Roman" w:hAnsi="Times New Roman" w:cs="Times New Roman"/>
          <w:bCs/>
          <w:sz w:val="24"/>
          <w:szCs w:val="24"/>
        </w:rPr>
        <w:t xml:space="preserve"> </w:t>
      </w:r>
    </w:p>
    <w:p w14:paraId="147F610E" w14:textId="77777777" w:rsidR="006966B3" w:rsidRPr="003C22CA" w:rsidRDefault="006966B3" w:rsidP="006966B3">
      <w:pPr>
        <w:jc w:val="both"/>
        <w:rPr>
          <w:rFonts w:ascii="Times New Roman" w:hAnsi="Times New Roman" w:cs="Times New Roman"/>
          <w:bCs/>
          <w:noProof/>
          <w:sz w:val="24"/>
          <w:szCs w:val="24"/>
        </w:rPr>
      </w:pPr>
    </w:p>
    <w:p w14:paraId="75BB03CA"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228D54F2" w14:textId="77777777" w:rsidR="006966B3" w:rsidRPr="003C22CA" w:rsidRDefault="006966B3" w:rsidP="006966B3">
      <w:pPr>
        <w:jc w:val="center"/>
        <w:rPr>
          <w:rFonts w:ascii="Times New Roman" w:hAnsi="Times New Roman" w:cs="Times New Roman"/>
          <w:b/>
          <w:noProof/>
          <w:sz w:val="24"/>
          <w:szCs w:val="24"/>
        </w:rPr>
      </w:pPr>
    </w:p>
    <w:p w14:paraId="2300856F" w14:textId="77777777" w:rsidR="006966B3" w:rsidRPr="003C22CA" w:rsidRDefault="006966B3" w:rsidP="006966B3">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660BABAB" w14:textId="77777777" w:rsidR="006966B3" w:rsidRPr="003C22CA" w:rsidRDefault="006966B3" w:rsidP="006966B3">
      <w:pPr>
        <w:jc w:val="both"/>
        <w:rPr>
          <w:rFonts w:ascii="Times New Roman" w:hAnsi="Times New Roman" w:cs="Times New Roman"/>
          <w:noProof/>
          <w:sz w:val="24"/>
          <w:szCs w:val="24"/>
        </w:rPr>
      </w:pPr>
    </w:p>
    <w:p w14:paraId="68C5AFBC" w14:textId="77777777" w:rsidR="006966B3" w:rsidRPr="003C22CA" w:rsidRDefault="006966B3" w:rsidP="006966B3">
      <w:pPr>
        <w:jc w:val="both"/>
        <w:rPr>
          <w:rFonts w:ascii="Times New Roman" w:hAnsi="Times New Roman" w:cs="Times New Roman"/>
          <w:noProof/>
          <w:sz w:val="24"/>
          <w:szCs w:val="24"/>
        </w:rPr>
      </w:pPr>
    </w:p>
    <w:p w14:paraId="02F3BFBA"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5C0F02C8"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46EAA60C"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32F100B6"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62B5249A" w14:textId="77777777" w:rsidR="006966B3" w:rsidRPr="003C22CA" w:rsidRDefault="006966B3" w:rsidP="006966B3">
      <w:pPr>
        <w:jc w:val="center"/>
        <w:rPr>
          <w:rFonts w:ascii="Times New Roman" w:hAnsi="Times New Roman" w:cs="Times New Roman"/>
          <w:noProof/>
          <w:sz w:val="24"/>
          <w:szCs w:val="24"/>
        </w:rPr>
      </w:pPr>
    </w:p>
    <w:p w14:paraId="5A4A03A8" w14:textId="0F581FAB"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325-01/</w:t>
      </w:r>
      <w:r w:rsidR="00305313">
        <w:rPr>
          <w:rFonts w:ascii="Times New Roman" w:hAnsi="Times New Roman" w:cs="Times New Roman"/>
          <w:noProof/>
          <w:sz w:val="24"/>
          <w:szCs w:val="24"/>
        </w:rPr>
        <w:t>23-01/16</w:t>
      </w:r>
    </w:p>
    <w:p w14:paraId="647B2A75" w14:textId="42C39B18" w:rsidR="006966B3" w:rsidRPr="00B443B0" w:rsidRDefault="006966B3" w:rsidP="006966B3">
      <w:pPr>
        <w:jc w:val="both"/>
        <w:rPr>
          <w:rFonts w:ascii="Times New Roman" w:hAnsi="Times New Roman" w:cs="Times New Roman"/>
          <w:noProof/>
          <w:sz w:val="24"/>
          <w:szCs w:val="24"/>
        </w:rPr>
      </w:pPr>
      <w:r w:rsidRPr="00B443B0">
        <w:rPr>
          <w:rFonts w:ascii="Times New Roman" w:hAnsi="Times New Roman" w:cs="Times New Roman"/>
          <w:noProof/>
          <w:sz w:val="24"/>
          <w:szCs w:val="24"/>
        </w:rPr>
        <w:t>URBROJ: 238-16-01-2</w:t>
      </w:r>
      <w:r w:rsidR="00A15EFA" w:rsidRPr="00B443B0">
        <w:rPr>
          <w:rFonts w:ascii="Times New Roman" w:hAnsi="Times New Roman" w:cs="Times New Roman"/>
          <w:noProof/>
          <w:sz w:val="24"/>
          <w:szCs w:val="24"/>
        </w:rPr>
        <w:t>5</w:t>
      </w:r>
      <w:r w:rsidRPr="00B443B0">
        <w:rPr>
          <w:rFonts w:ascii="Times New Roman" w:hAnsi="Times New Roman" w:cs="Times New Roman"/>
          <w:noProof/>
          <w:sz w:val="24"/>
          <w:szCs w:val="24"/>
        </w:rPr>
        <w:t>-</w:t>
      </w:r>
      <w:r w:rsidR="00305313" w:rsidRPr="00B443B0">
        <w:rPr>
          <w:rFonts w:ascii="Times New Roman" w:hAnsi="Times New Roman" w:cs="Times New Roman"/>
          <w:noProof/>
          <w:sz w:val="24"/>
          <w:szCs w:val="24"/>
        </w:rPr>
        <w:t>3</w:t>
      </w:r>
    </w:p>
    <w:p w14:paraId="6418AFF4" w14:textId="593C9171"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305313">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22232199" w14:textId="77777777" w:rsidR="006966B3" w:rsidRPr="003C22CA" w:rsidRDefault="006966B3" w:rsidP="006966B3">
      <w:pPr>
        <w:rPr>
          <w:rFonts w:ascii="Times New Roman" w:hAnsi="Times New Roman" w:cs="Times New Roman"/>
          <w:noProof/>
          <w:sz w:val="24"/>
          <w:szCs w:val="24"/>
        </w:rPr>
      </w:pPr>
    </w:p>
    <w:p w14:paraId="38CCAB05"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1EC9C0C0" w14:textId="77777777" w:rsidR="006966B3"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3CF448BD" w14:textId="77777777" w:rsidR="006966B3" w:rsidRDefault="006966B3" w:rsidP="006966B3">
      <w:pPr>
        <w:tabs>
          <w:tab w:val="left" w:pos="5954"/>
        </w:tabs>
        <w:rPr>
          <w:rFonts w:ascii="Times New Roman" w:hAnsi="Times New Roman" w:cs="Times New Roman"/>
          <w:noProof/>
          <w:sz w:val="24"/>
          <w:szCs w:val="24"/>
        </w:rPr>
      </w:pPr>
    </w:p>
    <w:p w14:paraId="02973CFA" w14:textId="77777777" w:rsidR="006966B3" w:rsidRDefault="006966B3" w:rsidP="006966B3">
      <w:pPr>
        <w:tabs>
          <w:tab w:val="left" w:pos="5954"/>
        </w:tabs>
        <w:rPr>
          <w:rFonts w:ascii="Times New Roman" w:hAnsi="Times New Roman" w:cs="Times New Roman"/>
          <w:noProof/>
          <w:sz w:val="24"/>
          <w:szCs w:val="24"/>
        </w:rPr>
      </w:pPr>
    </w:p>
    <w:p w14:paraId="7F0AECC7" w14:textId="77777777" w:rsidR="006966B3" w:rsidRDefault="006966B3" w:rsidP="006966B3">
      <w:pPr>
        <w:tabs>
          <w:tab w:val="left" w:pos="5954"/>
        </w:tabs>
        <w:rPr>
          <w:rFonts w:ascii="Times New Roman" w:hAnsi="Times New Roman" w:cs="Times New Roman"/>
          <w:noProof/>
          <w:sz w:val="24"/>
          <w:szCs w:val="24"/>
        </w:rPr>
      </w:pPr>
    </w:p>
    <w:p w14:paraId="612A83B5" w14:textId="77777777" w:rsidR="006966B3" w:rsidRDefault="006966B3" w:rsidP="006966B3">
      <w:pPr>
        <w:tabs>
          <w:tab w:val="left" w:pos="5954"/>
        </w:tabs>
        <w:rPr>
          <w:rFonts w:ascii="Times New Roman" w:hAnsi="Times New Roman" w:cs="Times New Roman"/>
          <w:noProof/>
          <w:sz w:val="24"/>
          <w:szCs w:val="24"/>
        </w:rPr>
      </w:pPr>
    </w:p>
    <w:p w14:paraId="370B996F" w14:textId="77777777" w:rsidR="006966B3" w:rsidRDefault="006966B3" w:rsidP="006966B3">
      <w:pPr>
        <w:tabs>
          <w:tab w:val="left" w:pos="5954"/>
        </w:tabs>
        <w:rPr>
          <w:rFonts w:ascii="Times New Roman" w:hAnsi="Times New Roman" w:cs="Times New Roman"/>
          <w:noProof/>
          <w:sz w:val="24"/>
          <w:szCs w:val="24"/>
        </w:rPr>
      </w:pPr>
    </w:p>
    <w:p w14:paraId="530A19A1" w14:textId="77777777" w:rsidR="006966B3" w:rsidRDefault="006966B3" w:rsidP="006966B3">
      <w:pPr>
        <w:tabs>
          <w:tab w:val="left" w:pos="5954"/>
        </w:tabs>
        <w:rPr>
          <w:rFonts w:ascii="Times New Roman" w:hAnsi="Times New Roman" w:cs="Times New Roman"/>
          <w:noProof/>
          <w:sz w:val="24"/>
          <w:szCs w:val="24"/>
        </w:rPr>
      </w:pPr>
    </w:p>
    <w:p w14:paraId="45861B51" w14:textId="77777777" w:rsidR="006966B3" w:rsidRDefault="006966B3" w:rsidP="006966B3">
      <w:pPr>
        <w:tabs>
          <w:tab w:val="left" w:pos="5954"/>
        </w:tabs>
        <w:rPr>
          <w:rFonts w:ascii="Times New Roman" w:hAnsi="Times New Roman" w:cs="Times New Roman"/>
          <w:noProof/>
          <w:sz w:val="24"/>
          <w:szCs w:val="24"/>
        </w:rPr>
      </w:pPr>
    </w:p>
    <w:p w14:paraId="44D2C67F" w14:textId="77777777" w:rsidR="006966B3" w:rsidRDefault="006966B3" w:rsidP="006966B3">
      <w:pPr>
        <w:tabs>
          <w:tab w:val="left" w:pos="5954"/>
        </w:tabs>
        <w:rPr>
          <w:rFonts w:ascii="Times New Roman" w:hAnsi="Times New Roman" w:cs="Times New Roman"/>
          <w:noProof/>
          <w:sz w:val="24"/>
          <w:szCs w:val="24"/>
        </w:rPr>
      </w:pPr>
    </w:p>
    <w:p w14:paraId="6515C855" w14:textId="77777777" w:rsidR="006966B3" w:rsidRDefault="006966B3" w:rsidP="006966B3">
      <w:pPr>
        <w:tabs>
          <w:tab w:val="left" w:pos="5954"/>
        </w:tabs>
        <w:rPr>
          <w:rFonts w:ascii="Times New Roman" w:hAnsi="Times New Roman" w:cs="Times New Roman"/>
          <w:noProof/>
          <w:sz w:val="24"/>
          <w:szCs w:val="24"/>
        </w:rPr>
      </w:pPr>
    </w:p>
    <w:p w14:paraId="0FB348B0" w14:textId="77777777" w:rsidR="006966B3" w:rsidRDefault="006966B3" w:rsidP="006966B3">
      <w:pPr>
        <w:tabs>
          <w:tab w:val="left" w:pos="5954"/>
        </w:tabs>
        <w:rPr>
          <w:rFonts w:ascii="Times New Roman" w:hAnsi="Times New Roman" w:cs="Times New Roman"/>
          <w:noProof/>
          <w:sz w:val="24"/>
          <w:szCs w:val="24"/>
        </w:rPr>
      </w:pPr>
    </w:p>
    <w:p w14:paraId="6BF83950" w14:textId="77777777" w:rsidR="006966B3" w:rsidRDefault="006966B3" w:rsidP="006966B3">
      <w:pPr>
        <w:tabs>
          <w:tab w:val="left" w:pos="5954"/>
        </w:tabs>
        <w:rPr>
          <w:rFonts w:ascii="Times New Roman" w:hAnsi="Times New Roman" w:cs="Times New Roman"/>
          <w:noProof/>
          <w:sz w:val="24"/>
          <w:szCs w:val="24"/>
        </w:rPr>
      </w:pPr>
    </w:p>
    <w:p w14:paraId="2CBBA6CD" w14:textId="77777777" w:rsidR="006966B3" w:rsidRDefault="006966B3" w:rsidP="006966B3">
      <w:pPr>
        <w:tabs>
          <w:tab w:val="left" w:pos="5954"/>
        </w:tabs>
        <w:rPr>
          <w:rFonts w:ascii="Times New Roman" w:hAnsi="Times New Roman" w:cs="Times New Roman"/>
          <w:noProof/>
          <w:sz w:val="24"/>
          <w:szCs w:val="24"/>
        </w:rPr>
      </w:pPr>
    </w:p>
    <w:p w14:paraId="35FAE050" w14:textId="77777777" w:rsidR="006966B3" w:rsidRDefault="006966B3" w:rsidP="006966B3">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05421D3E" w14:textId="7EF4B93E" w:rsidR="006966B3" w:rsidRDefault="006966B3" w:rsidP="00A15EFA">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4AD9DA7F" w14:textId="77777777" w:rsidR="000F34B2" w:rsidRDefault="000F34B2" w:rsidP="00A15EFA">
      <w:pPr>
        <w:ind w:firstLine="708"/>
        <w:jc w:val="right"/>
        <w:rPr>
          <w:rFonts w:ascii="Times New Roman" w:hAnsi="Times New Roman" w:cs="Times New Roman"/>
          <w:sz w:val="24"/>
          <w:szCs w:val="24"/>
        </w:rPr>
      </w:pPr>
    </w:p>
    <w:p w14:paraId="79181390" w14:textId="77777777" w:rsidR="00305313" w:rsidRDefault="00305313" w:rsidP="006966B3">
      <w:pPr>
        <w:ind w:firstLine="708"/>
        <w:jc w:val="both"/>
        <w:rPr>
          <w:rFonts w:ascii="Times New Roman" w:hAnsi="Times New Roman" w:cs="Times New Roman"/>
          <w:noProof/>
          <w:sz w:val="24"/>
          <w:szCs w:val="24"/>
        </w:rPr>
      </w:pPr>
    </w:p>
    <w:p w14:paraId="47FEC8F5" w14:textId="4F7C92C9" w:rsidR="006966B3" w:rsidRPr="009B4709"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305313">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14704044" w14:textId="77777777" w:rsidR="006966B3" w:rsidRPr="002A16C1" w:rsidRDefault="006966B3" w:rsidP="006966B3">
      <w:pPr>
        <w:ind w:firstLine="708"/>
        <w:jc w:val="both"/>
        <w:rPr>
          <w:rFonts w:ascii="Times New Roman" w:hAnsi="Times New Roman" w:cs="Times New Roman"/>
          <w:b/>
          <w:noProof/>
          <w:sz w:val="24"/>
          <w:szCs w:val="24"/>
        </w:rPr>
      </w:pPr>
    </w:p>
    <w:p w14:paraId="315E1B57" w14:textId="77777777" w:rsidR="006966B3" w:rsidRPr="002A16C1" w:rsidRDefault="006966B3" w:rsidP="006966B3">
      <w:pPr>
        <w:jc w:val="center"/>
        <w:rPr>
          <w:rFonts w:ascii="Times New Roman" w:hAnsi="Times New Roman" w:cs="Times New Roman"/>
          <w:b/>
          <w:noProof/>
          <w:sz w:val="24"/>
          <w:szCs w:val="24"/>
        </w:rPr>
      </w:pPr>
      <w:r w:rsidRPr="002A16C1">
        <w:rPr>
          <w:rFonts w:ascii="Times New Roman" w:hAnsi="Times New Roman" w:cs="Times New Roman"/>
          <w:b/>
          <w:noProof/>
          <w:sz w:val="24"/>
          <w:szCs w:val="24"/>
        </w:rPr>
        <w:t>Z A K L J U Č A K</w:t>
      </w:r>
    </w:p>
    <w:p w14:paraId="024B99A6" w14:textId="2EDF8F12" w:rsidR="006966B3" w:rsidRPr="002A16C1" w:rsidRDefault="006966B3" w:rsidP="006966B3">
      <w:pPr>
        <w:jc w:val="center"/>
        <w:rPr>
          <w:rFonts w:ascii="Times New Roman" w:hAnsi="Times New Roman" w:cs="Times New Roman"/>
          <w:b/>
          <w:bCs/>
          <w:noProof/>
          <w:sz w:val="24"/>
          <w:szCs w:val="24"/>
        </w:rPr>
      </w:pPr>
      <w:r w:rsidRPr="002A16C1">
        <w:rPr>
          <w:rFonts w:ascii="Times New Roman" w:hAnsi="Times New Roman" w:cs="Times New Roman"/>
          <w:b/>
          <w:noProof/>
          <w:sz w:val="24"/>
          <w:szCs w:val="24"/>
        </w:rPr>
        <w:t xml:space="preserve">o primanju na znanje </w:t>
      </w:r>
      <w:r w:rsidRPr="002A16C1">
        <w:rPr>
          <w:rFonts w:ascii="Times New Roman" w:hAnsi="Times New Roman" w:cs="Times New Roman"/>
          <w:b/>
          <w:bCs/>
          <w:noProof/>
          <w:sz w:val="24"/>
          <w:szCs w:val="24"/>
        </w:rPr>
        <w:t xml:space="preserve">Izvješća o izvršenju Programa utroška sredstava za </w:t>
      </w:r>
      <w:r>
        <w:rPr>
          <w:rFonts w:ascii="Times New Roman" w:hAnsi="Times New Roman" w:cs="Times New Roman"/>
          <w:b/>
          <w:bCs/>
          <w:noProof/>
          <w:sz w:val="24"/>
          <w:szCs w:val="24"/>
        </w:rPr>
        <w:t>2024.</w:t>
      </w:r>
      <w:r w:rsidRPr="002A16C1">
        <w:rPr>
          <w:rFonts w:ascii="Times New Roman" w:hAnsi="Times New Roman" w:cs="Times New Roman"/>
          <w:b/>
          <w:bCs/>
          <w:noProof/>
          <w:sz w:val="24"/>
          <w:szCs w:val="24"/>
        </w:rPr>
        <w:t xml:space="preserve"> godinu od naknada za zadržavanje nezakonito izgrađenih zgrada u prostoru</w:t>
      </w:r>
    </w:p>
    <w:p w14:paraId="29521BE5" w14:textId="77777777" w:rsidR="006966B3" w:rsidRPr="002A16C1" w:rsidRDefault="006966B3" w:rsidP="006966B3">
      <w:pPr>
        <w:jc w:val="both"/>
        <w:rPr>
          <w:rFonts w:ascii="Times New Roman" w:hAnsi="Times New Roman" w:cs="Times New Roman"/>
          <w:b/>
          <w:bCs/>
          <w:sz w:val="24"/>
          <w:szCs w:val="24"/>
        </w:rPr>
      </w:pPr>
    </w:p>
    <w:p w14:paraId="4E04E893" w14:textId="77777777" w:rsidR="006966B3" w:rsidRPr="002A16C1" w:rsidRDefault="006966B3" w:rsidP="006966B3">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 xml:space="preserve"> </w:t>
      </w:r>
    </w:p>
    <w:p w14:paraId="2D5B2BB7" w14:textId="77777777" w:rsidR="006966B3" w:rsidRPr="002A16C1" w:rsidRDefault="006966B3" w:rsidP="006966B3">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I.</w:t>
      </w:r>
    </w:p>
    <w:p w14:paraId="1DA8DCEE" w14:textId="77777777" w:rsidR="006966B3" w:rsidRPr="002A16C1" w:rsidRDefault="006966B3" w:rsidP="006966B3">
      <w:pPr>
        <w:jc w:val="center"/>
        <w:rPr>
          <w:rFonts w:ascii="Times New Roman" w:hAnsi="Times New Roman" w:cs="Times New Roman"/>
          <w:bCs/>
          <w:noProof/>
          <w:sz w:val="24"/>
          <w:szCs w:val="24"/>
        </w:rPr>
      </w:pPr>
    </w:p>
    <w:p w14:paraId="72305AF1" w14:textId="4947820C" w:rsidR="006966B3" w:rsidRPr="002A16C1" w:rsidRDefault="006966B3" w:rsidP="006966B3">
      <w:pPr>
        <w:jc w:val="both"/>
        <w:rPr>
          <w:rFonts w:ascii="Times New Roman" w:hAnsi="Times New Roman" w:cs="Times New Roman"/>
          <w:bCs/>
          <w:noProof/>
          <w:sz w:val="24"/>
          <w:szCs w:val="24"/>
        </w:rPr>
      </w:pPr>
      <w:r w:rsidRPr="002A16C1">
        <w:rPr>
          <w:rFonts w:ascii="Times New Roman" w:hAnsi="Times New Roman" w:cs="Times New Roman"/>
          <w:bCs/>
          <w:noProof/>
          <w:sz w:val="24"/>
          <w:szCs w:val="24"/>
        </w:rPr>
        <w:tab/>
        <w:t xml:space="preserve">Prima se na znanje Izvješće o izvršenju Programa utroška sredstava za </w:t>
      </w:r>
      <w:r>
        <w:rPr>
          <w:rFonts w:ascii="Times New Roman" w:hAnsi="Times New Roman" w:cs="Times New Roman"/>
          <w:bCs/>
          <w:noProof/>
          <w:sz w:val="24"/>
          <w:szCs w:val="24"/>
        </w:rPr>
        <w:t>2024.</w:t>
      </w:r>
      <w:r w:rsidRPr="002A16C1">
        <w:rPr>
          <w:rFonts w:ascii="Times New Roman" w:hAnsi="Times New Roman" w:cs="Times New Roman"/>
          <w:bCs/>
          <w:noProof/>
          <w:sz w:val="24"/>
          <w:szCs w:val="24"/>
        </w:rPr>
        <w:t xml:space="preserve"> godinu od naknada za zadržavanje nezakonito izgrađenih zgrada u prostoru.</w:t>
      </w:r>
    </w:p>
    <w:p w14:paraId="441DD081" w14:textId="77777777" w:rsidR="006966B3" w:rsidRPr="002A16C1" w:rsidRDefault="006966B3" w:rsidP="006966B3">
      <w:pPr>
        <w:jc w:val="both"/>
        <w:rPr>
          <w:rFonts w:ascii="Times New Roman" w:hAnsi="Times New Roman" w:cs="Times New Roman"/>
          <w:bCs/>
          <w:sz w:val="24"/>
          <w:szCs w:val="24"/>
        </w:rPr>
      </w:pPr>
    </w:p>
    <w:p w14:paraId="46D4AF91" w14:textId="77777777" w:rsidR="006966B3" w:rsidRPr="002A16C1" w:rsidRDefault="006966B3" w:rsidP="006966B3">
      <w:pPr>
        <w:jc w:val="both"/>
        <w:rPr>
          <w:rFonts w:ascii="Times New Roman" w:hAnsi="Times New Roman" w:cs="Times New Roman"/>
          <w:bCs/>
          <w:noProof/>
          <w:sz w:val="24"/>
          <w:szCs w:val="24"/>
        </w:rPr>
      </w:pPr>
      <w:r w:rsidRPr="002A16C1">
        <w:rPr>
          <w:rFonts w:ascii="Times New Roman" w:hAnsi="Times New Roman" w:cs="Times New Roman"/>
          <w:bCs/>
          <w:noProof/>
          <w:sz w:val="24"/>
          <w:szCs w:val="24"/>
        </w:rPr>
        <w:t xml:space="preserve"> </w:t>
      </w:r>
    </w:p>
    <w:p w14:paraId="68602B2F" w14:textId="77777777" w:rsidR="006966B3" w:rsidRPr="002A16C1" w:rsidRDefault="006966B3" w:rsidP="006966B3">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II.</w:t>
      </w:r>
    </w:p>
    <w:p w14:paraId="4C659E4A" w14:textId="77777777" w:rsidR="006966B3" w:rsidRPr="002A16C1" w:rsidRDefault="006966B3" w:rsidP="006966B3">
      <w:pPr>
        <w:jc w:val="center"/>
        <w:rPr>
          <w:rFonts w:ascii="Times New Roman" w:hAnsi="Times New Roman" w:cs="Times New Roman"/>
          <w:b/>
          <w:noProof/>
          <w:sz w:val="24"/>
          <w:szCs w:val="24"/>
        </w:rPr>
      </w:pPr>
    </w:p>
    <w:p w14:paraId="71764C27" w14:textId="77777777" w:rsidR="006966B3" w:rsidRPr="002A16C1" w:rsidRDefault="006966B3" w:rsidP="006966B3">
      <w:pPr>
        <w:ind w:firstLine="708"/>
        <w:jc w:val="both"/>
        <w:rPr>
          <w:rFonts w:ascii="Times New Roman" w:hAnsi="Times New Roman" w:cs="Times New Roman"/>
          <w:noProof/>
          <w:sz w:val="24"/>
          <w:szCs w:val="24"/>
        </w:rPr>
      </w:pPr>
      <w:r w:rsidRPr="002A16C1">
        <w:rPr>
          <w:rFonts w:ascii="Times New Roman" w:hAnsi="Times New Roman" w:cs="Times New Roman"/>
          <w:noProof/>
          <w:sz w:val="24"/>
          <w:szCs w:val="24"/>
        </w:rPr>
        <w:t xml:space="preserve">Ovaj Zaključak stupa na snagu danom donošenja, </w:t>
      </w:r>
      <w:r w:rsidRPr="002A16C1">
        <w:rPr>
          <w:rFonts w:ascii="Times New Roman" w:hAnsi="Times New Roman" w:cs="Times New Roman"/>
          <w:noProof/>
          <w:sz w:val="24"/>
          <w:szCs w:val="24"/>
        </w:rPr>
        <w:softHyphen/>
        <w:t>a objaviti će se na internetskoj stranici Općine Križ.</w:t>
      </w:r>
    </w:p>
    <w:p w14:paraId="62547B1D" w14:textId="77777777" w:rsidR="006966B3" w:rsidRPr="002A16C1" w:rsidRDefault="006966B3" w:rsidP="006966B3">
      <w:pPr>
        <w:jc w:val="both"/>
        <w:rPr>
          <w:rFonts w:ascii="Times New Roman" w:hAnsi="Times New Roman" w:cs="Times New Roman"/>
          <w:noProof/>
          <w:sz w:val="24"/>
          <w:szCs w:val="24"/>
        </w:rPr>
      </w:pPr>
    </w:p>
    <w:p w14:paraId="5E03E69E" w14:textId="77777777" w:rsidR="006966B3" w:rsidRPr="002A16C1" w:rsidRDefault="006966B3" w:rsidP="006966B3">
      <w:pPr>
        <w:jc w:val="both"/>
        <w:rPr>
          <w:rFonts w:ascii="Times New Roman" w:hAnsi="Times New Roman" w:cs="Times New Roman"/>
          <w:noProof/>
          <w:sz w:val="24"/>
          <w:szCs w:val="24"/>
        </w:rPr>
      </w:pPr>
    </w:p>
    <w:p w14:paraId="56B3287E" w14:textId="77777777" w:rsidR="006966B3" w:rsidRPr="002A16C1" w:rsidRDefault="006966B3" w:rsidP="006966B3">
      <w:pPr>
        <w:jc w:val="center"/>
        <w:rPr>
          <w:rFonts w:ascii="Times New Roman" w:hAnsi="Times New Roman" w:cs="Times New Roman"/>
          <w:noProof/>
          <w:sz w:val="24"/>
          <w:szCs w:val="24"/>
        </w:rPr>
      </w:pPr>
      <w:r w:rsidRPr="002A16C1">
        <w:rPr>
          <w:rFonts w:ascii="Times New Roman" w:hAnsi="Times New Roman" w:cs="Times New Roman"/>
          <w:noProof/>
          <w:sz w:val="24"/>
          <w:szCs w:val="24"/>
        </w:rPr>
        <w:t>REPUBLIKA HRVATSKA</w:t>
      </w:r>
    </w:p>
    <w:p w14:paraId="32255599" w14:textId="77777777" w:rsidR="006966B3" w:rsidRPr="002A16C1" w:rsidRDefault="006966B3" w:rsidP="006966B3">
      <w:pPr>
        <w:jc w:val="center"/>
        <w:rPr>
          <w:rFonts w:ascii="Times New Roman" w:hAnsi="Times New Roman" w:cs="Times New Roman"/>
          <w:noProof/>
          <w:sz w:val="24"/>
          <w:szCs w:val="24"/>
        </w:rPr>
      </w:pPr>
      <w:r w:rsidRPr="002A16C1">
        <w:rPr>
          <w:rFonts w:ascii="Times New Roman" w:hAnsi="Times New Roman" w:cs="Times New Roman"/>
          <w:noProof/>
          <w:sz w:val="24"/>
          <w:szCs w:val="24"/>
        </w:rPr>
        <w:t>ZAGREBAČKA ŽUPANIJA</w:t>
      </w:r>
    </w:p>
    <w:p w14:paraId="5D5190AB" w14:textId="77777777" w:rsidR="006966B3" w:rsidRPr="002A16C1" w:rsidRDefault="006966B3" w:rsidP="006966B3">
      <w:pPr>
        <w:jc w:val="center"/>
        <w:rPr>
          <w:rFonts w:ascii="Times New Roman" w:hAnsi="Times New Roman" w:cs="Times New Roman"/>
          <w:noProof/>
          <w:sz w:val="24"/>
          <w:szCs w:val="24"/>
        </w:rPr>
      </w:pPr>
      <w:r w:rsidRPr="002A16C1">
        <w:rPr>
          <w:rFonts w:ascii="Times New Roman" w:hAnsi="Times New Roman" w:cs="Times New Roman"/>
          <w:noProof/>
          <w:sz w:val="24"/>
          <w:szCs w:val="24"/>
        </w:rPr>
        <w:t>OPĆINA KRIŽ</w:t>
      </w:r>
    </w:p>
    <w:p w14:paraId="1D27D1E8" w14:textId="77777777" w:rsidR="006966B3" w:rsidRDefault="006966B3" w:rsidP="006966B3">
      <w:pPr>
        <w:jc w:val="center"/>
        <w:rPr>
          <w:rFonts w:ascii="Times New Roman" w:hAnsi="Times New Roman" w:cs="Times New Roman"/>
          <w:noProof/>
          <w:sz w:val="24"/>
          <w:szCs w:val="24"/>
        </w:rPr>
      </w:pPr>
      <w:r w:rsidRPr="002A16C1">
        <w:rPr>
          <w:rFonts w:ascii="Times New Roman" w:hAnsi="Times New Roman" w:cs="Times New Roman"/>
          <w:noProof/>
          <w:sz w:val="24"/>
          <w:szCs w:val="24"/>
        </w:rPr>
        <w:t>OPĆINSKO VIJEĆE</w:t>
      </w:r>
    </w:p>
    <w:p w14:paraId="1BAC6655" w14:textId="77777777" w:rsidR="006966B3" w:rsidRDefault="006966B3" w:rsidP="006966B3">
      <w:pPr>
        <w:tabs>
          <w:tab w:val="left" w:pos="5954"/>
        </w:tabs>
        <w:rPr>
          <w:rFonts w:ascii="Times New Roman" w:hAnsi="Times New Roman" w:cs="Times New Roman"/>
          <w:noProof/>
          <w:sz w:val="24"/>
          <w:szCs w:val="24"/>
        </w:rPr>
      </w:pPr>
    </w:p>
    <w:p w14:paraId="3FDE956F" w14:textId="1EBE3DD0"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361-02/</w:t>
      </w:r>
      <w:r w:rsidR="00305313">
        <w:rPr>
          <w:rFonts w:ascii="Times New Roman" w:hAnsi="Times New Roman" w:cs="Times New Roman"/>
          <w:noProof/>
          <w:sz w:val="24"/>
          <w:szCs w:val="24"/>
        </w:rPr>
        <w:t>23-01/05</w:t>
      </w:r>
      <w:r w:rsidRPr="003C22CA">
        <w:rPr>
          <w:rFonts w:ascii="Times New Roman" w:hAnsi="Times New Roman" w:cs="Times New Roman"/>
          <w:noProof/>
          <w:sz w:val="24"/>
          <w:szCs w:val="24"/>
        </w:rPr>
        <w:t xml:space="preserve"> </w:t>
      </w:r>
    </w:p>
    <w:p w14:paraId="591792E6" w14:textId="035614DB" w:rsidR="006966B3" w:rsidRPr="00B443B0" w:rsidRDefault="006966B3" w:rsidP="006966B3">
      <w:pPr>
        <w:jc w:val="both"/>
        <w:rPr>
          <w:rFonts w:ascii="Times New Roman" w:hAnsi="Times New Roman" w:cs="Times New Roman"/>
          <w:noProof/>
          <w:sz w:val="24"/>
          <w:szCs w:val="24"/>
        </w:rPr>
      </w:pPr>
      <w:r w:rsidRPr="00B443B0">
        <w:rPr>
          <w:rFonts w:ascii="Times New Roman" w:hAnsi="Times New Roman" w:cs="Times New Roman"/>
          <w:noProof/>
          <w:sz w:val="24"/>
          <w:szCs w:val="24"/>
        </w:rPr>
        <w:t>URBROJ: 238-16-01-2</w:t>
      </w:r>
      <w:r w:rsidR="00A15EFA" w:rsidRPr="00B443B0">
        <w:rPr>
          <w:rFonts w:ascii="Times New Roman" w:hAnsi="Times New Roman" w:cs="Times New Roman"/>
          <w:noProof/>
          <w:sz w:val="24"/>
          <w:szCs w:val="24"/>
        </w:rPr>
        <w:t>5</w:t>
      </w:r>
      <w:r w:rsidRPr="00B443B0">
        <w:rPr>
          <w:rFonts w:ascii="Times New Roman" w:hAnsi="Times New Roman" w:cs="Times New Roman"/>
          <w:noProof/>
          <w:sz w:val="24"/>
          <w:szCs w:val="24"/>
        </w:rPr>
        <w:t>-</w:t>
      </w:r>
      <w:r w:rsidR="00305313" w:rsidRPr="00B443B0">
        <w:rPr>
          <w:rFonts w:ascii="Times New Roman" w:hAnsi="Times New Roman" w:cs="Times New Roman"/>
          <w:noProof/>
          <w:sz w:val="24"/>
          <w:szCs w:val="24"/>
        </w:rPr>
        <w:t>3</w:t>
      </w:r>
    </w:p>
    <w:p w14:paraId="786B57A5" w14:textId="52CEFA07"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305313">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90E49D4" w14:textId="77777777" w:rsidR="006966B3" w:rsidRPr="003C22CA" w:rsidRDefault="006966B3" w:rsidP="006966B3">
      <w:pPr>
        <w:rPr>
          <w:rFonts w:ascii="Times New Roman" w:hAnsi="Times New Roman" w:cs="Times New Roman"/>
          <w:noProof/>
          <w:sz w:val="24"/>
          <w:szCs w:val="24"/>
        </w:rPr>
      </w:pPr>
    </w:p>
    <w:p w14:paraId="443331A4"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7B04426E" w14:textId="77777777" w:rsidR="006966B3"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6D757EB4" w14:textId="77777777" w:rsidR="006966B3" w:rsidRDefault="006966B3" w:rsidP="006966B3">
      <w:pPr>
        <w:tabs>
          <w:tab w:val="left" w:pos="5954"/>
        </w:tabs>
        <w:rPr>
          <w:rFonts w:ascii="Times New Roman" w:hAnsi="Times New Roman" w:cs="Times New Roman"/>
          <w:noProof/>
          <w:sz w:val="24"/>
          <w:szCs w:val="24"/>
        </w:rPr>
      </w:pPr>
    </w:p>
    <w:p w14:paraId="4F8AAC43" w14:textId="77777777" w:rsidR="006966B3" w:rsidRDefault="006966B3" w:rsidP="006966B3">
      <w:pPr>
        <w:tabs>
          <w:tab w:val="left" w:pos="5954"/>
        </w:tabs>
        <w:rPr>
          <w:rFonts w:ascii="Times New Roman" w:hAnsi="Times New Roman" w:cs="Times New Roman"/>
          <w:noProof/>
          <w:sz w:val="24"/>
          <w:szCs w:val="24"/>
        </w:rPr>
      </w:pPr>
    </w:p>
    <w:p w14:paraId="15FF5D56" w14:textId="77777777" w:rsidR="006966B3" w:rsidRDefault="006966B3" w:rsidP="006966B3">
      <w:pPr>
        <w:tabs>
          <w:tab w:val="left" w:pos="5954"/>
        </w:tabs>
        <w:rPr>
          <w:rFonts w:ascii="Times New Roman" w:hAnsi="Times New Roman" w:cs="Times New Roman"/>
          <w:noProof/>
          <w:sz w:val="24"/>
          <w:szCs w:val="24"/>
        </w:rPr>
      </w:pPr>
    </w:p>
    <w:p w14:paraId="00AC5B4D" w14:textId="77777777" w:rsidR="006966B3" w:rsidRDefault="006966B3" w:rsidP="006966B3">
      <w:pPr>
        <w:tabs>
          <w:tab w:val="left" w:pos="5954"/>
        </w:tabs>
        <w:rPr>
          <w:rFonts w:ascii="Times New Roman" w:hAnsi="Times New Roman" w:cs="Times New Roman"/>
          <w:noProof/>
          <w:sz w:val="24"/>
          <w:szCs w:val="24"/>
        </w:rPr>
      </w:pPr>
    </w:p>
    <w:p w14:paraId="6F374F25" w14:textId="77777777" w:rsidR="006966B3" w:rsidRDefault="006966B3" w:rsidP="006966B3">
      <w:pPr>
        <w:tabs>
          <w:tab w:val="left" w:pos="5954"/>
        </w:tabs>
        <w:rPr>
          <w:rFonts w:ascii="Times New Roman" w:hAnsi="Times New Roman" w:cs="Times New Roman"/>
          <w:noProof/>
          <w:sz w:val="24"/>
          <w:szCs w:val="24"/>
        </w:rPr>
      </w:pPr>
    </w:p>
    <w:p w14:paraId="37E424CC" w14:textId="77777777" w:rsidR="006966B3" w:rsidRDefault="006966B3" w:rsidP="006966B3">
      <w:pPr>
        <w:rPr>
          <w:rFonts w:ascii="Times New Roman" w:hAnsi="Times New Roman" w:cs="Times New Roman"/>
          <w:noProof/>
          <w:sz w:val="24"/>
          <w:szCs w:val="24"/>
        </w:rPr>
      </w:pPr>
    </w:p>
    <w:p w14:paraId="466469C5" w14:textId="77777777" w:rsidR="006966B3" w:rsidRDefault="006966B3" w:rsidP="006966B3">
      <w:pPr>
        <w:rPr>
          <w:rFonts w:ascii="Times New Roman" w:hAnsi="Times New Roman" w:cs="Times New Roman"/>
          <w:noProof/>
          <w:sz w:val="24"/>
          <w:szCs w:val="24"/>
        </w:rPr>
      </w:pPr>
    </w:p>
    <w:p w14:paraId="153A853C" w14:textId="77777777" w:rsidR="006966B3" w:rsidRDefault="006966B3" w:rsidP="006966B3">
      <w:pPr>
        <w:rPr>
          <w:rFonts w:ascii="Times New Roman" w:hAnsi="Times New Roman" w:cs="Times New Roman"/>
          <w:noProof/>
          <w:sz w:val="24"/>
          <w:szCs w:val="24"/>
        </w:rPr>
      </w:pPr>
    </w:p>
    <w:p w14:paraId="0115FA09" w14:textId="77777777" w:rsidR="006966B3" w:rsidRDefault="006966B3" w:rsidP="006966B3">
      <w:pPr>
        <w:rPr>
          <w:rFonts w:ascii="Times New Roman" w:hAnsi="Times New Roman" w:cs="Times New Roman"/>
          <w:noProof/>
          <w:sz w:val="24"/>
          <w:szCs w:val="24"/>
        </w:rPr>
      </w:pPr>
    </w:p>
    <w:p w14:paraId="4325D754" w14:textId="77777777" w:rsidR="006966B3" w:rsidRDefault="006966B3" w:rsidP="006966B3">
      <w:pPr>
        <w:rPr>
          <w:rFonts w:ascii="Times New Roman" w:hAnsi="Times New Roman" w:cs="Times New Roman"/>
          <w:noProof/>
          <w:sz w:val="24"/>
          <w:szCs w:val="24"/>
        </w:rPr>
      </w:pPr>
    </w:p>
    <w:p w14:paraId="1DC283DE" w14:textId="77777777" w:rsidR="006966B3" w:rsidRDefault="006966B3" w:rsidP="006966B3">
      <w:pPr>
        <w:rPr>
          <w:rFonts w:ascii="Times New Roman" w:hAnsi="Times New Roman" w:cs="Times New Roman"/>
          <w:noProof/>
          <w:sz w:val="24"/>
          <w:szCs w:val="24"/>
        </w:rPr>
      </w:pPr>
    </w:p>
    <w:p w14:paraId="4A498C20" w14:textId="77777777" w:rsidR="006966B3" w:rsidRDefault="006966B3" w:rsidP="006966B3">
      <w:pPr>
        <w:rPr>
          <w:rFonts w:ascii="Times New Roman" w:hAnsi="Times New Roman" w:cs="Times New Roman"/>
          <w:noProof/>
          <w:sz w:val="24"/>
          <w:szCs w:val="24"/>
        </w:rPr>
      </w:pPr>
    </w:p>
    <w:p w14:paraId="34E17F1E" w14:textId="6F602536" w:rsidR="006966B3" w:rsidRDefault="006966B3" w:rsidP="00A15EFA">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49D67811" w14:textId="77777777" w:rsidR="006966B3" w:rsidRDefault="006966B3" w:rsidP="006966B3">
      <w:pPr>
        <w:jc w:val="both"/>
        <w:rPr>
          <w:rFonts w:ascii="Times New Roman" w:hAnsi="Times New Roman" w:cs="Times New Roman"/>
          <w:noProof/>
          <w:sz w:val="24"/>
          <w:szCs w:val="24"/>
        </w:rPr>
      </w:pPr>
    </w:p>
    <w:p w14:paraId="676F5D70" w14:textId="77777777" w:rsidR="000F34B2" w:rsidRDefault="000F34B2" w:rsidP="000F34B2">
      <w:pPr>
        <w:ind w:firstLine="708"/>
        <w:jc w:val="right"/>
        <w:rPr>
          <w:rFonts w:ascii="Times New Roman" w:hAnsi="Times New Roman" w:cs="Times New Roman"/>
          <w:sz w:val="24"/>
          <w:szCs w:val="24"/>
        </w:rPr>
      </w:pPr>
    </w:p>
    <w:p w14:paraId="696AA0A1" w14:textId="77777777" w:rsidR="00A44830" w:rsidRDefault="00A44830" w:rsidP="006966B3">
      <w:pPr>
        <w:ind w:firstLine="708"/>
        <w:jc w:val="both"/>
        <w:rPr>
          <w:rFonts w:ascii="Times New Roman" w:hAnsi="Times New Roman" w:cs="Times New Roman"/>
          <w:noProof/>
          <w:sz w:val="24"/>
          <w:szCs w:val="24"/>
        </w:rPr>
      </w:pPr>
    </w:p>
    <w:p w14:paraId="55F9A675" w14:textId="77777777" w:rsidR="00A44830" w:rsidRDefault="00A44830" w:rsidP="006966B3">
      <w:pPr>
        <w:ind w:firstLine="708"/>
        <w:jc w:val="both"/>
        <w:rPr>
          <w:rFonts w:ascii="Times New Roman" w:hAnsi="Times New Roman" w:cs="Times New Roman"/>
          <w:noProof/>
          <w:sz w:val="24"/>
          <w:szCs w:val="24"/>
        </w:rPr>
      </w:pPr>
    </w:p>
    <w:p w14:paraId="101EF8A1" w14:textId="3AA1384D" w:rsidR="006966B3" w:rsidRPr="00F42AD5"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i članka 64. Poslovnika Općinskog vijeća Općine Križ („Glasnik Zagrebačke županije“ br. 11/21), Općinsko vijeće Općine Križ</w:t>
      </w:r>
      <w:r w:rsidRPr="009B4709">
        <w:rPr>
          <w:rFonts w:ascii="Times New Roman" w:hAnsi="Times New Roman" w:cs="Times New Roman"/>
          <w:sz w:val="24"/>
          <w:szCs w:val="24"/>
        </w:rPr>
        <w:t xml:space="preserve">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305313">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0F34F45C" w14:textId="77777777" w:rsidR="006966B3" w:rsidRPr="002A16C1" w:rsidRDefault="006966B3" w:rsidP="006966B3">
      <w:pPr>
        <w:rPr>
          <w:rFonts w:ascii="Times New Roman" w:hAnsi="Times New Roman" w:cs="Times New Roman"/>
          <w:b/>
          <w:noProof/>
          <w:sz w:val="24"/>
          <w:szCs w:val="24"/>
        </w:rPr>
      </w:pPr>
    </w:p>
    <w:p w14:paraId="7D8F25EA" w14:textId="77777777" w:rsidR="006966B3" w:rsidRPr="002A16C1" w:rsidRDefault="006966B3" w:rsidP="006966B3">
      <w:pPr>
        <w:jc w:val="center"/>
        <w:rPr>
          <w:rFonts w:ascii="Times New Roman" w:hAnsi="Times New Roman" w:cs="Times New Roman"/>
          <w:b/>
          <w:noProof/>
          <w:sz w:val="24"/>
          <w:szCs w:val="24"/>
        </w:rPr>
      </w:pPr>
      <w:r w:rsidRPr="002A16C1">
        <w:rPr>
          <w:rFonts w:ascii="Times New Roman" w:hAnsi="Times New Roman" w:cs="Times New Roman"/>
          <w:b/>
          <w:noProof/>
          <w:sz w:val="24"/>
          <w:szCs w:val="24"/>
        </w:rPr>
        <w:t>Z A K L J U Č A K</w:t>
      </w:r>
    </w:p>
    <w:p w14:paraId="77AE808F" w14:textId="709C7A01" w:rsidR="006966B3" w:rsidRPr="002A16C1" w:rsidRDefault="006966B3" w:rsidP="006966B3">
      <w:pPr>
        <w:jc w:val="center"/>
        <w:rPr>
          <w:rFonts w:ascii="Times New Roman" w:hAnsi="Times New Roman" w:cs="Times New Roman"/>
          <w:b/>
          <w:bCs/>
          <w:noProof/>
          <w:sz w:val="24"/>
          <w:szCs w:val="24"/>
        </w:rPr>
      </w:pPr>
      <w:r w:rsidRPr="002A16C1">
        <w:rPr>
          <w:rFonts w:ascii="Times New Roman" w:hAnsi="Times New Roman" w:cs="Times New Roman"/>
          <w:b/>
          <w:noProof/>
          <w:sz w:val="24"/>
          <w:szCs w:val="24"/>
        </w:rPr>
        <w:t xml:space="preserve">o primanju na znanje </w:t>
      </w:r>
      <w:r w:rsidRPr="002A16C1">
        <w:rPr>
          <w:rFonts w:ascii="Times New Roman" w:hAnsi="Times New Roman" w:cs="Times New Roman"/>
          <w:b/>
          <w:bCs/>
          <w:noProof/>
          <w:sz w:val="24"/>
          <w:szCs w:val="24"/>
        </w:rPr>
        <w:t xml:space="preserve">Izvješća o izvršenju Programa utroška sredstava šumskog doprinosa na području Općine Križ za </w:t>
      </w:r>
      <w:r>
        <w:rPr>
          <w:rFonts w:ascii="Times New Roman" w:hAnsi="Times New Roman" w:cs="Times New Roman"/>
          <w:b/>
          <w:bCs/>
          <w:noProof/>
          <w:sz w:val="24"/>
          <w:szCs w:val="24"/>
        </w:rPr>
        <w:t>2024.</w:t>
      </w:r>
      <w:r w:rsidRPr="002A16C1">
        <w:rPr>
          <w:rFonts w:ascii="Times New Roman" w:hAnsi="Times New Roman" w:cs="Times New Roman"/>
          <w:b/>
          <w:bCs/>
          <w:noProof/>
          <w:sz w:val="24"/>
          <w:szCs w:val="24"/>
        </w:rPr>
        <w:t xml:space="preserve"> godinu</w:t>
      </w:r>
    </w:p>
    <w:p w14:paraId="7C86E635" w14:textId="77777777" w:rsidR="006966B3" w:rsidRPr="002A16C1" w:rsidRDefault="006966B3" w:rsidP="006966B3">
      <w:pPr>
        <w:jc w:val="both"/>
        <w:rPr>
          <w:rFonts w:ascii="Times New Roman" w:hAnsi="Times New Roman" w:cs="Times New Roman"/>
          <w:b/>
          <w:bCs/>
          <w:sz w:val="24"/>
          <w:szCs w:val="24"/>
        </w:rPr>
      </w:pPr>
    </w:p>
    <w:p w14:paraId="5E3A6D9F" w14:textId="77777777" w:rsidR="006966B3" w:rsidRPr="002A16C1" w:rsidRDefault="006966B3" w:rsidP="006966B3">
      <w:pPr>
        <w:jc w:val="center"/>
        <w:rPr>
          <w:rFonts w:ascii="Times New Roman" w:hAnsi="Times New Roman" w:cs="Times New Roman"/>
          <w:bCs/>
          <w:noProof/>
          <w:sz w:val="24"/>
          <w:szCs w:val="24"/>
        </w:rPr>
      </w:pPr>
    </w:p>
    <w:p w14:paraId="028C5C09" w14:textId="77777777" w:rsidR="006966B3" w:rsidRPr="002A16C1" w:rsidRDefault="006966B3" w:rsidP="006966B3">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I.</w:t>
      </w:r>
    </w:p>
    <w:p w14:paraId="5DB36EA1" w14:textId="77777777" w:rsidR="006966B3" w:rsidRPr="002A16C1" w:rsidRDefault="006966B3" w:rsidP="006966B3">
      <w:pPr>
        <w:jc w:val="center"/>
        <w:rPr>
          <w:rFonts w:ascii="Times New Roman" w:hAnsi="Times New Roman" w:cs="Times New Roman"/>
          <w:bCs/>
          <w:noProof/>
          <w:sz w:val="24"/>
          <w:szCs w:val="24"/>
        </w:rPr>
      </w:pPr>
    </w:p>
    <w:p w14:paraId="47A7FA85" w14:textId="5702C0E0" w:rsidR="006966B3" w:rsidRPr="002A16C1" w:rsidRDefault="006966B3" w:rsidP="006966B3">
      <w:pPr>
        <w:jc w:val="both"/>
        <w:rPr>
          <w:rFonts w:ascii="Times New Roman" w:hAnsi="Times New Roman" w:cs="Times New Roman"/>
          <w:bCs/>
          <w:noProof/>
          <w:sz w:val="24"/>
          <w:szCs w:val="24"/>
        </w:rPr>
      </w:pPr>
      <w:r w:rsidRPr="002A16C1">
        <w:rPr>
          <w:rFonts w:ascii="Times New Roman" w:hAnsi="Times New Roman" w:cs="Times New Roman"/>
          <w:bCs/>
          <w:noProof/>
          <w:sz w:val="24"/>
          <w:szCs w:val="24"/>
        </w:rPr>
        <w:tab/>
        <w:t xml:space="preserve">Prima se na znanje Izvješće o izvršenju Programa utroška sredstava šumskog doprinosa na području Općine Križ za </w:t>
      </w:r>
      <w:r>
        <w:rPr>
          <w:rFonts w:ascii="Times New Roman" w:hAnsi="Times New Roman" w:cs="Times New Roman"/>
          <w:bCs/>
          <w:noProof/>
          <w:sz w:val="24"/>
          <w:szCs w:val="24"/>
        </w:rPr>
        <w:t>2024.</w:t>
      </w:r>
      <w:r w:rsidRPr="002A16C1">
        <w:rPr>
          <w:rFonts w:ascii="Times New Roman" w:hAnsi="Times New Roman" w:cs="Times New Roman"/>
          <w:bCs/>
          <w:noProof/>
          <w:sz w:val="24"/>
          <w:szCs w:val="24"/>
        </w:rPr>
        <w:t xml:space="preserve"> godinu.</w:t>
      </w:r>
    </w:p>
    <w:p w14:paraId="12429D9B" w14:textId="77777777" w:rsidR="006966B3" w:rsidRPr="002A16C1" w:rsidRDefault="006966B3" w:rsidP="006966B3">
      <w:pPr>
        <w:jc w:val="both"/>
        <w:rPr>
          <w:rFonts w:ascii="Times New Roman" w:hAnsi="Times New Roman" w:cs="Times New Roman"/>
          <w:bCs/>
          <w:noProof/>
          <w:sz w:val="24"/>
          <w:szCs w:val="24"/>
        </w:rPr>
      </w:pPr>
      <w:r w:rsidRPr="002A16C1">
        <w:rPr>
          <w:rFonts w:ascii="Times New Roman" w:hAnsi="Times New Roman" w:cs="Times New Roman"/>
          <w:bCs/>
          <w:noProof/>
          <w:sz w:val="24"/>
          <w:szCs w:val="24"/>
        </w:rPr>
        <w:t xml:space="preserve"> </w:t>
      </w:r>
    </w:p>
    <w:p w14:paraId="20A4FC42" w14:textId="77777777" w:rsidR="006966B3" w:rsidRPr="002A16C1" w:rsidRDefault="006966B3" w:rsidP="006966B3">
      <w:pPr>
        <w:jc w:val="both"/>
        <w:rPr>
          <w:rFonts w:ascii="Times New Roman" w:hAnsi="Times New Roman" w:cs="Times New Roman"/>
          <w:bCs/>
          <w:noProof/>
          <w:sz w:val="24"/>
          <w:szCs w:val="24"/>
        </w:rPr>
      </w:pPr>
    </w:p>
    <w:p w14:paraId="746E253F" w14:textId="77777777" w:rsidR="006966B3" w:rsidRPr="002A16C1" w:rsidRDefault="006966B3" w:rsidP="006966B3">
      <w:pPr>
        <w:jc w:val="center"/>
        <w:rPr>
          <w:rFonts w:ascii="Times New Roman" w:hAnsi="Times New Roman" w:cs="Times New Roman"/>
          <w:bCs/>
          <w:noProof/>
          <w:sz w:val="24"/>
          <w:szCs w:val="24"/>
        </w:rPr>
      </w:pPr>
      <w:r w:rsidRPr="002A16C1">
        <w:rPr>
          <w:rFonts w:ascii="Times New Roman" w:hAnsi="Times New Roman" w:cs="Times New Roman"/>
          <w:bCs/>
          <w:noProof/>
          <w:sz w:val="24"/>
          <w:szCs w:val="24"/>
        </w:rPr>
        <w:t>II.</w:t>
      </w:r>
    </w:p>
    <w:p w14:paraId="4097E7B5" w14:textId="77777777" w:rsidR="006966B3" w:rsidRPr="002A16C1" w:rsidRDefault="006966B3" w:rsidP="006966B3">
      <w:pPr>
        <w:jc w:val="center"/>
        <w:rPr>
          <w:rFonts w:ascii="Times New Roman" w:hAnsi="Times New Roman" w:cs="Times New Roman"/>
          <w:b/>
          <w:noProof/>
          <w:sz w:val="24"/>
          <w:szCs w:val="24"/>
        </w:rPr>
      </w:pPr>
    </w:p>
    <w:p w14:paraId="1EA0F47B" w14:textId="77777777" w:rsidR="006966B3" w:rsidRPr="002A16C1" w:rsidRDefault="006966B3" w:rsidP="006966B3">
      <w:pPr>
        <w:ind w:firstLine="708"/>
        <w:jc w:val="both"/>
        <w:rPr>
          <w:rFonts w:ascii="Times New Roman" w:hAnsi="Times New Roman" w:cs="Times New Roman"/>
          <w:noProof/>
          <w:sz w:val="24"/>
          <w:szCs w:val="24"/>
        </w:rPr>
      </w:pPr>
      <w:r w:rsidRPr="002A16C1">
        <w:rPr>
          <w:rFonts w:ascii="Times New Roman" w:hAnsi="Times New Roman" w:cs="Times New Roman"/>
          <w:noProof/>
          <w:sz w:val="24"/>
          <w:szCs w:val="24"/>
        </w:rPr>
        <w:t xml:space="preserve">Ovaj Zaključak stupa na snagu danom donošenja, </w:t>
      </w:r>
      <w:r w:rsidRPr="002A16C1">
        <w:rPr>
          <w:rFonts w:ascii="Times New Roman" w:hAnsi="Times New Roman" w:cs="Times New Roman"/>
          <w:noProof/>
          <w:sz w:val="24"/>
          <w:szCs w:val="24"/>
        </w:rPr>
        <w:softHyphen/>
        <w:t>a objaviti će se na internetskoj stranici Općine Križ.</w:t>
      </w:r>
    </w:p>
    <w:p w14:paraId="1FCFD17A" w14:textId="77777777" w:rsidR="006966B3" w:rsidRPr="002A16C1" w:rsidRDefault="006966B3" w:rsidP="006966B3">
      <w:pPr>
        <w:jc w:val="both"/>
        <w:rPr>
          <w:rFonts w:ascii="Times New Roman" w:hAnsi="Times New Roman" w:cs="Times New Roman"/>
          <w:noProof/>
          <w:sz w:val="24"/>
          <w:szCs w:val="24"/>
        </w:rPr>
      </w:pPr>
    </w:p>
    <w:p w14:paraId="02A3F10B" w14:textId="77777777" w:rsidR="006966B3" w:rsidRPr="002A16C1" w:rsidRDefault="006966B3" w:rsidP="006966B3">
      <w:pPr>
        <w:jc w:val="center"/>
        <w:rPr>
          <w:rFonts w:ascii="Times New Roman" w:hAnsi="Times New Roman" w:cs="Times New Roman"/>
          <w:noProof/>
          <w:sz w:val="24"/>
          <w:szCs w:val="24"/>
        </w:rPr>
      </w:pPr>
      <w:r w:rsidRPr="002A16C1">
        <w:rPr>
          <w:rFonts w:ascii="Times New Roman" w:hAnsi="Times New Roman" w:cs="Times New Roman"/>
          <w:noProof/>
          <w:sz w:val="24"/>
          <w:szCs w:val="24"/>
        </w:rPr>
        <w:t>REPUBLIKA HRVATSKA</w:t>
      </w:r>
    </w:p>
    <w:p w14:paraId="6662DD8E" w14:textId="77777777" w:rsidR="006966B3" w:rsidRPr="002A16C1" w:rsidRDefault="006966B3" w:rsidP="006966B3">
      <w:pPr>
        <w:jc w:val="center"/>
        <w:rPr>
          <w:rFonts w:ascii="Times New Roman" w:hAnsi="Times New Roman" w:cs="Times New Roman"/>
          <w:noProof/>
          <w:sz w:val="24"/>
          <w:szCs w:val="24"/>
        </w:rPr>
      </w:pPr>
      <w:r w:rsidRPr="002A16C1">
        <w:rPr>
          <w:rFonts w:ascii="Times New Roman" w:hAnsi="Times New Roman" w:cs="Times New Roman"/>
          <w:noProof/>
          <w:sz w:val="24"/>
          <w:szCs w:val="24"/>
        </w:rPr>
        <w:t>ZAGREBAČKA ŽUPANIJA</w:t>
      </w:r>
    </w:p>
    <w:p w14:paraId="79DA7105" w14:textId="77777777" w:rsidR="006966B3" w:rsidRPr="002A16C1" w:rsidRDefault="006966B3" w:rsidP="006966B3">
      <w:pPr>
        <w:jc w:val="center"/>
        <w:rPr>
          <w:rFonts w:ascii="Times New Roman" w:hAnsi="Times New Roman" w:cs="Times New Roman"/>
          <w:noProof/>
          <w:sz w:val="24"/>
          <w:szCs w:val="24"/>
        </w:rPr>
      </w:pPr>
      <w:r w:rsidRPr="002A16C1">
        <w:rPr>
          <w:rFonts w:ascii="Times New Roman" w:hAnsi="Times New Roman" w:cs="Times New Roman"/>
          <w:noProof/>
          <w:sz w:val="24"/>
          <w:szCs w:val="24"/>
        </w:rPr>
        <w:t>OPĆINA KRIŽ</w:t>
      </w:r>
    </w:p>
    <w:p w14:paraId="4C2EB4E4" w14:textId="77777777" w:rsidR="006966B3" w:rsidRPr="002A16C1" w:rsidRDefault="006966B3" w:rsidP="006966B3">
      <w:pPr>
        <w:jc w:val="center"/>
        <w:rPr>
          <w:rFonts w:ascii="Times New Roman" w:hAnsi="Times New Roman" w:cs="Times New Roman"/>
          <w:noProof/>
          <w:sz w:val="24"/>
          <w:szCs w:val="24"/>
        </w:rPr>
      </w:pPr>
      <w:r w:rsidRPr="002A16C1">
        <w:rPr>
          <w:rFonts w:ascii="Times New Roman" w:hAnsi="Times New Roman" w:cs="Times New Roman"/>
          <w:noProof/>
          <w:sz w:val="24"/>
          <w:szCs w:val="24"/>
        </w:rPr>
        <w:t>OPĆINSKO VIJEĆE</w:t>
      </w:r>
    </w:p>
    <w:p w14:paraId="36DE7435" w14:textId="77777777" w:rsidR="006966B3" w:rsidRDefault="006966B3" w:rsidP="006966B3">
      <w:pPr>
        <w:tabs>
          <w:tab w:val="left" w:pos="5954"/>
        </w:tabs>
        <w:rPr>
          <w:rFonts w:ascii="Times New Roman" w:hAnsi="Times New Roman" w:cs="Times New Roman"/>
          <w:noProof/>
          <w:sz w:val="24"/>
          <w:szCs w:val="24"/>
        </w:rPr>
      </w:pPr>
    </w:p>
    <w:p w14:paraId="0F1CE5E1" w14:textId="773C62B9"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321-01/</w:t>
      </w:r>
      <w:r w:rsidR="00A44830">
        <w:rPr>
          <w:rFonts w:ascii="Times New Roman" w:hAnsi="Times New Roman" w:cs="Times New Roman"/>
          <w:noProof/>
          <w:sz w:val="24"/>
          <w:szCs w:val="24"/>
        </w:rPr>
        <w:t>23-01/04</w:t>
      </w:r>
    </w:p>
    <w:p w14:paraId="62ABAD4C" w14:textId="62A446D2" w:rsidR="006966B3" w:rsidRPr="00B443B0" w:rsidRDefault="006966B3" w:rsidP="006966B3">
      <w:pPr>
        <w:jc w:val="both"/>
        <w:rPr>
          <w:rFonts w:ascii="Times New Roman" w:hAnsi="Times New Roman" w:cs="Times New Roman"/>
          <w:noProof/>
          <w:sz w:val="24"/>
          <w:szCs w:val="24"/>
        </w:rPr>
      </w:pPr>
      <w:r w:rsidRPr="00B443B0">
        <w:rPr>
          <w:rFonts w:ascii="Times New Roman" w:hAnsi="Times New Roman" w:cs="Times New Roman"/>
          <w:noProof/>
          <w:sz w:val="24"/>
          <w:szCs w:val="24"/>
        </w:rPr>
        <w:t>URBROJ: 238-16-01-2</w:t>
      </w:r>
      <w:r w:rsidR="00A15EFA" w:rsidRPr="00B443B0">
        <w:rPr>
          <w:rFonts w:ascii="Times New Roman" w:hAnsi="Times New Roman" w:cs="Times New Roman"/>
          <w:noProof/>
          <w:sz w:val="24"/>
          <w:szCs w:val="24"/>
        </w:rPr>
        <w:t>5</w:t>
      </w:r>
      <w:r w:rsidRPr="00B443B0">
        <w:rPr>
          <w:rFonts w:ascii="Times New Roman" w:hAnsi="Times New Roman" w:cs="Times New Roman"/>
          <w:noProof/>
          <w:sz w:val="24"/>
          <w:szCs w:val="24"/>
        </w:rPr>
        <w:t>-</w:t>
      </w:r>
      <w:r w:rsidR="00A44830" w:rsidRPr="00B443B0">
        <w:rPr>
          <w:rFonts w:ascii="Times New Roman" w:hAnsi="Times New Roman" w:cs="Times New Roman"/>
          <w:noProof/>
          <w:sz w:val="24"/>
          <w:szCs w:val="24"/>
        </w:rPr>
        <w:t>4</w:t>
      </w:r>
    </w:p>
    <w:p w14:paraId="6F241E2A" w14:textId="0492F18F"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A44830">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57A61E21" w14:textId="77777777" w:rsidR="006966B3" w:rsidRPr="003C22CA" w:rsidRDefault="006966B3" w:rsidP="006966B3">
      <w:pPr>
        <w:rPr>
          <w:rFonts w:ascii="Times New Roman" w:hAnsi="Times New Roman" w:cs="Times New Roman"/>
          <w:noProof/>
          <w:sz w:val="24"/>
          <w:szCs w:val="24"/>
        </w:rPr>
      </w:pPr>
    </w:p>
    <w:p w14:paraId="1ADEAEFC"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6BEBA899" w14:textId="77777777" w:rsidR="006966B3"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Zlatko Hrastić</w:t>
      </w:r>
    </w:p>
    <w:p w14:paraId="4AAFF87B" w14:textId="77777777" w:rsidR="006966B3" w:rsidRDefault="006966B3" w:rsidP="006966B3">
      <w:pPr>
        <w:tabs>
          <w:tab w:val="left" w:pos="5954"/>
        </w:tabs>
        <w:rPr>
          <w:noProof/>
          <w:szCs w:val="24"/>
        </w:rPr>
      </w:pPr>
    </w:p>
    <w:p w14:paraId="5BDC6D1C" w14:textId="77777777" w:rsidR="006966B3" w:rsidRDefault="006966B3" w:rsidP="006966B3">
      <w:pPr>
        <w:tabs>
          <w:tab w:val="left" w:pos="5954"/>
        </w:tabs>
        <w:rPr>
          <w:noProof/>
          <w:szCs w:val="24"/>
        </w:rPr>
      </w:pPr>
    </w:p>
    <w:p w14:paraId="3252B0A0" w14:textId="77777777" w:rsidR="006966B3" w:rsidRDefault="006966B3" w:rsidP="006966B3">
      <w:pPr>
        <w:tabs>
          <w:tab w:val="left" w:pos="5954"/>
        </w:tabs>
        <w:rPr>
          <w:noProof/>
          <w:szCs w:val="24"/>
        </w:rPr>
      </w:pPr>
    </w:p>
    <w:p w14:paraId="294EC1B8" w14:textId="77777777" w:rsidR="006966B3" w:rsidRDefault="006966B3" w:rsidP="006966B3">
      <w:pPr>
        <w:tabs>
          <w:tab w:val="left" w:pos="5954"/>
        </w:tabs>
        <w:rPr>
          <w:noProof/>
          <w:szCs w:val="24"/>
        </w:rPr>
      </w:pPr>
    </w:p>
    <w:p w14:paraId="4D6A7048" w14:textId="77777777" w:rsidR="006966B3" w:rsidRDefault="006966B3" w:rsidP="006966B3">
      <w:pPr>
        <w:tabs>
          <w:tab w:val="left" w:pos="5954"/>
        </w:tabs>
        <w:rPr>
          <w:noProof/>
          <w:szCs w:val="24"/>
        </w:rPr>
      </w:pPr>
    </w:p>
    <w:p w14:paraId="07625C17" w14:textId="77777777" w:rsidR="006966B3" w:rsidRDefault="006966B3" w:rsidP="006966B3">
      <w:pPr>
        <w:tabs>
          <w:tab w:val="left" w:pos="5954"/>
        </w:tabs>
        <w:rPr>
          <w:noProof/>
          <w:szCs w:val="24"/>
        </w:rPr>
      </w:pPr>
    </w:p>
    <w:p w14:paraId="6373A157" w14:textId="77777777" w:rsidR="006966B3" w:rsidRDefault="006966B3" w:rsidP="006966B3">
      <w:pPr>
        <w:tabs>
          <w:tab w:val="left" w:pos="5954"/>
        </w:tabs>
        <w:rPr>
          <w:noProof/>
          <w:szCs w:val="24"/>
        </w:rPr>
      </w:pPr>
    </w:p>
    <w:p w14:paraId="66016F47" w14:textId="77777777" w:rsidR="006966B3" w:rsidRDefault="006966B3" w:rsidP="006966B3">
      <w:pPr>
        <w:tabs>
          <w:tab w:val="left" w:pos="5954"/>
        </w:tabs>
        <w:rPr>
          <w:noProof/>
          <w:szCs w:val="24"/>
        </w:rPr>
      </w:pPr>
    </w:p>
    <w:p w14:paraId="6016ED7A" w14:textId="77777777" w:rsidR="006966B3" w:rsidRDefault="006966B3" w:rsidP="006966B3">
      <w:pPr>
        <w:tabs>
          <w:tab w:val="left" w:pos="5954"/>
        </w:tabs>
        <w:rPr>
          <w:noProof/>
          <w:szCs w:val="24"/>
        </w:rPr>
      </w:pPr>
    </w:p>
    <w:p w14:paraId="6AA156BB" w14:textId="77777777" w:rsidR="006966B3" w:rsidRDefault="006966B3" w:rsidP="006966B3">
      <w:pPr>
        <w:tabs>
          <w:tab w:val="left" w:pos="5954"/>
        </w:tabs>
        <w:rPr>
          <w:noProof/>
          <w:szCs w:val="24"/>
        </w:rPr>
      </w:pPr>
    </w:p>
    <w:p w14:paraId="4A8935F9" w14:textId="77777777" w:rsidR="006966B3" w:rsidRPr="002A16C1" w:rsidRDefault="006966B3" w:rsidP="006966B3">
      <w:pPr>
        <w:tabs>
          <w:tab w:val="left" w:pos="5954"/>
        </w:tabs>
        <w:rPr>
          <w:noProof/>
          <w:szCs w:val="24"/>
        </w:rPr>
      </w:pPr>
    </w:p>
    <w:p w14:paraId="0CE87CD5" w14:textId="77777777" w:rsidR="006966B3" w:rsidRPr="002A16C1" w:rsidRDefault="006966B3" w:rsidP="006966B3">
      <w:pPr>
        <w:tabs>
          <w:tab w:val="left" w:pos="5954"/>
        </w:tabs>
        <w:rPr>
          <w:noProof/>
          <w:szCs w:val="24"/>
        </w:rPr>
      </w:pPr>
    </w:p>
    <w:p w14:paraId="4E09B605" w14:textId="77777777" w:rsidR="006966B3" w:rsidRDefault="006966B3" w:rsidP="006966B3">
      <w:pPr>
        <w:tabs>
          <w:tab w:val="left" w:pos="5954"/>
        </w:tabs>
        <w:rPr>
          <w:noProof/>
          <w:szCs w:val="24"/>
        </w:rPr>
      </w:pPr>
    </w:p>
    <w:p w14:paraId="6598B1F5" w14:textId="77777777" w:rsidR="006966B3" w:rsidRPr="002A16C1" w:rsidRDefault="006966B3" w:rsidP="006966B3">
      <w:pPr>
        <w:tabs>
          <w:tab w:val="left" w:pos="5954"/>
        </w:tabs>
        <w:rPr>
          <w:noProof/>
          <w:szCs w:val="24"/>
        </w:rPr>
      </w:pPr>
    </w:p>
    <w:p w14:paraId="2DF00389" w14:textId="77777777" w:rsidR="006966B3" w:rsidRDefault="006966B3" w:rsidP="006966B3">
      <w:pPr>
        <w:ind w:firstLine="708"/>
        <w:jc w:val="both"/>
        <w:rPr>
          <w:rFonts w:ascii="Times New Roman" w:hAnsi="Times New Roman" w:cs="Times New Roman"/>
          <w:noProof/>
          <w:sz w:val="24"/>
          <w:szCs w:val="24"/>
        </w:rPr>
      </w:pPr>
    </w:p>
    <w:p w14:paraId="6BC45816" w14:textId="77777777" w:rsidR="006966B3" w:rsidRDefault="006966B3" w:rsidP="006966B3">
      <w:pPr>
        <w:jc w:val="both"/>
        <w:rPr>
          <w:rFonts w:ascii="Times New Roman" w:hAnsi="Times New Roman" w:cs="Times New Roman"/>
          <w:noProof/>
          <w:sz w:val="24"/>
          <w:szCs w:val="24"/>
        </w:rPr>
      </w:pPr>
    </w:p>
    <w:p w14:paraId="2D0F7FF3" w14:textId="77777777" w:rsidR="000F34B2" w:rsidRDefault="000F34B2" w:rsidP="006966B3">
      <w:pPr>
        <w:ind w:firstLine="708"/>
        <w:jc w:val="right"/>
        <w:rPr>
          <w:rFonts w:ascii="Times New Roman" w:hAnsi="Times New Roman" w:cs="Times New Roman"/>
          <w:sz w:val="24"/>
          <w:szCs w:val="24"/>
        </w:rPr>
      </w:pPr>
    </w:p>
    <w:p w14:paraId="220E997D" w14:textId="77777777" w:rsidR="00C44522" w:rsidRDefault="00C44522" w:rsidP="006966B3">
      <w:pPr>
        <w:ind w:firstLine="708"/>
        <w:jc w:val="right"/>
        <w:rPr>
          <w:rFonts w:ascii="Times New Roman" w:hAnsi="Times New Roman" w:cs="Times New Roman"/>
          <w:sz w:val="24"/>
          <w:szCs w:val="24"/>
        </w:rPr>
      </w:pPr>
    </w:p>
    <w:p w14:paraId="4F527F5B" w14:textId="77777777" w:rsidR="00C44522" w:rsidRDefault="00C44522" w:rsidP="006966B3">
      <w:pPr>
        <w:ind w:firstLine="708"/>
        <w:jc w:val="right"/>
        <w:rPr>
          <w:rFonts w:ascii="Times New Roman" w:hAnsi="Times New Roman" w:cs="Times New Roman"/>
          <w:sz w:val="24"/>
          <w:szCs w:val="24"/>
        </w:rPr>
      </w:pPr>
    </w:p>
    <w:p w14:paraId="225DB059" w14:textId="7BE4D54E" w:rsidR="00A44830" w:rsidRDefault="00A44830" w:rsidP="006966B3">
      <w:pPr>
        <w:ind w:firstLine="708"/>
        <w:jc w:val="both"/>
        <w:rPr>
          <w:rFonts w:ascii="Times New Roman" w:hAnsi="Times New Roman" w:cs="Times New Roman"/>
          <w:noProof/>
          <w:sz w:val="24"/>
          <w:szCs w:val="24"/>
        </w:rPr>
      </w:pPr>
    </w:p>
    <w:p w14:paraId="6D146BE9" w14:textId="14D809D3" w:rsidR="006966B3" w:rsidRPr="00F42AD5" w:rsidRDefault="00C44522" w:rsidP="006966B3">
      <w:pPr>
        <w:ind w:firstLine="708"/>
        <w:jc w:val="both"/>
        <w:rPr>
          <w:rFonts w:ascii="Times New Roman" w:hAnsi="Times New Roman" w:cs="Times New Roman"/>
          <w:sz w:val="24"/>
          <w:szCs w:val="24"/>
        </w:rPr>
      </w:pPr>
      <w:r>
        <w:rPr>
          <w:rFonts w:ascii="Times New Roman" w:hAnsi="Times New Roman" w:cs="Times New Roman"/>
          <w:noProof/>
          <w:sz w:val="24"/>
          <w:szCs w:val="24"/>
        </w:rPr>
        <w:t>N</w:t>
      </w:r>
      <w:r w:rsidR="006966B3" w:rsidRPr="003C22CA">
        <w:rPr>
          <w:rFonts w:ascii="Times New Roman" w:hAnsi="Times New Roman" w:cs="Times New Roman"/>
          <w:noProof/>
          <w:sz w:val="24"/>
          <w:szCs w:val="24"/>
        </w:rPr>
        <w:t>a temelju članka 35. Zakona o lokalnoj i područnoj (regionalnoj) samoupravi („Narodne novine“ br. 33/01, 60/01, 129/05, 109/07, 125/08, 36/09, 150/11, 144/12, 19/13, 137/15, 123/17, 98/19 i 144/20), članaka 25. i 100. Statuta Općine Križ („Glasnik Zagrebačke županije“ br. 11/21</w:t>
      </w:r>
      <w:r w:rsidR="006966B3">
        <w:rPr>
          <w:rFonts w:ascii="Times New Roman" w:hAnsi="Times New Roman" w:cs="Times New Roman"/>
          <w:noProof/>
          <w:sz w:val="24"/>
          <w:szCs w:val="24"/>
        </w:rPr>
        <w:t xml:space="preserve"> i 57/23</w:t>
      </w:r>
      <w:r w:rsidR="006966B3" w:rsidRPr="003C22CA">
        <w:rPr>
          <w:rFonts w:ascii="Times New Roman" w:hAnsi="Times New Roman" w:cs="Times New Roman"/>
          <w:noProof/>
          <w:sz w:val="24"/>
          <w:szCs w:val="24"/>
        </w:rPr>
        <w:t>) i članka 64. Poslovnika Općinskog vijeća Općine Križ („Glasnik Zagrebačke županije“ br. 11/21), Općinsko vijeće Općine Križ</w:t>
      </w:r>
      <w:r w:rsidR="006966B3" w:rsidRPr="009B4709">
        <w:rPr>
          <w:rFonts w:ascii="Times New Roman" w:hAnsi="Times New Roman" w:cs="Times New Roman"/>
          <w:sz w:val="24"/>
          <w:szCs w:val="24"/>
        </w:rPr>
        <w:t xml:space="preserve"> </w:t>
      </w:r>
      <w:r w:rsidR="006966B3" w:rsidRPr="00F42AD5">
        <w:rPr>
          <w:rFonts w:ascii="Times New Roman" w:hAnsi="Times New Roman" w:cs="Times New Roman"/>
          <w:sz w:val="24"/>
          <w:szCs w:val="24"/>
        </w:rPr>
        <w:t>na</w:t>
      </w:r>
      <w:r w:rsidR="006966B3">
        <w:rPr>
          <w:rFonts w:ascii="Times New Roman" w:hAnsi="Times New Roman" w:cs="Times New Roman"/>
          <w:sz w:val="24"/>
          <w:szCs w:val="24"/>
        </w:rPr>
        <w:t xml:space="preserve"> </w:t>
      </w:r>
      <w:r w:rsidR="00A15EFA">
        <w:rPr>
          <w:rFonts w:ascii="Times New Roman" w:hAnsi="Times New Roman" w:cs="Times New Roman"/>
          <w:sz w:val="24"/>
          <w:szCs w:val="24"/>
        </w:rPr>
        <w:t>35</w:t>
      </w:r>
      <w:r w:rsidR="006966B3">
        <w:rPr>
          <w:rFonts w:ascii="Times New Roman" w:hAnsi="Times New Roman" w:cs="Times New Roman"/>
          <w:sz w:val="24"/>
          <w:szCs w:val="24"/>
        </w:rPr>
        <w:t xml:space="preserve">. </w:t>
      </w:r>
      <w:r w:rsidR="006966B3" w:rsidRPr="00F42AD5">
        <w:rPr>
          <w:rFonts w:ascii="Times New Roman" w:hAnsi="Times New Roman" w:cs="Times New Roman"/>
          <w:sz w:val="24"/>
          <w:szCs w:val="24"/>
        </w:rPr>
        <w:t xml:space="preserve">sjednici održanoj dana </w:t>
      </w:r>
      <w:r w:rsidR="006966B3">
        <w:rPr>
          <w:rFonts w:ascii="Times New Roman" w:hAnsi="Times New Roman" w:cs="Times New Roman"/>
          <w:sz w:val="24"/>
          <w:szCs w:val="24"/>
        </w:rPr>
        <w:t xml:space="preserve">       </w:t>
      </w:r>
      <w:r w:rsidR="00C00474">
        <w:rPr>
          <w:rFonts w:ascii="Times New Roman" w:hAnsi="Times New Roman" w:cs="Times New Roman"/>
          <w:sz w:val="24"/>
          <w:szCs w:val="24"/>
        </w:rPr>
        <w:t>06</w:t>
      </w:r>
      <w:r w:rsidR="006966B3">
        <w:rPr>
          <w:rFonts w:ascii="Times New Roman" w:hAnsi="Times New Roman" w:cs="Times New Roman"/>
          <w:sz w:val="24"/>
          <w:szCs w:val="24"/>
        </w:rPr>
        <w:t xml:space="preserve">. ožujka </w:t>
      </w:r>
      <w:r w:rsidR="006966B3" w:rsidRPr="00F42AD5">
        <w:rPr>
          <w:rFonts w:ascii="Times New Roman" w:hAnsi="Times New Roman" w:cs="Times New Roman"/>
          <w:sz w:val="24"/>
          <w:szCs w:val="24"/>
        </w:rPr>
        <w:t>202</w:t>
      </w:r>
      <w:r w:rsidR="00A15EFA">
        <w:rPr>
          <w:rFonts w:ascii="Times New Roman" w:hAnsi="Times New Roman" w:cs="Times New Roman"/>
          <w:sz w:val="24"/>
          <w:szCs w:val="24"/>
        </w:rPr>
        <w:t>5</w:t>
      </w:r>
      <w:r w:rsidR="006966B3" w:rsidRPr="00F42AD5">
        <w:rPr>
          <w:rFonts w:ascii="Times New Roman" w:hAnsi="Times New Roman" w:cs="Times New Roman"/>
          <w:sz w:val="24"/>
          <w:szCs w:val="24"/>
        </w:rPr>
        <w:t xml:space="preserve">. godine donijelo je </w:t>
      </w:r>
    </w:p>
    <w:p w14:paraId="437CC008" w14:textId="77777777" w:rsidR="006966B3" w:rsidRPr="00FE1362" w:rsidRDefault="006966B3" w:rsidP="006966B3">
      <w:pPr>
        <w:jc w:val="center"/>
        <w:rPr>
          <w:rFonts w:ascii="Times New Roman" w:hAnsi="Times New Roman" w:cs="Times New Roman"/>
          <w:b/>
          <w:noProof/>
          <w:sz w:val="24"/>
          <w:szCs w:val="24"/>
        </w:rPr>
      </w:pPr>
    </w:p>
    <w:p w14:paraId="23DFCC73" w14:textId="77777777" w:rsidR="006966B3" w:rsidRPr="00FE1362" w:rsidRDefault="006966B3" w:rsidP="006966B3">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5BB30D93" w14:textId="769A5BB6" w:rsidR="006966B3" w:rsidRPr="00FE1362" w:rsidRDefault="006966B3" w:rsidP="006966B3">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 xml:space="preserve">o primanju na znanje Izvješća o ostvarivanju Programa korištenja sredstava ostvarenih od zakupa, prodaje, prodaje izravnom pogodbom, privremenog korištenja i davanja na korištenje izravnom pogodbom poljoprivrednog zemljišta u vlasništvu Republike Hrvatske na području Općine Križ za </w:t>
      </w:r>
      <w:r>
        <w:rPr>
          <w:rFonts w:ascii="Times New Roman" w:hAnsi="Times New Roman" w:cs="Times New Roman"/>
          <w:b/>
          <w:noProof/>
          <w:sz w:val="24"/>
          <w:szCs w:val="24"/>
        </w:rPr>
        <w:t>2024.</w:t>
      </w:r>
      <w:r w:rsidRPr="00FE1362">
        <w:rPr>
          <w:rFonts w:ascii="Times New Roman" w:hAnsi="Times New Roman" w:cs="Times New Roman"/>
          <w:b/>
          <w:noProof/>
          <w:sz w:val="24"/>
          <w:szCs w:val="24"/>
        </w:rPr>
        <w:t xml:space="preserve"> godinu</w:t>
      </w:r>
    </w:p>
    <w:p w14:paraId="7F1CAA46" w14:textId="77777777" w:rsidR="006966B3" w:rsidRPr="00FE1362" w:rsidRDefault="006966B3" w:rsidP="006966B3">
      <w:pPr>
        <w:jc w:val="center"/>
        <w:rPr>
          <w:rFonts w:ascii="Times New Roman" w:hAnsi="Times New Roman" w:cs="Times New Roman"/>
          <w:b/>
          <w:bCs/>
          <w:sz w:val="24"/>
          <w:szCs w:val="24"/>
        </w:rPr>
      </w:pPr>
    </w:p>
    <w:p w14:paraId="09BD3286"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3A47F228"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7521BA33" w14:textId="77777777" w:rsidR="006966B3" w:rsidRPr="00FE1362" w:rsidRDefault="006966B3" w:rsidP="006966B3">
      <w:pPr>
        <w:jc w:val="center"/>
        <w:rPr>
          <w:rFonts w:ascii="Times New Roman" w:hAnsi="Times New Roman" w:cs="Times New Roman"/>
          <w:bCs/>
          <w:noProof/>
          <w:sz w:val="24"/>
          <w:szCs w:val="24"/>
        </w:rPr>
      </w:pPr>
    </w:p>
    <w:p w14:paraId="29F13648" w14:textId="6B906731" w:rsidR="006966B3" w:rsidRPr="00FE1362" w:rsidRDefault="006966B3" w:rsidP="006966B3">
      <w:pPr>
        <w:jc w:val="both"/>
        <w:rPr>
          <w:rFonts w:ascii="Times New Roman" w:hAnsi="Times New Roman" w:cs="Times New Roman"/>
          <w:b/>
          <w:noProof/>
          <w:sz w:val="24"/>
          <w:szCs w:val="24"/>
        </w:rPr>
      </w:pPr>
      <w:r w:rsidRPr="00FE1362">
        <w:rPr>
          <w:rFonts w:ascii="Times New Roman" w:hAnsi="Times New Roman" w:cs="Times New Roman"/>
          <w:bCs/>
          <w:noProof/>
          <w:sz w:val="24"/>
          <w:szCs w:val="24"/>
        </w:rPr>
        <w:tab/>
        <w:t xml:space="preserve">Prima se na znanje Izvješće o ostvarivanju Programa korištenja sredstava ostvarenih od zakupa, prodaje, prodaje izravnom pogodbom, privremenog korištenja i davanja na korištenje izravnom pogodbom poljoprivrednog zemljišta u vlasništvu Republike Hrvatske na području Općine Križ za </w:t>
      </w:r>
      <w:r>
        <w:rPr>
          <w:rFonts w:ascii="Times New Roman" w:hAnsi="Times New Roman" w:cs="Times New Roman"/>
          <w:bCs/>
          <w:noProof/>
          <w:sz w:val="24"/>
          <w:szCs w:val="24"/>
        </w:rPr>
        <w:t>2024.</w:t>
      </w:r>
      <w:r w:rsidRPr="00FE1362">
        <w:rPr>
          <w:rFonts w:ascii="Times New Roman" w:hAnsi="Times New Roman" w:cs="Times New Roman"/>
          <w:bCs/>
          <w:noProof/>
          <w:sz w:val="24"/>
          <w:szCs w:val="24"/>
        </w:rPr>
        <w:t xml:space="preserve"> godinu.</w:t>
      </w:r>
    </w:p>
    <w:p w14:paraId="25BC3675" w14:textId="77777777" w:rsidR="006966B3" w:rsidRPr="00FE1362" w:rsidRDefault="006966B3" w:rsidP="006966B3">
      <w:pPr>
        <w:jc w:val="both"/>
        <w:rPr>
          <w:rFonts w:ascii="Times New Roman" w:hAnsi="Times New Roman" w:cs="Times New Roman"/>
          <w:bCs/>
          <w:noProof/>
          <w:sz w:val="24"/>
          <w:szCs w:val="24"/>
        </w:rPr>
      </w:pPr>
    </w:p>
    <w:p w14:paraId="4081F93A" w14:textId="77777777" w:rsidR="006966B3" w:rsidRPr="00FE1362" w:rsidRDefault="006966B3" w:rsidP="006966B3">
      <w:pPr>
        <w:jc w:val="both"/>
        <w:rPr>
          <w:rFonts w:ascii="Times New Roman" w:hAnsi="Times New Roman" w:cs="Times New Roman"/>
          <w:bCs/>
          <w:noProof/>
          <w:sz w:val="24"/>
          <w:szCs w:val="24"/>
        </w:rPr>
      </w:pPr>
    </w:p>
    <w:p w14:paraId="5542EDED"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03AE7E5C" w14:textId="77777777" w:rsidR="006966B3" w:rsidRPr="00FE1362" w:rsidRDefault="006966B3" w:rsidP="006966B3">
      <w:pPr>
        <w:jc w:val="center"/>
        <w:rPr>
          <w:rFonts w:ascii="Times New Roman" w:hAnsi="Times New Roman" w:cs="Times New Roman"/>
          <w:b/>
          <w:noProof/>
          <w:sz w:val="24"/>
          <w:szCs w:val="24"/>
        </w:rPr>
      </w:pPr>
    </w:p>
    <w:p w14:paraId="58323A0E" w14:textId="77777777" w:rsidR="006966B3" w:rsidRPr="00FE1362" w:rsidRDefault="006966B3" w:rsidP="006966B3">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19EA127D" w14:textId="77777777" w:rsidR="006966B3" w:rsidRPr="00FE1362" w:rsidRDefault="006966B3" w:rsidP="006966B3">
      <w:pPr>
        <w:jc w:val="both"/>
        <w:rPr>
          <w:rFonts w:ascii="Times New Roman" w:hAnsi="Times New Roman" w:cs="Times New Roman"/>
          <w:noProof/>
          <w:sz w:val="24"/>
          <w:szCs w:val="24"/>
        </w:rPr>
      </w:pPr>
    </w:p>
    <w:p w14:paraId="43D4125D"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39D1422B"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2BE430EE"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6C35F4F9"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6D03DE7A" w14:textId="77777777" w:rsidR="006966B3" w:rsidRPr="00FE1362" w:rsidRDefault="006966B3" w:rsidP="006966B3">
      <w:pPr>
        <w:jc w:val="right"/>
        <w:rPr>
          <w:rFonts w:ascii="Times New Roman" w:hAnsi="Times New Roman" w:cs="Times New Roman"/>
          <w:noProof/>
          <w:sz w:val="24"/>
          <w:szCs w:val="24"/>
        </w:rPr>
      </w:pPr>
    </w:p>
    <w:p w14:paraId="487AEF6C" w14:textId="0CCB04A8"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KLASA:</w:t>
      </w:r>
      <w:r>
        <w:rPr>
          <w:rFonts w:ascii="Times New Roman" w:hAnsi="Times New Roman" w:cs="Times New Roman"/>
          <w:noProof/>
          <w:sz w:val="24"/>
          <w:szCs w:val="24"/>
        </w:rPr>
        <w:t xml:space="preserve"> 320-02/</w:t>
      </w:r>
      <w:r w:rsidR="00C00474">
        <w:rPr>
          <w:rFonts w:ascii="Times New Roman" w:hAnsi="Times New Roman" w:cs="Times New Roman"/>
          <w:noProof/>
          <w:sz w:val="24"/>
          <w:szCs w:val="24"/>
        </w:rPr>
        <w:t>23-01/108</w:t>
      </w:r>
      <w:r w:rsidRPr="003C22CA">
        <w:rPr>
          <w:rFonts w:ascii="Times New Roman" w:hAnsi="Times New Roman" w:cs="Times New Roman"/>
          <w:noProof/>
          <w:sz w:val="24"/>
          <w:szCs w:val="24"/>
        </w:rPr>
        <w:t xml:space="preserve">  </w:t>
      </w:r>
    </w:p>
    <w:p w14:paraId="2F3FDAE0" w14:textId="637E53FB"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00C00474">
        <w:rPr>
          <w:rFonts w:ascii="Times New Roman" w:hAnsi="Times New Roman" w:cs="Times New Roman"/>
          <w:noProof/>
          <w:sz w:val="24"/>
          <w:szCs w:val="24"/>
        </w:rPr>
        <w:t>4</w:t>
      </w:r>
    </w:p>
    <w:p w14:paraId="3FBC98A5" w14:textId="4B79FBB6" w:rsidR="006966B3" w:rsidRPr="003C22CA"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C00474">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138C08B" w14:textId="77777777" w:rsidR="006966B3" w:rsidRDefault="006966B3" w:rsidP="006966B3">
      <w:pPr>
        <w:ind w:left="4248"/>
        <w:jc w:val="center"/>
        <w:rPr>
          <w:rFonts w:ascii="Times New Roman" w:hAnsi="Times New Roman" w:cs="Times New Roman"/>
          <w:noProof/>
          <w:sz w:val="24"/>
          <w:szCs w:val="24"/>
        </w:rPr>
      </w:pPr>
    </w:p>
    <w:p w14:paraId="393F5CBA" w14:textId="77777777" w:rsidR="006966B3" w:rsidRDefault="006966B3" w:rsidP="006966B3">
      <w:pPr>
        <w:ind w:left="4248"/>
        <w:jc w:val="center"/>
        <w:rPr>
          <w:rFonts w:ascii="Times New Roman" w:hAnsi="Times New Roman" w:cs="Times New Roman"/>
          <w:noProof/>
          <w:sz w:val="24"/>
          <w:szCs w:val="24"/>
        </w:rPr>
      </w:pPr>
    </w:p>
    <w:p w14:paraId="4ED5294E" w14:textId="77777777" w:rsidR="006966B3" w:rsidRDefault="006966B3" w:rsidP="006966B3">
      <w:pPr>
        <w:ind w:left="4248"/>
        <w:jc w:val="center"/>
        <w:rPr>
          <w:rFonts w:ascii="Times New Roman" w:hAnsi="Times New Roman" w:cs="Times New Roman"/>
          <w:noProof/>
          <w:sz w:val="24"/>
          <w:szCs w:val="24"/>
        </w:rPr>
      </w:pPr>
    </w:p>
    <w:p w14:paraId="629E7817" w14:textId="77777777" w:rsidR="006966B3" w:rsidRPr="003C22CA" w:rsidRDefault="006966B3" w:rsidP="006966B3">
      <w:pPr>
        <w:ind w:left="4248"/>
        <w:jc w:val="center"/>
        <w:rPr>
          <w:rFonts w:ascii="Times New Roman" w:hAnsi="Times New Roman" w:cs="Times New Roman"/>
          <w:noProof/>
          <w:sz w:val="24"/>
          <w:szCs w:val="24"/>
        </w:rPr>
      </w:pP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7471F3A0"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529C4932" w14:textId="77777777" w:rsidR="006966B3" w:rsidRDefault="006966B3" w:rsidP="006966B3">
      <w:pPr>
        <w:jc w:val="right"/>
        <w:rPr>
          <w:rFonts w:ascii="Times New Roman" w:hAnsi="Times New Roman" w:cs="Times New Roman"/>
          <w:noProof/>
          <w:sz w:val="24"/>
          <w:szCs w:val="24"/>
        </w:rPr>
      </w:pPr>
    </w:p>
    <w:p w14:paraId="50B0D79C" w14:textId="77777777" w:rsidR="006966B3" w:rsidRDefault="006966B3" w:rsidP="006966B3">
      <w:pPr>
        <w:jc w:val="right"/>
        <w:rPr>
          <w:rFonts w:ascii="Times New Roman" w:hAnsi="Times New Roman" w:cs="Times New Roman"/>
          <w:noProof/>
          <w:sz w:val="24"/>
          <w:szCs w:val="24"/>
        </w:rPr>
      </w:pPr>
    </w:p>
    <w:p w14:paraId="2B4C4A59" w14:textId="77777777" w:rsidR="006966B3" w:rsidRDefault="006966B3" w:rsidP="006966B3">
      <w:pPr>
        <w:jc w:val="right"/>
        <w:rPr>
          <w:rFonts w:ascii="Times New Roman" w:hAnsi="Times New Roman" w:cs="Times New Roman"/>
          <w:noProof/>
          <w:sz w:val="24"/>
          <w:szCs w:val="24"/>
        </w:rPr>
      </w:pPr>
    </w:p>
    <w:p w14:paraId="28CD0788" w14:textId="77777777" w:rsidR="006966B3" w:rsidRDefault="006966B3" w:rsidP="006966B3">
      <w:pPr>
        <w:jc w:val="right"/>
        <w:rPr>
          <w:rFonts w:ascii="Times New Roman" w:hAnsi="Times New Roman" w:cs="Times New Roman"/>
          <w:noProof/>
          <w:sz w:val="24"/>
          <w:szCs w:val="24"/>
        </w:rPr>
      </w:pPr>
    </w:p>
    <w:p w14:paraId="5CA6C605" w14:textId="77777777" w:rsidR="006966B3" w:rsidRPr="00FE1362" w:rsidRDefault="006966B3" w:rsidP="006966B3">
      <w:pPr>
        <w:jc w:val="right"/>
        <w:rPr>
          <w:rFonts w:ascii="Times New Roman" w:hAnsi="Times New Roman" w:cs="Times New Roman"/>
          <w:noProof/>
          <w:sz w:val="24"/>
          <w:szCs w:val="24"/>
        </w:rPr>
      </w:pPr>
    </w:p>
    <w:p w14:paraId="7AAC53EE" w14:textId="701B02AB" w:rsidR="006966B3" w:rsidRDefault="006966B3" w:rsidP="00A15EFA">
      <w:pPr>
        <w:jc w:val="both"/>
        <w:rPr>
          <w:rFonts w:ascii="Times New Roman" w:hAnsi="Times New Roman" w:cs="Times New Roman"/>
          <w:noProof/>
          <w:sz w:val="24"/>
          <w:szCs w:val="24"/>
        </w:rPr>
      </w:pPr>
    </w:p>
    <w:p w14:paraId="260625B2" w14:textId="77777777" w:rsidR="00A15EFA" w:rsidRDefault="00A15EFA" w:rsidP="00A15EFA">
      <w:pPr>
        <w:jc w:val="both"/>
        <w:rPr>
          <w:rFonts w:ascii="Times New Roman" w:hAnsi="Times New Roman" w:cs="Times New Roman"/>
          <w:noProof/>
          <w:sz w:val="24"/>
          <w:szCs w:val="24"/>
        </w:rPr>
      </w:pPr>
    </w:p>
    <w:p w14:paraId="401CDACF" w14:textId="77777777" w:rsidR="006966B3" w:rsidRDefault="006966B3" w:rsidP="006966B3">
      <w:pPr>
        <w:ind w:firstLine="708"/>
        <w:jc w:val="both"/>
        <w:rPr>
          <w:rFonts w:ascii="Times New Roman" w:hAnsi="Times New Roman" w:cs="Times New Roman"/>
          <w:noProof/>
          <w:sz w:val="24"/>
          <w:szCs w:val="24"/>
        </w:rPr>
      </w:pPr>
    </w:p>
    <w:p w14:paraId="221A207C" w14:textId="77777777" w:rsidR="000F34B2" w:rsidRDefault="006966B3" w:rsidP="006966B3">
      <w:pPr>
        <w:ind w:firstLine="708"/>
        <w:jc w:val="right"/>
        <w:rPr>
          <w:rFonts w:ascii="Times New Roman" w:hAnsi="Times New Roman" w:cs="Times New Roman"/>
          <w:noProof/>
          <w:sz w:val="24"/>
          <w:szCs w:val="24"/>
        </w:rPr>
      </w:pP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 xml:space="preserve">           </w:t>
      </w:r>
    </w:p>
    <w:p w14:paraId="0D39ACDC" w14:textId="77777777" w:rsidR="000F34B2" w:rsidRDefault="000F34B2" w:rsidP="006966B3">
      <w:pPr>
        <w:ind w:firstLine="708"/>
        <w:jc w:val="right"/>
        <w:rPr>
          <w:rFonts w:ascii="Times New Roman" w:hAnsi="Times New Roman" w:cs="Times New Roman"/>
          <w:noProof/>
          <w:sz w:val="24"/>
          <w:szCs w:val="24"/>
        </w:rPr>
      </w:pPr>
    </w:p>
    <w:p w14:paraId="7A79163C" w14:textId="77777777" w:rsidR="00C00474" w:rsidRDefault="00C00474" w:rsidP="006966B3">
      <w:pPr>
        <w:ind w:firstLine="708"/>
        <w:jc w:val="both"/>
        <w:rPr>
          <w:rFonts w:ascii="Times New Roman" w:hAnsi="Times New Roman" w:cs="Times New Roman"/>
          <w:noProof/>
          <w:sz w:val="24"/>
          <w:szCs w:val="24"/>
        </w:rPr>
      </w:pPr>
    </w:p>
    <w:p w14:paraId="4CB78F59" w14:textId="77777777" w:rsidR="00A44830" w:rsidRDefault="00A44830" w:rsidP="006966B3">
      <w:pPr>
        <w:ind w:firstLine="708"/>
        <w:jc w:val="both"/>
        <w:rPr>
          <w:rFonts w:ascii="Times New Roman" w:hAnsi="Times New Roman" w:cs="Times New Roman"/>
          <w:noProof/>
          <w:sz w:val="24"/>
          <w:szCs w:val="24"/>
        </w:rPr>
      </w:pPr>
    </w:p>
    <w:p w14:paraId="44169C4F" w14:textId="7F431CDF" w:rsidR="006966B3"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C00474">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32775918" w14:textId="77777777" w:rsidR="006966B3" w:rsidRPr="00FE1362" w:rsidRDefault="006966B3" w:rsidP="006966B3">
      <w:pPr>
        <w:jc w:val="center"/>
        <w:rPr>
          <w:rFonts w:ascii="Times New Roman" w:hAnsi="Times New Roman" w:cs="Times New Roman"/>
          <w:b/>
          <w:noProof/>
          <w:sz w:val="24"/>
          <w:szCs w:val="24"/>
        </w:rPr>
      </w:pPr>
    </w:p>
    <w:p w14:paraId="27A1B1C1" w14:textId="77777777" w:rsidR="006966B3" w:rsidRPr="00FE1362" w:rsidRDefault="006966B3" w:rsidP="006966B3">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012D1042" w14:textId="5F5FF585" w:rsidR="006966B3" w:rsidRPr="00FE1362" w:rsidRDefault="006966B3" w:rsidP="006966B3">
      <w:pPr>
        <w:jc w:val="center"/>
        <w:rPr>
          <w:rFonts w:ascii="Times New Roman" w:hAnsi="Times New Roman" w:cs="Times New Roman"/>
          <w:b/>
          <w:bCs/>
          <w:sz w:val="24"/>
          <w:szCs w:val="24"/>
        </w:rPr>
      </w:pPr>
      <w:r w:rsidRPr="00FE1362">
        <w:rPr>
          <w:rFonts w:ascii="Times New Roman" w:hAnsi="Times New Roman" w:cs="Times New Roman"/>
          <w:b/>
          <w:sz w:val="24"/>
          <w:szCs w:val="24"/>
        </w:rPr>
        <w:t xml:space="preserve">o primanju na znanje Izvješća o ostvarivanju Programa korištenja sredstava ostvarenih od naknade za promjenu namjene poljoprivrednog zemljišta u </w:t>
      </w:r>
      <w:r>
        <w:rPr>
          <w:rFonts w:ascii="Times New Roman" w:hAnsi="Times New Roman" w:cs="Times New Roman"/>
          <w:b/>
          <w:sz w:val="24"/>
          <w:szCs w:val="24"/>
        </w:rPr>
        <w:t>2024.</w:t>
      </w:r>
      <w:r w:rsidRPr="00FE1362">
        <w:rPr>
          <w:rFonts w:ascii="Times New Roman" w:hAnsi="Times New Roman" w:cs="Times New Roman"/>
          <w:b/>
          <w:sz w:val="24"/>
          <w:szCs w:val="24"/>
        </w:rPr>
        <w:t xml:space="preserve"> godini </w:t>
      </w:r>
    </w:p>
    <w:p w14:paraId="38D570F8" w14:textId="77777777" w:rsidR="006966B3" w:rsidRPr="00FE1362" w:rsidRDefault="006966B3" w:rsidP="006966B3">
      <w:pPr>
        <w:jc w:val="both"/>
        <w:rPr>
          <w:rFonts w:ascii="Times New Roman" w:hAnsi="Times New Roman" w:cs="Times New Roman"/>
          <w:b/>
          <w:bCs/>
          <w:sz w:val="24"/>
          <w:szCs w:val="24"/>
        </w:rPr>
      </w:pPr>
    </w:p>
    <w:p w14:paraId="6F5BAE63"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2B3DFE88"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045A76E9" w14:textId="77777777" w:rsidR="006966B3" w:rsidRPr="00FE1362" w:rsidRDefault="006966B3" w:rsidP="006966B3">
      <w:pPr>
        <w:jc w:val="center"/>
        <w:rPr>
          <w:rFonts w:ascii="Times New Roman" w:hAnsi="Times New Roman" w:cs="Times New Roman"/>
          <w:bCs/>
          <w:noProof/>
          <w:sz w:val="24"/>
          <w:szCs w:val="24"/>
        </w:rPr>
      </w:pPr>
    </w:p>
    <w:p w14:paraId="1D907168" w14:textId="5C6D4C77" w:rsidR="006966B3" w:rsidRPr="00FE1362" w:rsidRDefault="006966B3" w:rsidP="006966B3">
      <w:pPr>
        <w:jc w:val="both"/>
        <w:rPr>
          <w:rFonts w:ascii="Times New Roman" w:eastAsia="Times New Roman" w:hAnsi="Times New Roman" w:cs="Times New Roman"/>
          <w:bCs/>
          <w:sz w:val="24"/>
          <w:szCs w:val="24"/>
          <w:lang w:eastAsia="hr-HR"/>
        </w:rPr>
      </w:pPr>
      <w:r w:rsidRPr="00FE1362">
        <w:rPr>
          <w:rFonts w:ascii="Times New Roman" w:hAnsi="Times New Roman" w:cs="Times New Roman"/>
          <w:bCs/>
          <w:sz w:val="24"/>
          <w:szCs w:val="24"/>
        </w:rPr>
        <w:tab/>
        <w:t xml:space="preserve">Prima se na znanje Izvješće o ostvarivanju Programa korištenja sredstava ostvarenih od naknade za promjenu namjene poljoprivrednog zemljišta u </w:t>
      </w:r>
      <w:r>
        <w:rPr>
          <w:rFonts w:ascii="Times New Roman" w:hAnsi="Times New Roman" w:cs="Times New Roman"/>
          <w:bCs/>
          <w:sz w:val="24"/>
          <w:szCs w:val="24"/>
        </w:rPr>
        <w:t>2024.</w:t>
      </w:r>
      <w:r w:rsidRPr="00FE1362">
        <w:rPr>
          <w:rFonts w:ascii="Times New Roman" w:hAnsi="Times New Roman" w:cs="Times New Roman"/>
          <w:bCs/>
          <w:sz w:val="24"/>
          <w:szCs w:val="24"/>
        </w:rPr>
        <w:t xml:space="preserve"> godini</w:t>
      </w:r>
      <w:r w:rsidRPr="00FE1362">
        <w:rPr>
          <w:rFonts w:ascii="Times New Roman" w:eastAsia="Times New Roman" w:hAnsi="Times New Roman" w:cs="Times New Roman"/>
          <w:bCs/>
          <w:sz w:val="24"/>
          <w:szCs w:val="24"/>
          <w:lang w:eastAsia="hr-HR"/>
        </w:rPr>
        <w:t xml:space="preserve">. </w:t>
      </w:r>
    </w:p>
    <w:p w14:paraId="495B756D" w14:textId="77777777" w:rsidR="006966B3" w:rsidRPr="00FE1362" w:rsidRDefault="006966B3" w:rsidP="006966B3">
      <w:pPr>
        <w:jc w:val="both"/>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54B4BDD9" w14:textId="77777777" w:rsidR="006966B3" w:rsidRPr="00FE1362" w:rsidRDefault="006966B3" w:rsidP="006966B3">
      <w:pPr>
        <w:jc w:val="both"/>
        <w:rPr>
          <w:rFonts w:ascii="Times New Roman" w:hAnsi="Times New Roman" w:cs="Times New Roman"/>
          <w:bCs/>
          <w:noProof/>
          <w:sz w:val="24"/>
          <w:szCs w:val="24"/>
        </w:rPr>
      </w:pPr>
    </w:p>
    <w:p w14:paraId="34E41336"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2CC1CF3E" w14:textId="77777777" w:rsidR="006966B3" w:rsidRPr="00FE1362" w:rsidRDefault="006966B3" w:rsidP="006966B3">
      <w:pPr>
        <w:jc w:val="center"/>
        <w:rPr>
          <w:rFonts w:ascii="Times New Roman" w:hAnsi="Times New Roman" w:cs="Times New Roman"/>
          <w:b/>
          <w:noProof/>
          <w:sz w:val="24"/>
          <w:szCs w:val="24"/>
        </w:rPr>
      </w:pPr>
    </w:p>
    <w:p w14:paraId="22384216" w14:textId="77777777" w:rsidR="006966B3" w:rsidRPr="00FE1362" w:rsidRDefault="006966B3" w:rsidP="006966B3">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634C012F" w14:textId="77777777" w:rsidR="006966B3" w:rsidRPr="00FE1362" w:rsidRDefault="006966B3" w:rsidP="006966B3">
      <w:pPr>
        <w:jc w:val="both"/>
        <w:rPr>
          <w:rFonts w:ascii="Times New Roman" w:hAnsi="Times New Roman" w:cs="Times New Roman"/>
          <w:noProof/>
          <w:sz w:val="24"/>
          <w:szCs w:val="24"/>
        </w:rPr>
      </w:pPr>
    </w:p>
    <w:p w14:paraId="75D654F1" w14:textId="77777777" w:rsidR="006966B3" w:rsidRPr="00FE1362" w:rsidRDefault="006966B3" w:rsidP="006966B3">
      <w:pPr>
        <w:jc w:val="both"/>
        <w:rPr>
          <w:rFonts w:ascii="Times New Roman" w:hAnsi="Times New Roman" w:cs="Times New Roman"/>
          <w:noProof/>
          <w:sz w:val="24"/>
          <w:szCs w:val="24"/>
        </w:rPr>
      </w:pPr>
    </w:p>
    <w:p w14:paraId="3A859ED5"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332B1FD4"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1870E8AD"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3E9AF476" w14:textId="77777777" w:rsidR="006966B3"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34FB1E0B" w14:textId="77777777" w:rsidR="00C00474" w:rsidRPr="00FE1362" w:rsidRDefault="00C00474" w:rsidP="006966B3">
      <w:pPr>
        <w:jc w:val="center"/>
        <w:rPr>
          <w:rFonts w:ascii="Times New Roman" w:hAnsi="Times New Roman" w:cs="Times New Roman"/>
          <w:noProof/>
          <w:sz w:val="24"/>
          <w:szCs w:val="24"/>
        </w:rPr>
      </w:pPr>
    </w:p>
    <w:p w14:paraId="59A134DF" w14:textId="77777777" w:rsidR="006966B3" w:rsidRDefault="006966B3" w:rsidP="006966B3"/>
    <w:p w14:paraId="18763F55" w14:textId="47CCF384"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320-02/</w:t>
      </w:r>
      <w:r w:rsidR="00C00474">
        <w:rPr>
          <w:rFonts w:ascii="Times New Roman" w:hAnsi="Times New Roman" w:cs="Times New Roman"/>
          <w:noProof/>
          <w:sz w:val="24"/>
          <w:szCs w:val="24"/>
        </w:rPr>
        <w:t>23-01/109</w:t>
      </w:r>
    </w:p>
    <w:p w14:paraId="0B685E13" w14:textId="1CA6EF04"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00C00474">
        <w:rPr>
          <w:rFonts w:ascii="Times New Roman" w:hAnsi="Times New Roman" w:cs="Times New Roman"/>
          <w:noProof/>
          <w:sz w:val="24"/>
          <w:szCs w:val="24"/>
        </w:rPr>
        <w:t>3</w:t>
      </w:r>
    </w:p>
    <w:p w14:paraId="3DEDA93D" w14:textId="405D6065"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C00474">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p>
    <w:p w14:paraId="618254B0" w14:textId="77777777" w:rsidR="006966B3" w:rsidRDefault="006966B3" w:rsidP="006966B3">
      <w:pPr>
        <w:rPr>
          <w:rFonts w:ascii="Times New Roman" w:hAnsi="Times New Roman" w:cs="Times New Roman"/>
          <w:noProof/>
          <w:sz w:val="24"/>
          <w:szCs w:val="24"/>
        </w:rPr>
      </w:pPr>
    </w:p>
    <w:p w14:paraId="5FF7C15F" w14:textId="77777777" w:rsidR="006966B3" w:rsidRDefault="006966B3" w:rsidP="006966B3">
      <w:pPr>
        <w:rPr>
          <w:rFonts w:ascii="Times New Roman" w:hAnsi="Times New Roman" w:cs="Times New Roman"/>
          <w:noProof/>
          <w:sz w:val="24"/>
          <w:szCs w:val="24"/>
        </w:rPr>
      </w:pPr>
    </w:p>
    <w:p w14:paraId="3EC246C2" w14:textId="77777777"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3E2153DF" w14:textId="77777777" w:rsidR="006966B3" w:rsidRPr="003C22CA" w:rsidRDefault="006966B3" w:rsidP="006966B3">
      <w:pPr>
        <w:rPr>
          <w:rFonts w:ascii="Times New Roman" w:hAnsi="Times New Roman" w:cs="Times New Roman"/>
          <w:noProof/>
          <w:sz w:val="24"/>
          <w:szCs w:val="24"/>
        </w:rPr>
      </w:pPr>
    </w:p>
    <w:p w14:paraId="1F9B7239"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2979B0E0"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3C8355BF" w14:textId="77777777" w:rsidR="006966B3" w:rsidRDefault="006966B3" w:rsidP="006966B3"/>
    <w:p w14:paraId="157D4819" w14:textId="77777777" w:rsidR="006966B3" w:rsidRDefault="006966B3" w:rsidP="006966B3"/>
    <w:p w14:paraId="0243940B" w14:textId="77777777" w:rsidR="006966B3" w:rsidRDefault="006966B3" w:rsidP="006966B3"/>
    <w:p w14:paraId="75931CDF" w14:textId="77777777" w:rsidR="006966B3" w:rsidRDefault="006966B3" w:rsidP="006966B3"/>
    <w:p w14:paraId="27C77DAB" w14:textId="77777777" w:rsidR="006966B3" w:rsidRDefault="006966B3" w:rsidP="006966B3">
      <w:pPr>
        <w:spacing w:after="160"/>
        <w:rPr>
          <w:rFonts w:ascii="Times New Roman" w:eastAsiaTheme="minorHAnsi" w:hAnsi="Times New Roman" w:cs="Times New Roman"/>
          <w:noProof/>
          <w:sz w:val="24"/>
          <w:szCs w:val="24"/>
        </w:rPr>
      </w:pPr>
    </w:p>
    <w:p w14:paraId="2B2CCDD5" w14:textId="77777777" w:rsidR="006966B3" w:rsidRDefault="006966B3" w:rsidP="006966B3">
      <w:pPr>
        <w:spacing w:after="160"/>
        <w:rPr>
          <w:rFonts w:ascii="Times New Roman" w:eastAsiaTheme="minorHAnsi" w:hAnsi="Times New Roman" w:cs="Times New Roman"/>
          <w:noProof/>
          <w:sz w:val="24"/>
          <w:szCs w:val="24"/>
        </w:rPr>
      </w:pPr>
    </w:p>
    <w:p w14:paraId="70E12D82" w14:textId="77777777" w:rsidR="006966B3" w:rsidRDefault="006966B3" w:rsidP="006966B3">
      <w:pPr>
        <w:spacing w:after="160"/>
        <w:rPr>
          <w:rFonts w:ascii="Times New Roman" w:eastAsiaTheme="minorHAnsi" w:hAnsi="Times New Roman" w:cs="Times New Roman"/>
          <w:noProof/>
          <w:sz w:val="24"/>
          <w:szCs w:val="24"/>
        </w:rPr>
      </w:pPr>
    </w:p>
    <w:p w14:paraId="099BB8DC" w14:textId="77777777" w:rsidR="006966B3" w:rsidRDefault="006966B3" w:rsidP="006966B3">
      <w:pPr>
        <w:spacing w:after="160"/>
        <w:rPr>
          <w:rFonts w:ascii="Times New Roman" w:eastAsiaTheme="minorHAnsi" w:hAnsi="Times New Roman" w:cs="Times New Roman"/>
          <w:noProof/>
          <w:sz w:val="24"/>
          <w:szCs w:val="24"/>
        </w:rPr>
      </w:pPr>
    </w:p>
    <w:p w14:paraId="656A397C" w14:textId="77777777" w:rsidR="000F34B2" w:rsidRDefault="000F34B2" w:rsidP="000F34B2">
      <w:pPr>
        <w:ind w:firstLine="708"/>
        <w:jc w:val="right"/>
        <w:rPr>
          <w:rFonts w:ascii="Times New Roman" w:hAnsi="Times New Roman" w:cs="Times New Roman"/>
          <w:sz w:val="24"/>
          <w:szCs w:val="24"/>
        </w:rPr>
      </w:pPr>
    </w:p>
    <w:p w14:paraId="75A60AEE" w14:textId="77777777" w:rsidR="00EF6E51" w:rsidRDefault="00EF6E51" w:rsidP="006966B3">
      <w:pPr>
        <w:spacing w:after="160"/>
        <w:ind w:firstLine="708"/>
        <w:jc w:val="both"/>
        <w:rPr>
          <w:rFonts w:ascii="Times New Roman" w:eastAsia="Times New Roman" w:hAnsi="Times New Roman" w:cs="Times New Roman"/>
          <w:noProof/>
          <w:sz w:val="24"/>
          <w:szCs w:val="24"/>
        </w:rPr>
      </w:pPr>
    </w:p>
    <w:p w14:paraId="3BDBB6EA" w14:textId="693A1E37" w:rsidR="006966B3" w:rsidRPr="00C979DA" w:rsidRDefault="006966B3" w:rsidP="006966B3">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w:t>
      </w:r>
      <w:r w:rsidR="00A15EFA">
        <w:rPr>
          <w:rFonts w:ascii="Times New Roman" w:eastAsia="Times New Roman" w:hAnsi="Times New Roman" w:cs="Times New Roman"/>
          <w:noProof/>
          <w:sz w:val="24"/>
          <w:szCs w:val="24"/>
        </w:rPr>
        <w:t>35</w:t>
      </w:r>
      <w:r w:rsidRPr="00C979DA">
        <w:rPr>
          <w:rFonts w:ascii="Times New Roman" w:eastAsia="Times New Roman" w:hAnsi="Times New Roman" w:cs="Times New Roman"/>
          <w:noProof/>
          <w:sz w:val="24"/>
          <w:szCs w:val="24"/>
        </w:rPr>
        <w:t xml:space="preserve">. sjednici održanoj dana </w:t>
      </w:r>
      <w:r w:rsidR="00EF6E51">
        <w:rPr>
          <w:rFonts w:ascii="Times New Roman" w:eastAsia="Times New Roman" w:hAnsi="Times New Roman" w:cs="Times New Roman"/>
          <w:noProof/>
          <w:sz w:val="24"/>
          <w:szCs w:val="24"/>
        </w:rPr>
        <w:t>06</w:t>
      </w:r>
      <w:r w:rsidRPr="00C979DA">
        <w:rPr>
          <w:rFonts w:ascii="Times New Roman" w:eastAsia="Times New Roman" w:hAnsi="Times New Roman" w:cs="Times New Roman"/>
          <w:noProof/>
          <w:sz w:val="24"/>
          <w:szCs w:val="24"/>
        </w:rPr>
        <w:t>. ožujka 202</w:t>
      </w:r>
      <w:r w:rsidR="00A15EFA">
        <w:rPr>
          <w:rFonts w:ascii="Times New Roman" w:eastAsia="Times New Roman" w:hAnsi="Times New Roman" w:cs="Times New Roman"/>
          <w:noProof/>
          <w:sz w:val="24"/>
          <w:szCs w:val="24"/>
        </w:rPr>
        <w:t>5</w:t>
      </w:r>
      <w:r w:rsidRPr="00C979DA">
        <w:rPr>
          <w:rFonts w:ascii="Times New Roman" w:eastAsia="Times New Roman" w:hAnsi="Times New Roman" w:cs="Times New Roman"/>
          <w:noProof/>
          <w:sz w:val="24"/>
          <w:szCs w:val="24"/>
        </w:rPr>
        <w:t xml:space="preserve">. godine donijelo je </w:t>
      </w:r>
    </w:p>
    <w:p w14:paraId="770510A3" w14:textId="77777777" w:rsidR="006966B3" w:rsidRPr="00C979DA" w:rsidRDefault="006966B3" w:rsidP="006966B3">
      <w:pPr>
        <w:tabs>
          <w:tab w:val="left" w:pos="709"/>
        </w:tabs>
        <w:jc w:val="both"/>
        <w:rPr>
          <w:rFonts w:ascii="Times New Roman" w:hAnsi="Times New Roman" w:cs="Times New Roman"/>
          <w:sz w:val="24"/>
          <w:szCs w:val="24"/>
        </w:rPr>
      </w:pPr>
    </w:p>
    <w:p w14:paraId="689B0282" w14:textId="77777777" w:rsidR="00497907" w:rsidRPr="00C979DA" w:rsidRDefault="00497907" w:rsidP="00497907">
      <w:pPr>
        <w:jc w:val="center"/>
        <w:rPr>
          <w:rFonts w:ascii="Times New Roman" w:eastAsia="Times New Roman" w:hAnsi="Times New Roman" w:cs="Times New Roman"/>
          <w:b/>
          <w:sz w:val="24"/>
          <w:szCs w:val="24"/>
          <w:lang w:eastAsia="hr-HR"/>
        </w:rPr>
      </w:pPr>
      <w:r w:rsidRPr="00C979DA">
        <w:rPr>
          <w:rFonts w:ascii="Times New Roman" w:eastAsia="Times New Roman" w:hAnsi="Times New Roman" w:cs="Times New Roman"/>
          <w:b/>
          <w:sz w:val="24"/>
          <w:szCs w:val="24"/>
          <w:lang w:eastAsia="hr-HR"/>
        </w:rPr>
        <w:t>Z A K L J U Č A K</w:t>
      </w:r>
    </w:p>
    <w:p w14:paraId="1DBC2E50" w14:textId="77777777" w:rsidR="00497907" w:rsidRPr="005346AD" w:rsidRDefault="00497907" w:rsidP="00497907">
      <w:pPr>
        <w:jc w:val="center"/>
        <w:rPr>
          <w:rFonts w:ascii="Times New Roman" w:hAnsi="Times New Roman" w:cs="Times New Roman"/>
          <w:b/>
          <w:sz w:val="24"/>
          <w:szCs w:val="24"/>
        </w:rPr>
      </w:pPr>
      <w:r w:rsidRPr="00C979DA">
        <w:rPr>
          <w:rFonts w:ascii="Times New Roman" w:eastAsia="Times New Roman" w:hAnsi="Times New Roman" w:cs="Times New Roman"/>
          <w:b/>
          <w:sz w:val="24"/>
          <w:szCs w:val="24"/>
          <w:lang w:eastAsia="hr-HR"/>
        </w:rPr>
        <w:t xml:space="preserve">o primanju na znanje Izvješća o izvršenju </w:t>
      </w:r>
      <w:bookmarkStart w:id="1" w:name="_Hlk509404360"/>
      <w:r w:rsidRPr="005346AD">
        <w:rPr>
          <w:rFonts w:ascii="Times New Roman" w:hAnsi="Times New Roman" w:cs="Times New Roman"/>
          <w:b/>
          <w:sz w:val="24"/>
          <w:szCs w:val="24"/>
        </w:rPr>
        <w:t xml:space="preserve">Odluke o načinu raspodjele </w:t>
      </w:r>
      <w:bookmarkStart w:id="2" w:name="_Hlk188360636"/>
      <w:r w:rsidRPr="005346AD">
        <w:rPr>
          <w:rFonts w:ascii="Times New Roman" w:hAnsi="Times New Roman" w:cs="Times New Roman"/>
          <w:b/>
          <w:sz w:val="24"/>
          <w:szCs w:val="24"/>
        </w:rPr>
        <w:t>novčanih sredstava iz Proračuna Općine Križ za 2024. godinu namijenjenih financiranju programa i projekata</w:t>
      </w:r>
      <w:r w:rsidRPr="005346AD">
        <w:rPr>
          <w:rFonts w:ascii="Times New Roman" w:hAnsi="Times New Roman" w:cs="Times New Roman"/>
          <w:b/>
          <w:bCs/>
          <w:sz w:val="24"/>
          <w:szCs w:val="24"/>
        </w:rPr>
        <w:t xml:space="preserve"> od interesa za opće dobro koje provode udruge</w:t>
      </w:r>
      <w:r w:rsidRPr="005346AD">
        <w:rPr>
          <w:rFonts w:ascii="Times New Roman" w:hAnsi="Times New Roman" w:cs="Times New Roman"/>
          <w:sz w:val="24"/>
          <w:szCs w:val="24"/>
        </w:rPr>
        <w:t xml:space="preserve"> </w:t>
      </w:r>
      <w:bookmarkStart w:id="3" w:name="_Hlk148683594"/>
      <w:r w:rsidRPr="005346AD">
        <w:rPr>
          <w:rFonts w:ascii="Times New Roman" w:hAnsi="Times New Roman" w:cs="Times New Roman"/>
          <w:b/>
          <w:sz w:val="24"/>
          <w:szCs w:val="24"/>
        </w:rPr>
        <w:t>i druge neprofitne organizacije civilnog društva u području kulture, tehničke kulture, sporta, vatrogastva, zdravstva, socijale i preventive</w:t>
      </w:r>
      <w:bookmarkEnd w:id="2"/>
      <w:bookmarkEnd w:id="3"/>
    </w:p>
    <w:bookmarkEnd w:id="1"/>
    <w:p w14:paraId="57497AEB" w14:textId="77777777" w:rsidR="00497907" w:rsidRPr="00C979DA" w:rsidRDefault="00497907" w:rsidP="00497907">
      <w:pPr>
        <w:jc w:val="center"/>
        <w:rPr>
          <w:rFonts w:ascii="Times New Roman" w:eastAsia="Times New Roman" w:hAnsi="Times New Roman" w:cs="Times New Roman"/>
          <w:bCs/>
          <w:sz w:val="24"/>
          <w:szCs w:val="24"/>
          <w:lang w:eastAsia="hr-HR"/>
        </w:rPr>
      </w:pPr>
    </w:p>
    <w:p w14:paraId="38FD6AA1" w14:textId="77777777" w:rsidR="00497907" w:rsidRPr="00C979DA" w:rsidRDefault="00497907" w:rsidP="00497907">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w:t>
      </w:r>
    </w:p>
    <w:p w14:paraId="6CF0737C" w14:textId="77777777" w:rsidR="00497907" w:rsidRPr="00C979DA" w:rsidRDefault="00497907" w:rsidP="00497907">
      <w:pPr>
        <w:jc w:val="both"/>
        <w:rPr>
          <w:rFonts w:ascii="Times New Roman" w:eastAsia="Times New Roman" w:hAnsi="Times New Roman" w:cs="Times New Roman"/>
          <w:bCs/>
          <w:sz w:val="24"/>
          <w:szCs w:val="24"/>
          <w:lang w:eastAsia="hr-HR"/>
        </w:rPr>
      </w:pPr>
    </w:p>
    <w:p w14:paraId="5F8B4372" w14:textId="77777777" w:rsidR="00497907" w:rsidRPr="00C979DA" w:rsidRDefault="00497907" w:rsidP="00497907">
      <w:pPr>
        <w:jc w:val="both"/>
        <w:rPr>
          <w:rFonts w:ascii="Times New Roman" w:hAnsi="Times New Roman" w:cs="Times New Roman"/>
          <w:bCs/>
          <w:sz w:val="24"/>
          <w:szCs w:val="24"/>
        </w:rPr>
      </w:pPr>
      <w:r w:rsidRPr="00C979DA">
        <w:rPr>
          <w:rFonts w:ascii="Times New Roman" w:eastAsia="Times New Roman" w:hAnsi="Times New Roman" w:cs="Times New Roman"/>
          <w:bCs/>
          <w:sz w:val="24"/>
          <w:szCs w:val="24"/>
          <w:lang w:eastAsia="hr-HR"/>
        </w:rPr>
        <w:tab/>
        <w:t xml:space="preserve">Prima se na znanje Izvješće o izvršenju </w:t>
      </w:r>
      <w:r w:rsidRPr="005346AD">
        <w:rPr>
          <w:rFonts w:ascii="Times New Roman" w:hAnsi="Times New Roman" w:cs="Times New Roman"/>
          <w:bCs/>
          <w:sz w:val="24"/>
          <w:szCs w:val="24"/>
        </w:rPr>
        <w:t>Odluke</w:t>
      </w:r>
      <w:r w:rsidRPr="005346AD">
        <w:rPr>
          <w:rFonts w:ascii="Times New Roman" w:hAnsi="Times New Roman" w:cs="Times New Roman"/>
          <w:b/>
          <w:sz w:val="24"/>
          <w:szCs w:val="24"/>
        </w:rPr>
        <w:t xml:space="preserve"> </w:t>
      </w:r>
      <w:r w:rsidRPr="005346AD">
        <w:rPr>
          <w:rFonts w:ascii="Times New Roman" w:hAnsi="Times New Roman" w:cs="Times New Roman"/>
          <w:bCs/>
          <w:sz w:val="24"/>
          <w:szCs w:val="24"/>
        </w:rPr>
        <w:t>o načinu raspodjele novčanih sredstava iz Proračuna Općine Križ za 2024. godinu namijenjenih financiranju programa i projekata od interesa za opće dobro koje provode udruge i druge neprofitne organizacije civilnog društva u području kulture, tehničke kulture, sporta, vatrogastva, zdravstva, socijale i preventive</w:t>
      </w:r>
      <w:r>
        <w:rPr>
          <w:rFonts w:ascii="Times New Roman" w:hAnsi="Times New Roman" w:cs="Times New Roman"/>
          <w:bCs/>
          <w:sz w:val="24"/>
          <w:szCs w:val="24"/>
        </w:rPr>
        <w:t>.</w:t>
      </w:r>
    </w:p>
    <w:p w14:paraId="7CA75FBA" w14:textId="77777777" w:rsidR="00497907" w:rsidRPr="00C979DA" w:rsidRDefault="00497907" w:rsidP="00497907">
      <w:pPr>
        <w:jc w:val="both"/>
        <w:rPr>
          <w:rFonts w:ascii="Times New Roman" w:eastAsia="Times New Roman" w:hAnsi="Times New Roman" w:cs="Times New Roman"/>
          <w:bCs/>
          <w:sz w:val="24"/>
          <w:szCs w:val="24"/>
          <w:lang w:eastAsia="hr-HR"/>
        </w:rPr>
      </w:pPr>
    </w:p>
    <w:p w14:paraId="3C105151" w14:textId="77777777" w:rsidR="00497907" w:rsidRPr="00C979DA" w:rsidRDefault="00497907" w:rsidP="00497907">
      <w:pPr>
        <w:jc w:val="center"/>
        <w:rPr>
          <w:rFonts w:ascii="Times New Roman" w:eastAsia="Times New Roman" w:hAnsi="Times New Roman" w:cs="Times New Roman"/>
          <w:bCs/>
          <w:sz w:val="24"/>
          <w:szCs w:val="24"/>
          <w:lang w:eastAsia="hr-HR"/>
        </w:rPr>
      </w:pPr>
      <w:r w:rsidRPr="00C979DA">
        <w:rPr>
          <w:rFonts w:ascii="Times New Roman" w:eastAsia="Times New Roman" w:hAnsi="Times New Roman" w:cs="Times New Roman"/>
          <w:bCs/>
          <w:sz w:val="24"/>
          <w:szCs w:val="24"/>
          <w:lang w:eastAsia="hr-HR"/>
        </w:rPr>
        <w:t>II.</w:t>
      </w:r>
    </w:p>
    <w:p w14:paraId="590C55E2" w14:textId="77777777" w:rsidR="00497907" w:rsidRPr="00C979DA" w:rsidRDefault="00497907" w:rsidP="00497907">
      <w:pPr>
        <w:jc w:val="center"/>
        <w:rPr>
          <w:rFonts w:ascii="Times New Roman" w:eastAsia="Times New Roman" w:hAnsi="Times New Roman" w:cs="Times New Roman"/>
          <w:b/>
          <w:sz w:val="24"/>
          <w:szCs w:val="24"/>
          <w:lang w:eastAsia="hr-HR"/>
        </w:rPr>
      </w:pPr>
    </w:p>
    <w:p w14:paraId="4947A78D" w14:textId="77777777" w:rsidR="00497907" w:rsidRPr="00C979DA" w:rsidRDefault="00497907" w:rsidP="00497907">
      <w:pPr>
        <w:ind w:firstLine="708"/>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 xml:space="preserve">Ovaj Zaključak stupa na snagu danom donošenja, </w:t>
      </w:r>
      <w:r w:rsidRPr="00C979DA">
        <w:rPr>
          <w:rFonts w:ascii="Times New Roman" w:eastAsia="Times New Roman" w:hAnsi="Times New Roman" w:cs="Times New Roman"/>
          <w:sz w:val="24"/>
          <w:szCs w:val="24"/>
          <w:lang w:eastAsia="hr-HR"/>
        </w:rPr>
        <w:softHyphen/>
        <w:t>a objaviti će se na internetskoj stranici Općine Križ.</w:t>
      </w:r>
    </w:p>
    <w:p w14:paraId="5CF3AE01" w14:textId="77777777" w:rsidR="00497907" w:rsidRPr="00C979DA" w:rsidRDefault="00497907" w:rsidP="00497907">
      <w:pPr>
        <w:jc w:val="both"/>
        <w:rPr>
          <w:rFonts w:ascii="Times New Roman" w:eastAsia="Times New Roman" w:hAnsi="Times New Roman" w:cs="Times New Roman"/>
          <w:sz w:val="24"/>
          <w:szCs w:val="24"/>
          <w:lang w:eastAsia="hr-HR"/>
        </w:rPr>
      </w:pPr>
    </w:p>
    <w:p w14:paraId="0B6737C8" w14:textId="77777777" w:rsidR="00497907" w:rsidRPr="00C979DA" w:rsidRDefault="00497907" w:rsidP="00497907">
      <w:pPr>
        <w:jc w:val="both"/>
        <w:rPr>
          <w:rFonts w:ascii="Times New Roman" w:eastAsia="Times New Roman" w:hAnsi="Times New Roman" w:cs="Times New Roman"/>
          <w:sz w:val="24"/>
          <w:szCs w:val="24"/>
          <w:lang w:eastAsia="hr-HR"/>
        </w:rPr>
      </w:pPr>
    </w:p>
    <w:p w14:paraId="11D397DA" w14:textId="77777777" w:rsidR="00497907" w:rsidRPr="00C979DA" w:rsidRDefault="00497907" w:rsidP="00497907">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REPUBLIKA HRVATSKA</w:t>
      </w:r>
    </w:p>
    <w:p w14:paraId="7D752F67" w14:textId="77777777" w:rsidR="00497907" w:rsidRPr="00C979DA" w:rsidRDefault="00497907" w:rsidP="00497907">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ZAGREBAČKA ŽUPANIJA</w:t>
      </w:r>
    </w:p>
    <w:p w14:paraId="13A87EE0" w14:textId="77777777" w:rsidR="00497907" w:rsidRPr="00C979DA" w:rsidRDefault="00497907" w:rsidP="00497907">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OPĆINA KRIŽ</w:t>
      </w:r>
    </w:p>
    <w:p w14:paraId="421825FA" w14:textId="77777777" w:rsidR="00497907" w:rsidRPr="00C979DA" w:rsidRDefault="00497907" w:rsidP="00497907">
      <w:pPr>
        <w:jc w:val="center"/>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OPĆINSKO VIJEĆE</w:t>
      </w:r>
    </w:p>
    <w:p w14:paraId="3375B00D" w14:textId="77777777" w:rsidR="00497907" w:rsidRPr="00C979DA" w:rsidRDefault="00497907" w:rsidP="00497907">
      <w:pPr>
        <w:jc w:val="center"/>
        <w:rPr>
          <w:rFonts w:ascii="Times New Roman" w:eastAsia="Times New Roman" w:hAnsi="Times New Roman" w:cs="Times New Roman"/>
          <w:sz w:val="24"/>
          <w:szCs w:val="24"/>
          <w:lang w:eastAsia="hr-HR"/>
        </w:rPr>
      </w:pPr>
    </w:p>
    <w:p w14:paraId="7F4D69F8" w14:textId="204098FE" w:rsidR="006966B3" w:rsidRDefault="00497907" w:rsidP="00497907">
      <w:pPr>
        <w:rPr>
          <w:rFonts w:ascii="Times New Roman" w:hAnsi="Times New Roman" w:cs="Times New Roman"/>
          <w:noProof/>
          <w:sz w:val="24"/>
          <w:szCs w:val="24"/>
        </w:rPr>
      </w:pPr>
      <w:r w:rsidRPr="00C979DA">
        <w:rPr>
          <w:rFonts w:ascii="Times New Roman" w:eastAsiaTheme="minorHAnsi" w:hAnsi="Times New Roman" w:cs="Times New Roman"/>
          <w:noProof/>
          <w:sz w:val="24"/>
          <w:szCs w:val="24"/>
        </w:rPr>
        <w:t>KLASA:</w:t>
      </w:r>
      <w:r>
        <w:rPr>
          <w:rFonts w:ascii="Times New Roman" w:eastAsiaTheme="minorHAnsi" w:hAnsi="Times New Roman" w:cs="Times New Roman"/>
          <w:noProof/>
          <w:sz w:val="24"/>
          <w:szCs w:val="24"/>
        </w:rPr>
        <w:t xml:space="preserve"> </w:t>
      </w:r>
      <w:r w:rsidRPr="00C979DA">
        <w:rPr>
          <w:rFonts w:ascii="Times New Roman" w:eastAsiaTheme="minorHAnsi" w:hAnsi="Times New Roman" w:cs="Times New Roman"/>
          <w:noProof/>
          <w:sz w:val="24"/>
          <w:szCs w:val="24"/>
        </w:rPr>
        <w:t>402-01/2</w:t>
      </w:r>
      <w:r>
        <w:rPr>
          <w:rFonts w:ascii="Times New Roman" w:eastAsiaTheme="minorHAnsi" w:hAnsi="Times New Roman" w:cs="Times New Roman"/>
          <w:noProof/>
          <w:sz w:val="24"/>
          <w:szCs w:val="24"/>
        </w:rPr>
        <w:t>3</w:t>
      </w:r>
      <w:r w:rsidRPr="00C979DA">
        <w:rPr>
          <w:rFonts w:ascii="Times New Roman" w:eastAsiaTheme="minorHAnsi" w:hAnsi="Times New Roman" w:cs="Times New Roman"/>
          <w:noProof/>
          <w:sz w:val="24"/>
          <w:szCs w:val="24"/>
        </w:rPr>
        <w:t>-01/</w:t>
      </w:r>
      <w:r>
        <w:rPr>
          <w:rFonts w:ascii="Times New Roman" w:eastAsiaTheme="minorHAnsi" w:hAnsi="Times New Roman" w:cs="Times New Roman"/>
          <w:noProof/>
          <w:sz w:val="24"/>
          <w:szCs w:val="24"/>
        </w:rPr>
        <w:t>25</w:t>
      </w:r>
      <w:r w:rsidRPr="00C979DA">
        <w:rPr>
          <w:rFonts w:ascii="Times New Roman" w:eastAsiaTheme="minorHAnsi" w:hAnsi="Times New Roman" w:cs="Times New Roman"/>
          <w:noProof/>
          <w:sz w:val="24"/>
          <w:szCs w:val="24"/>
        </w:rPr>
        <w:br/>
        <w:t>URBROJ: 238-16-01-2</w:t>
      </w:r>
      <w:r>
        <w:rPr>
          <w:rFonts w:ascii="Times New Roman" w:eastAsiaTheme="minorHAnsi" w:hAnsi="Times New Roman" w:cs="Times New Roman"/>
          <w:noProof/>
          <w:sz w:val="24"/>
          <w:szCs w:val="24"/>
        </w:rPr>
        <w:t>5</w:t>
      </w:r>
      <w:r w:rsidRPr="00C979DA">
        <w:rPr>
          <w:rFonts w:ascii="Times New Roman" w:eastAsiaTheme="minorHAnsi" w:hAnsi="Times New Roman" w:cs="Times New Roman"/>
          <w:noProof/>
          <w:sz w:val="24"/>
          <w:szCs w:val="24"/>
        </w:rPr>
        <w:t>-</w:t>
      </w:r>
      <w:r>
        <w:rPr>
          <w:rFonts w:ascii="Times New Roman" w:eastAsiaTheme="minorHAnsi" w:hAnsi="Times New Roman" w:cs="Times New Roman"/>
          <w:noProof/>
          <w:sz w:val="24"/>
          <w:szCs w:val="24"/>
        </w:rPr>
        <w:t>4</w:t>
      </w:r>
      <w:r w:rsidRPr="00C979DA">
        <w:rPr>
          <w:rFonts w:ascii="Times New Roman" w:eastAsiaTheme="minorHAnsi" w:hAnsi="Times New Roman" w:cs="Times New Roman"/>
          <w:noProof/>
          <w:sz w:val="24"/>
          <w:szCs w:val="24"/>
        </w:rPr>
        <w:br/>
      </w:r>
      <w:r w:rsidRPr="00F42AD5">
        <w:rPr>
          <w:rFonts w:ascii="Times New Roman" w:hAnsi="Times New Roman" w:cs="Times New Roman"/>
          <w:sz w:val="24"/>
          <w:szCs w:val="24"/>
        </w:rPr>
        <w:t xml:space="preserve">Križ, </w:t>
      </w:r>
      <w:r w:rsidR="00EF6E51">
        <w:rPr>
          <w:rFonts w:ascii="Times New Roman" w:hAnsi="Times New Roman" w:cs="Times New Roman"/>
          <w:sz w:val="24"/>
          <w:szCs w:val="24"/>
        </w:rPr>
        <w:t>06</w:t>
      </w:r>
      <w:r>
        <w:rPr>
          <w:rFonts w:ascii="Times New Roman" w:hAnsi="Times New Roman" w:cs="Times New Roman"/>
          <w:sz w:val="24"/>
          <w:szCs w:val="24"/>
        </w:rPr>
        <w:t>. ožujka 2025.</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p>
    <w:p w14:paraId="45507D82" w14:textId="77777777" w:rsidR="00497907" w:rsidRPr="003C22CA" w:rsidRDefault="00497907" w:rsidP="00497907">
      <w:pPr>
        <w:rPr>
          <w:rFonts w:ascii="Times New Roman" w:hAnsi="Times New Roman" w:cs="Times New Roman"/>
          <w:noProof/>
          <w:sz w:val="24"/>
          <w:szCs w:val="24"/>
        </w:rPr>
      </w:pPr>
    </w:p>
    <w:p w14:paraId="57E744F4"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E4D3A34"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53BEB681" w14:textId="77777777" w:rsidR="006966B3" w:rsidRDefault="006966B3" w:rsidP="006966B3"/>
    <w:p w14:paraId="566C55FE" w14:textId="77777777" w:rsidR="006966B3" w:rsidRDefault="006966B3" w:rsidP="006966B3">
      <w:pPr>
        <w:suppressAutoHyphens/>
        <w:autoSpaceDN w:val="0"/>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p>
    <w:p w14:paraId="152BD707" w14:textId="77777777" w:rsidR="006966B3" w:rsidRDefault="006966B3" w:rsidP="006966B3">
      <w:pPr>
        <w:suppressAutoHyphens/>
        <w:autoSpaceDN w:val="0"/>
        <w:jc w:val="center"/>
        <w:rPr>
          <w:rFonts w:ascii="Times New Roman" w:eastAsia="Times New Roman" w:hAnsi="Times New Roman" w:cs="Times New Roman"/>
          <w:sz w:val="24"/>
          <w:szCs w:val="24"/>
          <w:lang w:eastAsia="hr-HR"/>
        </w:rPr>
      </w:pPr>
    </w:p>
    <w:p w14:paraId="4DE4F4A5" w14:textId="77777777" w:rsidR="006966B3" w:rsidRPr="00C979DA" w:rsidRDefault="006966B3" w:rsidP="006966B3">
      <w:pPr>
        <w:suppressAutoHyphens/>
        <w:autoSpaceDN w:val="0"/>
        <w:jc w:val="center"/>
        <w:rPr>
          <w:rFonts w:ascii="Times New Roman" w:hAnsi="Times New Roman" w:cs="Times New Roman"/>
          <w:sz w:val="24"/>
          <w:szCs w:val="24"/>
        </w:rPr>
      </w:pPr>
    </w:p>
    <w:p w14:paraId="638A3442" w14:textId="77777777" w:rsidR="006966B3" w:rsidRPr="00C979DA" w:rsidRDefault="006966B3" w:rsidP="006966B3">
      <w:pPr>
        <w:suppressAutoHyphens/>
        <w:autoSpaceDN w:val="0"/>
        <w:jc w:val="center"/>
        <w:rPr>
          <w:rFonts w:ascii="Times New Roman" w:hAnsi="Times New Roman" w:cs="Times New Roman"/>
          <w:sz w:val="24"/>
          <w:szCs w:val="24"/>
        </w:rPr>
      </w:pPr>
    </w:p>
    <w:p w14:paraId="4803AB68" w14:textId="77777777" w:rsidR="006966B3" w:rsidRPr="00C979DA" w:rsidRDefault="006966B3" w:rsidP="006966B3">
      <w:pPr>
        <w:suppressAutoHyphens/>
        <w:autoSpaceDN w:val="0"/>
        <w:jc w:val="center"/>
        <w:rPr>
          <w:rFonts w:ascii="Times New Roman" w:hAnsi="Times New Roman" w:cs="Times New Roman"/>
          <w:sz w:val="24"/>
          <w:szCs w:val="24"/>
        </w:rPr>
      </w:pPr>
    </w:p>
    <w:p w14:paraId="0249D8FB" w14:textId="77777777" w:rsidR="006966B3" w:rsidRPr="00C979DA" w:rsidRDefault="006966B3" w:rsidP="006966B3">
      <w:pPr>
        <w:suppressAutoHyphens/>
        <w:autoSpaceDN w:val="0"/>
        <w:jc w:val="center"/>
        <w:rPr>
          <w:rFonts w:ascii="Times New Roman" w:hAnsi="Times New Roman" w:cs="Times New Roman"/>
          <w:sz w:val="24"/>
          <w:szCs w:val="24"/>
        </w:rPr>
      </w:pPr>
    </w:p>
    <w:p w14:paraId="530F31CC" w14:textId="77777777" w:rsidR="006966B3" w:rsidRPr="00C979DA" w:rsidRDefault="006966B3" w:rsidP="00A15EFA">
      <w:pPr>
        <w:suppressAutoHyphens/>
        <w:autoSpaceDN w:val="0"/>
        <w:rPr>
          <w:rFonts w:ascii="Times New Roman" w:hAnsi="Times New Roman" w:cs="Times New Roman"/>
          <w:sz w:val="24"/>
          <w:szCs w:val="24"/>
        </w:rPr>
      </w:pPr>
    </w:p>
    <w:p w14:paraId="08F64517" w14:textId="77777777" w:rsidR="006966B3" w:rsidRDefault="006966B3" w:rsidP="006966B3">
      <w:pPr>
        <w:spacing w:after="160" w:line="254" w:lineRule="auto"/>
        <w:ind w:firstLine="708"/>
        <w:jc w:val="both"/>
        <w:rPr>
          <w:rFonts w:ascii="Times New Roman" w:eastAsia="Times New Roman" w:hAnsi="Times New Roman" w:cs="Times New Roman"/>
          <w:noProof/>
          <w:sz w:val="24"/>
          <w:szCs w:val="24"/>
        </w:rPr>
      </w:pPr>
    </w:p>
    <w:p w14:paraId="38C17391" w14:textId="77777777" w:rsidR="000F34B2" w:rsidRDefault="000F34B2" w:rsidP="006966B3">
      <w:pPr>
        <w:ind w:firstLine="708"/>
        <w:jc w:val="right"/>
        <w:rPr>
          <w:rFonts w:ascii="Times New Roman" w:hAnsi="Times New Roman" w:cs="Times New Roman"/>
          <w:sz w:val="24"/>
          <w:szCs w:val="24"/>
        </w:rPr>
      </w:pPr>
    </w:p>
    <w:p w14:paraId="464D75D1" w14:textId="77777777" w:rsidR="000F34B2" w:rsidRDefault="000F34B2" w:rsidP="006966B3">
      <w:pPr>
        <w:ind w:firstLine="708"/>
        <w:jc w:val="right"/>
        <w:rPr>
          <w:rFonts w:ascii="Times New Roman" w:hAnsi="Times New Roman" w:cs="Times New Roman"/>
          <w:sz w:val="24"/>
          <w:szCs w:val="24"/>
        </w:rPr>
      </w:pPr>
    </w:p>
    <w:p w14:paraId="3579307F" w14:textId="77777777" w:rsidR="000F34B2" w:rsidRDefault="000F34B2" w:rsidP="006966B3">
      <w:pPr>
        <w:ind w:firstLine="708"/>
        <w:jc w:val="right"/>
        <w:rPr>
          <w:rFonts w:ascii="Times New Roman" w:hAnsi="Times New Roman" w:cs="Times New Roman"/>
          <w:sz w:val="24"/>
          <w:szCs w:val="24"/>
        </w:rPr>
      </w:pPr>
    </w:p>
    <w:p w14:paraId="1DFAF422" w14:textId="77777777" w:rsidR="00EF6E51" w:rsidRDefault="00EF6E51" w:rsidP="006966B3">
      <w:pPr>
        <w:spacing w:after="160" w:line="254" w:lineRule="auto"/>
        <w:ind w:firstLine="708"/>
        <w:jc w:val="both"/>
        <w:rPr>
          <w:rFonts w:ascii="Times New Roman" w:hAnsi="Times New Roman" w:cs="Times New Roman"/>
          <w:noProof/>
          <w:sz w:val="24"/>
          <w:szCs w:val="24"/>
        </w:rPr>
      </w:pPr>
    </w:p>
    <w:p w14:paraId="4A0DF145" w14:textId="1D5D43B3" w:rsidR="006966B3" w:rsidRPr="006125A0" w:rsidRDefault="006966B3" w:rsidP="006966B3">
      <w:pPr>
        <w:spacing w:after="160" w:line="254" w:lineRule="auto"/>
        <w:ind w:firstLine="708"/>
        <w:jc w:val="both"/>
        <w:rPr>
          <w:rFonts w:ascii="Times New Roman" w:eastAsia="Times New Roman" w:hAnsi="Times New Roman" w:cs="Times New Roman"/>
          <w:noProof/>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C00474">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13EDBBBC" w14:textId="77777777" w:rsidR="006966B3" w:rsidRDefault="006966B3" w:rsidP="006966B3">
      <w:pPr>
        <w:jc w:val="center"/>
        <w:rPr>
          <w:rFonts w:ascii="Times New Roman" w:hAnsi="Times New Roman" w:cs="Times New Roman"/>
          <w:noProof/>
          <w:sz w:val="24"/>
          <w:szCs w:val="24"/>
        </w:rPr>
      </w:pPr>
    </w:p>
    <w:p w14:paraId="2247E2B5" w14:textId="77777777" w:rsidR="006966B3" w:rsidRPr="00FE1362" w:rsidRDefault="006966B3" w:rsidP="006966B3">
      <w:pPr>
        <w:jc w:val="center"/>
        <w:rPr>
          <w:rFonts w:ascii="Times New Roman" w:hAnsi="Times New Roman" w:cs="Times New Roman"/>
          <w:b/>
          <w:noProof/>
          <w:sz w:val="24"/>
          <w:szCs w:val="24"/>
        </w:rPr>
      </w:pPr>
    </w:p>
    <w:p w14:paraId="3AD0F134" w14:textId="77777777" w:rsidR="006966B3" w:rsidRPr="00FE1362" w:rsidRDefault="006966B3" w:rsidP="006966B3">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7CC21B3F" w14:textId="2166414D" w:rsidR="006966B3" w:rsidRPr="00FE1362" w:rsidRDefault="006966B3" w:rsidP="006966B3">
      <w:pPr>
        <w:contextualSpacing/>
        <w:jc w:val="center"/>
        <w:rPr>
          <w:rFonts w:ascii="Times New Roman" w:hAnsi="Times New Roman" w:cs="Times New Roman"/>
          <w:b/>
          <w:noProof/>
          <w:sz w:val="24"/>
          <w:szCs w:val="24"/>
        </w:rPr>
      </w:pPr>
      <w:r w:rsidRPr="00FE1362">
        <w:rPr>
          <w:rFonts w:ascii="Times New Roman" w:hAnsi="Times New Roman" w:cs="Times New Roman"/>
          <w:b/>
          <w:noProof/>
          <w:sz w:val="24"/>
          <w:szCs w:val="24"/>
        </w:rPr>
        <w:t xml:space="preserve">o primanju na znanje Izvješća o provedbi Plana upravljanja imovinom </w:t>
      </w:r>
      <w:r w:rsidR="009D35AD">
        <w:rPr>
          <w:rFonts w:ascii="Times New Roman" w:hAnsi="Times New Roman" w:cs="Times New Roman"/>
          <w:b/>
          <w:noProof/>
          <w:sz w:val="24"/>
          <w:szCs w:val="24"/>
        </w:rPr>
        <w:t xml:space="preserve">u vlasništvu </w:t>
      </w:r>
      <w:r w:rsidRPr="00FE1362">
        <w:rPr>
          <w:rFonts w:ascii="Times New Roman" w:hAnsi="Times New Roman" w:cs="Times New Roman"/>
          <w:b/>
          <w:noProof/>
          <w:sz w:val="24"/>
          <w:szCs w:val="24"/>
        </w:rPr>
        <w:t xml:space="preserve">Općine Križ za </w:t>
      </w:r>
      <w:r>
        <w:rPr>
          <w:rFonts w:ascii="Times New Roman" w:hAnsi="Times New Roman" w:cs="Times New Roman"/>
          <w:b/>
          <w:noProof/>
          <w:sz w:val="24"/>
          <w:szCs w:val="24"/>
        </w:rPr>
        <w:t>2024.</w:t>
      </w:r>
      <w:r w:rsidRPr="00FE1362">
        <w:rPr>
          <w:rFonts w:ascii="Times New Roman" w:hAnsi="Times New Roman" w:cs="Times New Roman"/>
          <w:b/>
          <w:noProof/>
          <w:sz w:val="24"/>
          <w:szCs w:val="24"/>
        </w:rPr>
        <w:t xml:space="preserve"> godinu</w:t>
      </w:r>
    </w:p>
    <w:p w14:paraId="3D9C4B67" w14:textId="77777777" w:rsidR="006966B3" w:rsidRPr="00FE1362" w:rsidRDefault="006966B3" w:rsidP="006966B3">
      <w:pPr>
        <w:jc w:val="both"/>
        <w:rPr>
          <w:rFonts w:ascii="Times New Roman" w:hAnsi="Times New Roman" w:cs="Times New Roman"/>
          <w:b/>
          <w:bCs/>
          <w:sz w:val="24"/>
          <w:szCs w:val="24"/>
        </w:rPr>
      </w:pPr>
    </w:p>
    <w:p w14:paraId="300590A6"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608B0F2A"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51D19673" w14:textId="77777777" w:rsidR="006966B3" w:rsidRPr="00FE1362" w:rsidRDefault="006966B3" w:rsidP="006966B3">
      <w:pPr>
        <w:jc w:val="center"/>
        <w:rPr>
          <w:rFonts w:ascii="Times New Roman" w:hAnsi="Times New Roman" w:cs="Times New Roman"/>
          <w:bCs/>
          <w:noProof/>
          <w:sz w:val="24"/>
          <w:szCs w:val="24"/>
        </w:rPr>
      </w:pPr>
    </w:p>
    <w:p w14:paraId="70858B99" w14:textId="0C803E2A" w:rsidR="006966B3" w:rsidRPr="00FE1362" w:rsidRDefault="006966B3" w:rsidP="006966B3">
      <w:pPr>
        <w:contextualSpacing/>
        <w:jc w:val="both"/>
        <w:rPr>
          <w:rFonts w:ascii="Times New Roman" w:hAnsi="Times New Roman" w:cs="Times New Roman"/>
          <w:bCs/>
          <w:noProof/>
          <w:sz w:val="24"/>
          <w:szCs w:val="24"/>
        </w:rPr>
      </w:pPr>
      <w:r w:rsidRPr="00FE1362">
        <w:rPr>
          <w:rFonts w:ascii="Times New Roman" w:hAnsi="Times New Roman" w:cs="Times New Roman"/>
          <w:bCs/>
          <w:noProof/>
          <w:sz w:val="24"/>
          <w:szCs w:val="24"/>
        </w:rPr>
        <w:tab/>
        <w:t xml:space="preserve">Prima se na znanje Izvješće o provedbi Plana upravljanja imovinom </w:t>
      </w:r>
      <w:r w:rsidR="00B75A4F">
        <w:rPr>
          <w:rFonts w:ascii="Times New Roman" w:hAnsi="Times New Roman" w:cs="Times New Roman"/>
          <w:bCs/>
          <w:noProof/>
          <w:sz w:val="24"/>
          <w:szCs w:val="24"/>
        </w:rPr>
        <w:t xml:space="preserve">u vlasništvu </w:t>
      </w:r>
      <w:r w:rsidRPr="00FE1362">
        <w:rPr>
          <w:rFonts w:ascii="Times New Roman" w:hAnsi="Times New Roman" w:cs="Times New Roman"/>
          <w:bCs/>
          <w:noProof/>
          <w:sz w:val="24"/>
          <w:szCs w:val="24"/>
        </w:rPr>
        <w:t xml:space="preserve">Općine Križ za </w:t>
      </w:r>
      <w:r>
        <w:rPr>
          <w:rFonts w:ascii="Times New Roman" w:hAnsi="Times New Roman" w:cs="Times New Roman"/>
          <w:bCs/>
          <w:noProof/>
          <w:sz w:val="24"/>
          <w:szCs w:val="24"/>
        </w:rPr>
        <w:t>2024.</w:t>
      </w:r>
      <w:r w:rsidRPr="00FE1362">
        <w:rPr>
          <w:rFonts w:ascii="Times New Roman" w:hAnsi="Times New Roman" w:cs="Times New Roman"/>
          <w:bCs/>
          <w:noProof/>
          <w:sz w:val="24"/>
          <w:szCs w:val="24"/>
        </w:rPr>
        <w:t xml:space="preserve"> godinu.</w:t>
      </w:r>
    </w:p>
    <w:p w14:paraId="4E4953E8" w14:textId="77777777" w:rsidR="006966B3" w:rsidRPr="00FE1362" w:rsidRDefault="006966B3" w:rsidP="006966B3">
      <w:pPr>
        <w:jc w:val="both"/>
        <w:rPr>
          <w:rFonts w:ascii="Times New Roman" w:hAnsi="Times New Roman" w:cs="Times New Roman"/>
          <w:bCs/>
          <w:sz w:val="24"/>
          <w:szCs w:val="24"/>
        </w:rPr>
      </w:pPr>
    </w:p>
    <w:p w14:paraId="6E24D7B3" w14:textId="77777777" w:rsidR="006966B3" w:rsidRPr="00FE1362" w:rsidRDefault="006966B3" w:rsidP="006966B3">
      <w:pPr>
        <w:jc w:val="both"/>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1673E7DD"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7792CA3F" w14:textId="77777777" w:rsidR="006966B3" w:rsidRPr="00FE1362" w:rsidRDefault="006966B3" w:rsidP="006966B3">
      <w:pPr>
        <w:jc w:val="center"/>
        <w:rPr>
          <w:rFonts w:ascii="Times New Roman" w:hAnsi="Times New Roman" w:cs="Times New Roman"/>
          <w:b/>
          <w:noProof/>
          <w:sz w:val="24"/>
          <w:szCs w:val="24"/>
        </w:rPr>
      </w:pPr>
    </w:p>
    <w:p w14:paraId="5565BF3B" w14:textId="77777777" w:rsidR="006966B3" w:rsidRPr="00FE1362" w:rsidRDefault="006966B3" w:rsidP="006966B3">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3B662D73" w14:textId="77777777" w:rsidR="006966B3" w:rsidRPr="00FE1362" w:rsidRDefault="006966B3" w:rsidP="006966B3">
      <w:pPr>
        <w:jc w:val="both"/>
        <w:rPr>
          <w:rFonts w:ascii="Times New Roman" w:hAnsi="Times New Roman" w:cs="Times New Roman"/>
          <w:noProof/>
          <w:sz w:val="24"/>
          <w:szCs w:val="24"/>
        </w:rPr>
      </w:pPr>
    </w:p>
    <w:p w14:paraId="59EA67A6" w14:textId="77777777" w:rsidR="006966B3" w:rsidRPr="00FE1362" w:rsidRDefault="006966B3" w:rsidP="006966B3">
      <w:pPr>
        <w:jc w:val="both"/>
        <w:rPr>
          <w:rFonts w:ascii="Times New Roman" w:hAnsi="Times New Roman" w:cs="Times New Roman"/>
          <w:noProof/>
          <w:sz w:val="24"/>
          <w:szCs w:val="24"/>
        </w:rPr>
      </w:pPr>
    </w:p>
    <w:p w14:paraId="1097211A"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10DD951A"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1FADB1D5"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658BF25F" w14:textId="77777777" w:rsidR="006966B3" w:rsidRPr="00E95A63"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44DE16FB" w14:textId="77777777" w:rsidR="006966B3" w:rsidRPr="003C22CA" w:rsidRDefault="006966B3" w:rsidP="006966B3">
      <w:pPr>
        <w:jc w:val="center"/>
        <w:rPr>
          <w:rFonts w:ascii="Times New Roman" w:hAnsi="Times New Roman" w:cs="Times New Roman"/>
          <w:noProof/>
          <w:sz w:val="24"/>
          <w:szCs w:val="24"/>
        </w:rPr>
      </w:pPr>
    </w:p>
    <w:p w14:paraId="17246750" w14:textId="3729E106"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KLASA:</w:t>
      </w:r>
      <w:r>
        <w:rPr>
          <w:rFonts w:ascii="Times New Roman" w:hAnsi="Times New Roman" w:cs="Times New Roman"/>
          <w:noProof/>
          <w:sz w:val="24"/>
          <w:szCs w:val="24"/>
        </w:rPr>
        <w:t xml:space="preserve"> 406-01/</w:t>
      </w:r>
      <w:r w:rsidR="00C00474">
        <w:rPr>
          <w:rFonts w:ascii="Times New Roman" w:hAnsi="Times New Roman" w:cs="Times New Roman"/>
          <w:noProof/>
          <w:sz w:val="24"/>
          <w:szCs w:val="24"/>
        </w:rPr>
        <w:t>23-01/27</w:t>
      </w:r>
    </w:p>
    <w:p w14:paraId="6A9C3084" w14:textId="5CAA7500"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00C00474">
        <w:rPr>
          <w:rFonts w:ascii="Times New Roman" w:hAnsi="Times New Roman" w:cs="Times New Roman"/>
          <w:noProof/>
          <w:sz w:val="24"/>
          <w:szCs w:val="24"/>
        </w:rPr>
        <w:t>7</w:t>
      </w:r>
    </w:p>
    <w:p w14:paraId="35B75E4C" w14:textId="77777777" w:rsidR="00C00474"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C00474">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p>
    <w:p w14:paraId="04FE2A99" w14:textId="3D670F01"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25B4DF9D" w14:textId="77777777" w:rsidR="006966B3" w:rsidRPr="003C22CA" w:rsidRDefault="006966B3" w:rsidP="006966B3">
      <w:pPr>
        <w:rPr>
          <w:rFonts w:ascii="Times New Roman" w:hAnsi="Times New Roman" w:cs="Times New Roman"/>
          <w:noProof/>
          <w:sz w:val="24"/>
          <w:szCs w:val="24"/>
        </w:rPr>
      </w:pPr>
    </w:p>
    <w:p w14:paraId="26F34E12"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F06DFAE"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25BFF991" w14:textId="77777777" w:rsidR="006966B3" w:rsidRDefault="006966B3" w:rsidP="006966B3"/>
    <w:p w14:paraId="50D603F8" w14:textId="77777777" w:rsidR="006966B3" w:rsidRDefault="006966B3" w:rsidP="006966B3"/>
    <w:p w14:paraId="3D632832" w14:textId="77777777" w:rsidR="006966B3" w:rsidRDefault="006966B3" w:rsidP="006966B3"/>
    <w:p w14:paraId="2009DD9C" w14:textId="77777777" w:rsidR="006966B3" w:rsidRDefault="006966B3" w:rsidP="006966B3"/>
    <w:p w14:paraId="35875C2D" w14:textId="77777777" w:rsidR="006966B3" w:rsidRPr="00FE1362" w:rsidRDefault="006966B3" w:rsidP="006966B3">
      <w:pPr>
        <w:rPr>
          <w:rFonts w:ascii="Times New Roman" w:hAnsi="Times New Roman" w:cs="Times New Roman"/>
          <w:noProof/>
          <w:sz w:val="24"/>
          <w:szCs w:val="24"/>
        </w:rPr>
      </w:pPr>
    </w:p>
    <w:p w14:paraId="24E7EE29" w14:textId="77777777" w:rsidR="006966B3" w:rsidRDefault="006966B3" w:rsidP="006966B3">
      <w:pPr>
        <w:spacing w:line="256" w:lineRule="auto"/>
        <w:ind w:firstLine="708"/>
        <w:jc w:val="both"/>
        <w:rPr>
          <w:rFonts w:ascii="Times New Roman" w:hAnsi="Times New Roman" w:cs="Times New Roman"/>
          <w:noProof/>
          <w:sz w:val="24"/>
          <w:szCs w:val="24"/>
        </w:rPr>
      </w:pPr>
    </w:p>
    <w:p w14:paraId="70A85D21" w14:textId="77777777" w:rsidR="006966B3" w:rsidRPr="00FE1362" w:rsidRDefault="006966B3" w:rsidP="006966B3">
      <w:pPr>
        <w:spacing w:line="256" w:lineRule="auto"/>
        <w:jc w:val="both"/>
        <w:rPr>
          <w:rFonts w:ascii="Times New Roman" w:hAnsi="Times New Roman" w:cs="Times New Roman"/>
          <w:noProof/>
          <w:sz w:val="24"/>
          <w:szCs w:val="24"/>
        </w:rPr>
      </w:pPr>
    </w:p>
    <w:p w14:paraId="0609AAB6" w14:textId="77777777" w:rsidR="006966B3" w:rsidRDefault="006966B3" w:rsidP="006966B3">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3BE6B500" w14:textId="77777777" w:rsidR="006966B3" w:rsidRDefault="006966B3" w:rsidP="006966B3">
      <w:pPr>
        <w:ind w:firstLine="708"/>
        <w:jc w:val="both"/>
        <w:rPr>
          <w:rFonts w:ascii="Times New Roman" w:hAnsi="Times New Roman" w:cs="Times New Roman"/>
          <w:noProof/>
          <w:sz w:val="24"/>
          <w:szCs w:val="24"/>
        </w:rPr>
      </w:pPr>
    </w:p>
    <w:p w14:paraId="1CBA9346" w14:textId="77777777" w:rsidR="006966B3" w:rsidRDefault="006966B3" w:rsidP="006966B3">
      <w:pPr>
        <w:ind w:firstLine="708"/>
        <w:jc w:val="both"/>
        <w:rPr>
          <w:rFonts w:ascii="Times New Roman" w:hAnsi="Times New Roman" w:cs="Times New Roman"/>
          <w:noProof/>
          <w:sz w:val="24"/>
          <w:szCs w:val="24"/>
        </w:rPr>
      </w:pPr>
    </w:p>
    <w:p w14:paraId="3CB0A8D7" w14:textId="77777777" w:rsidR="006966B3" w:rsidRDefault="006966B3" w:rsidP="006966B3">
      <w:pPr>
        <w:ind w:firstLine="708"/>
        <w:jc w:val="both"/>
        <w:rPr>
          <w:rFonts w:ascii="Times New Roman" w:hAnsi="Times New Roman" w:cs="Times New Roman"/>
          <w:noProof/>
          <w:sz w:val="24"/>
          <w:szCs w:val="24"/>
        </w:rPr>
      </w:pPr>
      <w:r>
        <w:rPr>
          <w:rFonts w:ascii="Times New Roman" w:hAnsi="Times New Roman" w:cs="Times New Roman"/>
          <w:noProof/>
          <w:sz w:val="24"/>
          <w:szCs w:val="24"/>
        </w:rPr>
        <w:t xml:space="preserve">                                                                                                           </w:t>
      </w:r>
    </w:p>
    <w:p w14:paraId="604A13B9" w14:textId="77777777" w:rsidR="006966B3" w:rsidRDefault="006966B3" w:rsidP="006966B3">
      <w:pPr>
        <w:ind w:firstLine="708"/>
        <w:jc w:val="both"/>
        <w:rPr>
          <w:rFonts w:ascii="Times New Roman" w:hAnsi="Times New Roman" w:cs="Times New Roman"/>
          <w:noProof/>
          <w:sz w:val="24"/>
          <w:szCs w:val="24"/>
        </w:rPr>
      </w:pPr>
    </w:p>
    <w:p w14:paraId="73828A6F" w14:textId="77777777" w:rsidR="000F34B2" w:rsidRDefault="000F34B2" w:rsidP="000F34B2">
      <w:pPr>
        <w:ind w:firstLine="708"/>
        <w:jc w:val="right"/>
        <w:rPr>
          <w:rFonts w:ascii="Times New Roman" w:hAnsi="Times New Roman" w:cs="Times New Roman"/>
          <w:sz w:val="24"/>
          <w:szCs w:val="24"/>
        </w:rPr>
      </w:pPr>
    </w:p>
    <w:p w14:paraId="74A49F23" w14:textId="77777777" w:rsidR="00EF6E51" w:rsidRDefault="00EF6E51" w:rsidP="006966B3">
      <w:pPr>
        <w:ind w:firstLine="708"/>
        <w:jc w:val="both"/>
        <w:rPr>
          <w:rFonts w:ascii="Times New Roman" w:hAnsi="Times New Roman" w:cs="Times New Roman"/>
          <w:noProof/>
          <w:sz w:val="24"/>
          <w:szCs w:val="24"/>
        </w:rPr>
      </w:pPr>
    </w:p>
    <w:p w14:paraId="2885BF8D" w14:textId="77777777" w:rsidR="00EF6E51" w:rsidRDefault="00EF6E51" w:rsidP="006966B3">
      <w:pPr>
        <w:ind w:firstLine="708"/>
        <w:jc w:val="both"/>
        <w:rPr>
          <w:rFonts w:ascii="Times New Roman" w:hAnsi="Times New Roman" w:cs="Times New Roman"/>
          <w:noProof/>
          <w:sz w:val="24"/>
          <w:szCs w:val="24"/>
        </w:rPr>
      </w:pPr>
    </w:p>
    <w:p w14:paraId="4E5E07B7" w14:textId="001E6142" w:rsidR="006966B3" w:rsidRPr="00F42AD5"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i članka 64. Poslovnika Općinskog vijeća Općine Križ („Glasnik Zagrebačke županije“ br. 11/21), Općinsko vijeće Općine Križ</w:t>
      </w:r>
      <w:r>
        <w:rPr>
          <w:rFonts w:ascii="Times New Roman" w:hAnsi="Times New Roman" w:cs="Times New Roman"/>
          <w:noProof/>
          <w:sz w:val="24"/>
          <w:szCs w:val="24"/>
        </w:rPr>
        <w:t xml:space="preserve">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C00474">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085AE0AF" w14:textId="77777777" w:rsidR="006966B3" w:rsidRDefault="006966B3" w:rsidP="006966B3">
      <w:pPr>
        <w:jc w:val="center"/>
        <w:rPr>
          <w:rFonts w:ascii="Times New Roman" w:hAnsi="Times New Roman" w:cs="Times New Roman"/>
          <w:b/>
          <w:noProof/>
          <w:sz w:val="24"/>
          <w:szCs w:val="24"/>
        </w:rPr>
      </w:pPr>
    </w:p>
    <w:p w14:paraId="216A4DF4" w14:textId="77777777" w:rsidR="006966B3" w:rsidRDefault="006966B3" w:rsidP="006966B3">
      <w:pPr>
        <w:jc w:val="center"/>
        <w:rPr>
          <w:rFonts w:ascii="Times New Roman" w:hAnsi="Times New Roman" w:cs="Times New Roman"/>
          <w:b/>
          <w:noProof/>
          <w:sz w:val="24"/>
          <w:szCs w:val="24"/>
        </w:rPr>
      </w:pPr>
    </w:p>
    <w:p w14:paraId="063D3BD9" w14:textId="77777777" w:rsidR="006966B3" w:rsidRPr="00FE1362" w:rsidRDefault="006966B3" w:rsidP="006966B3">
      <w:pPr>
        <w:jc w:val="center"/>
        <w:rPr>
          <w:rFonts w:ascii="Times New Roman" w:hAnsi="Times New Roman" w:cs="Times New Roman"/>
          <w:b/>
          <w:noProof/>
          <w:sz w:val="24"/>
          <w:szCs w:val="24"/>
        </w:rPr>
      </w:pPr>
      <w:r w:rsidRPr="00FE1362">
        <w:rPr>
          <w:rFonts w:ascii="Times New Roman" w:hAnsi="Times New Roman" w:cs="Times New Roman"/>
          <w:b/>
          <w:noProof/>
          <w:sz w:val="24"/>
          <w:szCs w:val="24"/>
        </w:rPr>
        <w:t>Z A K L J U Č A K</w:t>
      </w:r>
    </w:p>
    <w:p w14:paraId="4EBDA749" w14:textId="14ABDBD8" w:rsidR="006966B3" w:rsidRPr="00FE1362" w:rsidRDefault="006966B3" w:rsidP="00327512">
      <w:pPr>
        <w:ind w:right="-142"/>
        <w:jc w:val="center"/>
        <w:rPr>
          <w:rFonts w:ascii="Times New Roman" w:hAnsi="Times New Roman" w:cs="Times New Roman"/>
          <w:b/>
          <w:noProof/>
          <w:sz w:val="24"/>
          <w:szCs w:val="24"/>
        </w:rPr>
      </w:pPr>
      <w:r w:rsidRPr="00FE1362">
        <w:rPr>
          <w:rFonts w:ascii="Times New Roman" w:hAnsi="Times New Roman" w:cs="Times New Roman"/>
          <w:b/>
          <w:noProof/>
          <w:sz w:val="24"/>
          <w:szCs w:val="24"/>
        </w:rPr>
        <w:t>o primanju na znanje Godišnjeg izvješća o primjeni propisanih agrotehničkih mjera</w:t>
      </w:r>
      <w:r w:rsidR="00327512">
        <w:rPr>
          <w:rFonts w:ascii="Times New Roman" w:hAnsi="Times New Roman" w:cs="Times New Roman"/>
          <w:b/>
          <w:noProof/>
          <w:sz w:val="24"/>
          <w:szCs w:val="24"/>
        </w:rPr>
        <w:t>,</w:t>
      </w:r>
      <w:r w:rsidRPr="00FE1362">
        <w:rPr>
          <w:rFonts w:ascii="Times New Roman" w:hAnsi="Times New Roman" w:cs="Times New Roman"/>
          <w:b/>
          <w:noProof/>
          <w:sz w:val="24"/>
          <w:szCs w:val="24"/>
        </w:rPr>
        <w:t xml:space="preserve"> mjera za uređivanje i održavanje poljoprivrednih rudina</w:t>
      </w:r>
      <w:r w:rsidR="00327512">
        <w:rPr>
          <w:rFonts w:ascii="Times New Roman" w:hAnsi="Times New Roman" w:cs="Times New Roman"/>
          <w:b/>
          <w:noProof/>
          <w:sz w:val="24"/>
          <w:szCs w:val="24"/>
        </w:rPr>
        <w:t xml:space="preserve"> te mjera zaštite od požara na poljoprivrednom i šumskom zemljištu </w:t>
      </w:r>
      <w:r w:rsidRPr="00FE1362">
        <w:rPr>
          <w:rFonts w:ascii="Times New Roman" w:hAnsi="Times New Roman" w:cs="Times New Roman"/>
          <w:b/>
          <w:noProof/>
          <w:sz w:val="24"/>
          <w:szCs w:val="24"/>
        </w:rPr>
        <w:t xml:space="preserve">na području Općine Križ za </w:t>
      </w:r>
      <w:r>
        <w:rPr>
          <w:rFonts w:ascii="Times New Roman" w:hAnsi="Times New Roman" w:cs="Times New Roman"/>
          <w:b/>
          <w:noProof/>
          <w:sz w:val="24"/>
          <w:szCs w:val="24"/>
        </w:rPr>
        <w:t>2024.</w:t>
      </w:r>
      <w:r w:rsidRPr="00FE1362">
        <w:rPr>
          <w:rFonts w:ascii="Times New Roman" w:hAnsi="Times New Roman" w:cs="Times New Roman"/>
          <w:b/>
          <w:noProof/>
          <w:sz w:val="24"/>
          <w:szCs w:val="24"/>
        </w:rPr>
        <w:t xml:space="preserve"> godinu</w:t>
      </w:r>
    </w:p>
    <w:p w14:paraId="5CC789BD" w14:textId="77777777" w:rsidR="006966B3" w:rsidRPr="00FE1362" w:rsidRDefault="006966B3" w:rsidP="006966B3">
      <w:pPr>
        <w:jc w:val="center"/>
        <w:rPr>
          <w:rFonts w:ascii="Times New Roman" w:hAnsi="Times New Roman" w:cs="Times New Roman"/>
          <w:b/>
          <w:bCs/>
          <w:sz w:val="24"/>
          <w:szCs w:val="24"/>
        </w:rPr>
      </w:pPr>
    </w:p>
    <w:p w14:paraId="6DFBF8EA" w14:textId="77777777" w:rsidR="006966B3" w:rsidRPr="00FE1362" w:rsidRDefault="006966B3" w:rsidP="006966B3">
      <w:pPr>
        <w:rPr>
          <w:rFonts w:ascii="Times New Roman" w:hAnsi="Times New Roman" w:cs="Times New Roman"/>
          <w:bCs/>
          <w:noProof/>
          <w:sz w:val="24"/>
          <w:szCs w:val="24"/>
        </w:rPr>
      </w:pPr>
      <w:r w:rsidRPr="00FE1362">
        <w:rPr>
          <w:rFonts w:ascii="Times New Roman" w:hAnsi="Times New Roman" w:cs="Times New Roman"/>
          <w:bCs/>
          <w:noProof/>
          <w:sz w:val="24"/>
          <w:szCs w:val="24"/>
        </w:rPr>
        <w:t xml:space="preserve"> </w:t>
      </w:r>
    </w:p>
    <w:p w14:paraId="7689205E"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w:t>
      </w:r>
    </w:p>
    <w:p w14:paraId="05AB9DA1" w14:textId="77777777" w:rsidR="006966B3" w:rsidRPr="00FE1362" w:rsidRDefault="006966B3" w:rsidP="006966B3">
      <w:pPr>
        <w:jc w:val="center"/>
        <w:rPr>
          <w:rFonts w:ascii="Times New Roman" w:hAnsi="Times New Roman" w:cs="Times New Roman"/>
          <w:bCs/>
          <w:noProof/>
          <w:sz w:val="24"/>
          <w:szCs w:val="24"/>
        </w:rPr>
      </w:pPr>
    </w:p>
    <w:p w14:paraId="4ACED280" w14:textId="2D9A1098" w:rsidR="00327512" w:rsidRPr="00327512" w:rsidRDefault="006966B3" w:rsidP="00327512">
      <w:pPr>
        <w:ind w:right="-142"/>
        <w:jc w:val="both"/>
        <w:rPr>
          <w:rFonts w:ascii="Times New Roman" w:hAnsi="Times New Roman" w:cs="Times New Roman"/>
          <w:bCs/>
          <w:noProof/>
          <w:sz w:val="24"/>
          <w:szCs w:val="24"/>
        </w:rPr>
      </w:pPr>
      <w:r w:rsidRPr="00FE1362">
        <w:rPr>
          <w:rFonts w:ascii="Times New Roman" w:hAnsi="Times New Roman" w:cs="Times New Roman"/>
          <w:bCs/>
          <w:noProof/>
          <w:sz w:val="24"/>
          <w:szCs w:val="24"/>
        </w:rPr>
        <w:tab/>
        <w:t xml:space="preserve">Prima se na znanje Godišnje izvješće o primjeni propisanih agrotehničkih </w:t>
      </w:r>
      <w:r w:rsidR="00327512" w:rsidRPr="00327512">
        <w:rPr>
          <w:rFonts w:ascii="Times New Roman" w:hAnsi="Times New Roman" w:cs="Times New Roman"/>
          <w:bCs/>
          <w:noProof/>
          <w:sz w:val="24"/>
          <w:szCs w:val="24"/>
        </w:rPr>
        <w:t>mjera, mjera za uređivanje i održavanje poljoprivrednih rudina te mjera zaštite od požara na poljoprivrednom i šumskom zemljištu na području Općine Križ za 2024. godinu</w:t>
      </w:r>
      <w:r w:rsidR="00143D08">
        <w:rPr>
          <w:rFonts w:ascii="Times New Roman" w:hAnsi="Times New Roman" w:cs="Times New Roman"/>
          <w:bCs/>
          <w:noProof/>
          <w:sz w:val="24"/>
          <w:szCs w:val="24"/>
        </w:rPr>
        <w:t>.</w:t>
      </w:r>
    </w:p>
    <w:p w14:paraId="7B6E4D8A" w14:textId="77777777" w:rsidR="00327512" w:rsidRPr="00327512" w:rsidRDefault="00327512" w:rsidP="00327512">
      <w:pPr>
        <w:jc w:val="both"/>
        <w:rPr>
          <w:rFonts w:ascii="Times New Roman" w:hAnsi="Times New Roman" w:cs="Times New Roman"/>
          <w:bCs/>
          <w:sz w:val="24"/>
          <w:szCs w:val="24"/>
        </w:rPr>
      </w:pPr>
    </w:p>
    <w:p w14:paraId="4B132256" w14:textId="77777777" w:rsidR="006966B3" w:rsidRPr="00FE1362" w:rsidRDefault="006966B3" w:rsidP="006966B3">
      <w:pPr>
        <w:jc w:val="both"/>
        <w:rPr>
          <w:rFonts w:ascii="Times New Roman" w:hAnsi="Times New Roman" w:cs="Times New Roman"/>
          <w:bCs/>
          <w:noProof/>
          <w:sz w:val="24"/>
          <w:szCs w:val="24"/>
        </w:rPr>
      </w:pPr>
    </w:p>
    <w:p w14:paraId="3819149C" w14:textId="77777777" w:rsidR="006966B3" w:rsidRPr="00FE1362" w:rsidRDefault="006966B3" w:rsidP="006966B3">
      <w:pPr>
        <w:jc w:val="center"/>
        <w:rPr>
          <w:rFonts w:ascii="Times New Roman" w:hAnsi="Times New Roman" w:cs="Times New Roman"/>
          <w:bCs/>
          <w:noProof/>
          <w:sz w:val="24"/>
          <w:szCs w:val="24"/>
        </w:rPr>
      </w:pPr>
      <w:r w:rsidRPr="00FE1362">
        <w:rPr>
          <w:rFonts w:ascii="Times New Roman" w:hAnsi="Times New Roman" w:cs="Times New Roman"/>
          <w:bCs/>
          <w:noProof/>
          <w:sz w:val="24"/>
          <w:szCs w:val="24"/>
        </w:rPr>
        <w:t>II.</w:t>
      </w:r>
    </w:p>
    <w:p w14:paraId="35387692" w14:textId="77777777" w:rsidR="006966B3" w:rsidRPr="00FE1362" w:rsidRDefault="006966B3" w:rsidP="006966B3">
      <w:pPr>
        <w:jc w:val="center"/>
        <w:rPr>
          <w:rFonts w:ascii="Times New Roman" w:hAnsi="Times New Roman" w:cs="Times New Roman"/>
          <w:b/>
          <w:noProof/>
          <w:sz w:val="24"/>
          <w:szCs w:val="24"/>
        </w:rPr>
      </w:pPr>
    </w:p>
    <w:p w14:paraId="522986F8" w14:textId="77777777" w:rsidR="006966B3" w:rsidRPr="00FE1362" w:rsidRDefault="006966B3" w:rsidP="006966B3">
      <w:pPr>
        <w:ind w:firstLine="708"/>
        <w:jc w:val="both"/>
        <w:rPr>
          <w:rFonts w:ascii="Times New Roman" w:hAnsi="Times New Roman" w:cs="Times New Roman"/>
          <w:noProof/>
          <w:sz w:val="24"/>
          <w:szCs w:val="24"/>
        </w:rPr>
      </w:pPr>
      <w:r w:rsidRPr="00FE1362">
        <w:rPr>
          <w:rFonts w:ascii="Times New Roman" w:hAnsi="Times New Roman" w:cs="Times New Roman"/>
          <w:noProof/>
          <w:sz w:val="24"/>
          <w:szCs w:val="24"/>
        </w:rPr>
        <w:t xml:space="preserve">Ovaj Zaključak stupa na snagu danom donošenja, </w:t>
      </w:r>
      <w:r w:rsidRPr="00FE1362">
        <w:rPr>
          <w:rFonts w:ascii="Times New Roman" w:hAnsi="Times New Roman" w:cs="Times New Roman"/>
          <w:noProof/>
          <w:sz w:val="24"/>
          <w:szCs w:val="24"/>
        </w:rPr>
        <w:softHyphen/>
        <w:t>a objaviti će se na internetskoj stranici Općine Križ.</w:t>
      </w:r>
    </w:p>
    <w:p w14:paraId="1E2BC052" w14:textId="77777777" w:rsidR="006966B3" w:rsidRPr="00FE1362" w:rsidRDefault="006966B3" w:rsidP="006966B3">
      <w:pPr>
        <w:jc w:val="both"/>
        <w:rPr>
          <w:rFonts w:ascii="Times New Roman" w:hAnsi="Times New Roman" w:cs="Times New Roman"/>
          <w:noProof/>
          <w:sz w:val="24"/>
          <w:szCs w:val="24"/>
        </w:rPr>
      </w:pPr>
    </w:p>
    <w:p w14:paraId="0F7DD6AB" w14:textId="77777777" w:rsidR="006966B3" w:rsidRPr="00FE1362" w:rsidRDefault="006966B3" w:rsidP="006966B3">
      <w:pPr>
        <w:jc w:val="both"/>
        <w:rPr>
          <w:rFonts w:ascii="Times New Roman" w:hAnsi="Times New Roman" w:cs="Times New Roman"/>
          <w:noProof/>
          <w:sz w:val="24"/>
          <w:szCs w:val="24"/>
        </w:rPr>
      </w:pPr>
    </w:p>
    <w:p w14:paraId="69A11F88"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REPUBLIKA HRVATSKA</w:t>
      </w:r>
    </w:p>
    <w:p w14:paraId="65439433"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ZAGREBAČKA ŽUPANIJA</w:t>
      </w:r>
    </w:p>
    <w:p w14:paraId="6C9942AA"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OPĆINA KRIŽ</w:t>
      </w:r>
    </w:p>
    <w:p w14:paraId="4E9F614D" w14:textId="77777777" w:rsidR="006966B3" w:rsidRPr="00FE1362" w:rsidRDefault="006966B3" w:rsidP="006966B3">
      <w:pPr>
        <w:jc w:val="center"/>
        <w:rPr>
          <w:rFonts w:ascii="Times New Roman" w:hAnsi="Times New Roman" w:cs="Times New Roman"/>
          <w:noProof/>
          <w:sz w:val="24"/>
          <w:szCs w:val="24"/>
        </w:rPr>
      </w:pPr>
      <w:r w:rsidRPr="00FE1362">
        <w:rPr>
          <w:rFonts w:ascii="Times New Roman" w:hAnsi="Times New Roman" w:cs="Times New Roman"/>
          <w:noProof/>
          <w:sz w:val="24"/>
          <w:szCs w:val="24"/>
        </w:rPr>
        <w:t>OPĆINSKO VIJEĆE</w:t>
      </w:r>
    </w:p>
    <w:p w14:paraId="5364B664" w14:textId="77777777" w:rsidR="006966B3" w:rsidRPr="00FE1362" w:rsidRDefault="006966B3" w:rsidP="006966B3">
      <w:pPr>
        <w:jc w:val="center"/>
        <w:rPr>
          <w:rFonts w:ascii="Times New Roman" w:hAnsi="Times New Roman" w:cs="Times New Roman"/>
          <w:noProof/>
          <w:sz w:val="24"/>
          <w:szCs w:val="24"/>
        </w:rPr>
      </w:pPr>
    </w:p>
    <w:p w14:paraId="59B5F7FD" w14:textId="77777777" w:rsidR="006966B3" w:rsidRPr="00FE1362" w:rsidRDefault="006966B3" w:rsidP="006966B3">
      <w:pPr>
        <w:jc w:val="center"/>
        <w:rPr>
          <w:rFonts w:ascii="Times New Roman" w:hAnsi="Times New Roman" w:cs="Times New Roman"/>
          <w:noProof/>
          <w:sz w:val="24"/>
          <w:szCs w:val="24"/>
        </w:rPr>
      </w:pPr>
    </w:p>
    <w:p w14:paraId="34F780B3" w14:textId="695D362E"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320-02/</w:t>
      </w:r>
      <w:r w:rsidR="00C00474">
        <w:rPr>
          <w:rFonts w:ascii="Times New Roman" w:hAnsi="Times New Roman" w:cs="Times New Roman"/>
          <w:noProof/>
          <w:sz w:val="24"/>
          <w:szCs w:val="24"/>
        </w:rPr>
        <w:t>25-01/35</w:t>
      </w:r>
    </w:p>
    <w:p w14:paraId="16111A10" w14:textId="37F47307"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00C00474">
        <w:rPr>
          <w:rFonts w:ascii="Times New Roman" w:hAnsi="Times New Roman" w:cs="Times New Roman"/>
          <w:noProof/>
          <w:sz w:val="24"/>
          <w:szCs w:val="24"/>
        </w:rPr>
        <w:t>2</w:t>
      </w:r>
    </w:p>
    <w:p w14:paraId="292192C8" w14:textId="35BC67C8"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C00474">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p>
    <w:p w14:paraId="0808DAA0" w14:textId="77777777" w:rsidR="006966B3" w:rsidRDefault="006966B3" w:rsidP="006966B3">
      <w:pPr>
        <w:rPr>
          <w:rFonts w:ascii="Times New Roman" w:hAnsi="Times New Roman" w:cs="Times New Roman"/>
          <w:noProof/>
          <w:sz w:val="24"/>
          <w:szCs w:val="24"/>
        </w:rPr>
      </w:pPr>
    </w:p>
    <w:p w14:paraId="56B7E90A" w14:textId="77777777"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68741852" w14:textId="77777777" w:rsidR="006966B3" w:rsidRPr="003C22CA" w:rsidRDefault="006966B3" w:rsidP="006966B3">
      <w:pPr>
        <w:rPr>
          <w:rFonts w:ascii="Times New Roman" w:hAnsi="Times New Roman" w:cs="Times New Roman"/>
          <w:noProof/>
          <w:sz w:val="24"/>
          <w:szCs w:val="24"/>
        </w:rPr>
      </w:pPr>
    </w:p>
    <w:p w14:paraId="48D5ED03" w14:textId="77777777" w:rsidR="006966B3" w:rsidRPr="003C22CA" w:rsidRDefault="006966B3" w:rsidP="006966B3">
      <w:pPr>
        <w:ind w:left="4248"/>
        <w:jc w:val="center"/>
        <w:rPr>
          <w:rFonts w:ascii="Times New Roman" w:hAnsi="Times New Roman" w:cs="Times New Roman"/>
          <w:noProof/>
          <w:sz w:val="24"/>
          <w:szCs w:val="24"/>
        </w:rPr>
      </w:pP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t xml:space="preserve">  </w:t>
      </w:r>
      <w:r w:rsidRPr="003C22CA">
        <w:rPr>
          <w:rFonts w:ascii="Times New Roman" w:hAnsi="Times New Roman" w:cs="Times New Roman"/>
          <w:noProof/>
          <w:sz w:val="24"/>
          <w:szCs w:val="24"/>
        </w:rPr>
        <w:t>OPĆINSKOG VIJEĆA OPĆINE KRIŽ:</w:t>
      </w:r>
    </w:p>
    <w:p w14:paraId="51F26328"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5AD2D1EB" w14:textId="77777777" w:rsidR="006966B3" w:rsidRDefault="006966B3" w:rsidP="006966B3"/>
    <w:p w14:paraId="64CBFCC9" w14:textId="77777777" w:rsidR="006966B3" w:rsidRDefault="006966B3" w:rsidP="006966B3">
      <w:pPr>
        <w:tabs>
          <w:tab w:val="left" w:pos="5954"/>
        </w:tabs>
        <w:rPr>
          <w:rFonts w:ascii="Times New Roman" w:hAnsi="Times New Roman" w:cs="Times New Roman"/>
          <w:noProof/>
          <w:sz w:val="24"/>
          <w:szCs w:val="24"/>
        </w:rPr>
      </w:pPr>
    </w:p>
    <w:p w14:paraId="00AD91C0" w14:textId="77777777" w:rsidR="006966B3" w:rsidRDefault="006966B3" w:rsidP="006966B3">
      <w:pPr>
        <w:tabs>
          <w:tab w:val="left" w:pos="5954"/>
        </w:tabs>
        <w:rPr>
          <w:rFonts w:ascii="Times New Roman" w:hAnsi="Times New Roman" w:cs="Times New Roman"/>
          <w:noProof/>
          <w:sz w:val="24"/>
          <w:szCs w:val="24"/>
        </w:rPr>
      </w:pPr>
    </w:p>
    <w:p w14:paraId="1DBD275A" w14:textId="77777777" w:rsidR="006966B3" w:rsidRDefault="006966B3" w:rsidP="006966B3">
      <w:pPr>
        <w:tabs>
          <w:tab w:val="left" w:pos="5954"/>
        </w:tabs>
        <w:rPr>
          <w:rFonts w:ascii="Times New Roman" w:hAnsi="Times New Roman" w:cs="Times New Roman"/>
          <w:noProof/>
          <w:sz w:val="24"/>
          <w:szCs w:val="24"/>
        </w:rPr>
      </w:pPr>
    </w:p>
    <w:p w14:paraId="7C9B6ECD" w14:textId="77777777" w:rsidR="006966B3" w:rsidRDefault="006966B3" w:rsidP="006966B3">
      <w:pPr>
        <w:tabs>
          <w:tab w:val="left" w:pos="5954"/>
        </w:tabs>
        <w:rPr>
          <w:rFonts w:ascii="Times New Roman" w:hAnsi="Times New Roman" w:cs="Times New Roman"/>
          <w:noProof/>
          <w:sz w:val="24"/>
          <w:szCs w:val="24"/>
        </w:rPr>
      </w:pPr>
    </w:p>
    <w:p w14:paraId="71F6A246" w14:textId="77777777" w:rsidR="006966B3" w:rsidRDefault="006966B3" w:rsidP="006966B3">
      <w:pPr>
        <w:tabs>
          <w:tab w:val="left" w:pos="5954"/>
        </w:tabs>
        <w:rPr>
          <w:rFonts w:ascii="Times New Roman" w:hAnsi="Times New Roman" w:cs="Times New Roman"/>
          <w:noProof/>
          <w:sz w:val="24"/>
          <w:szCs w:val="24"/>
        </w:rPr>
      </w:pPr>
    </w:p>
    <w:p w14:paraId="6FA16666" w14:textId="77777777" w:rsidR="006966B3" w:rsidRDefault="006966B3" w:rsidP="006966B3">
      <w:pPr>
        <w:tabs>
          <w:tab w:val="left" w:pos="5954"/>
        </w:tabs>
        <w:rPr>
          <w:rFonts w:ascii="Times New Roman" w:hAnsi="Times New Roman" w:cs="Times New Roman"/>
          <w:noProof/>
          <w:sz w:val="24"/>
          <w:szCs w:val="24"/>
        </w:rPr>
      </w:pPr>
    </w:p>
    <w:p w14:paraId="60BBF319" w14:textId="77777777" w:rsidR="000F34B2" w:rsidRDefault="000F34B2" w:rsidP="00CF4CAF">
      <w:pPr>
        <w:rPr>
          <w:rFonts w:ascii="Times New Roman" w:hAnsi="Times New Roman" w:cs="Times New Roman"/>
          <w:sz w:val="24"/>
          <w:szCs w:val="24"/>
        </w:rPr>
      </w:pPr>
    </w:p>
    <w:p w14:paraId="6CA0114C" w14:textId="77777777" w:rsidR="000F34B2" w:rsidRDefault="000F34B2" w:rsidP="00A15EFA">
      <w:pPr>
        <w:ind w:firstLine="708"/>
        <w:jc w:val="right"/>
        <w:rPr>
          <w:rFonts w:ascii="Times New Roman" w:hAnsi="Times New Roman" w:cs="Times New Roman"/>
          <w:sz w:val="24"/>
          <w:szCs w:val="24"/>
        </w:rPr>
      </w:pPr>
    </w:p>
    <w:p w14:paraId="5A53C709" w14:textId="77777777" w:rsidR="00C44522" w:rsidRDefault="00C44522" w:rsidP="006966B3">
      <w:pPr>
        <w:ind w:firstLine="708"/>
        <w:jc w:val="both"/>
        <w:rPr>
          <w:rFonts w:ascii="Times New Roman" w:hAnsi="Times New Roman" w:cs="Times New Roman"/>
          <w:noProof/>
          <w:sz w:val="24"/>
          <w:szCs w:val="24"/>
        </w:rPr>
      </w:pPr>
    </w:p>
    <w:p w14:paraId="4C2FAACE" w14:textId="77777777" w:rsidR="00C44522" w:rsidRDefault="00C44522" w:rsidP="006966B3">
      <w:pPr>
        <w:ind w:firstLine="708"/>
        <w:jc w:val="both"/>
        <w:rPr>
          <w:rFonts w:ascii="Times New Roman" w:hAnsi="Times New Roman" w:cs="Times New Roman"/>
          <w:noProof/>
          <w:sz w:val="24"/>
          <w:szCs w:val="24"/>
        </w:rPr>
      </w:pPr>
    </w:p>
    <w:p w14:paraId="0B439E74" w14:textId="5B079017" w:rsidR="006966B3" w:rsidRPr="00F42AD5"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xml:space="preserve">) i članka 64. Poslovnika Općinskog vijeća Općine Križ („Glasnik Zagrebačke županije“ br. 11/21), Općinsko vijeće Općine Križ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EF6E51">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3C228608" w14:textId="77777777" w:rsidR="006966B3" w:rsidRDefault="006966B3" w:rsidP="006966B3">
      <w:pPr>
        <w:jc w:val="center"/>
        <w:rPr>
          <w:rFonts w:ascii="Times New Roman" w:hAnsi="Times New Roman" w:cs="Times New Roman"/>
          <w:b/>
          <w:noProof/>
          <w:sz w:val="24"/>
          <w:szCs w:val="24"/>
        </w:rPr>
      </w:pPr>
    </w:p>
    <w:p w14:paraId="137CBC19" w14:textId="77777777" w:rsidR="006966B3" w:rsidRDefault="006966B3" w:rsidP="006966B3">
      <w:pPr>
        <w:jc w:val="center"/>
        <w:rPr>
          <w:rFonts w:ascii="Times New Roman" w:hAnsi="Times New Roman" w:cs="Times New Roman"/>
          <w:b/>
          <w:noProof/>
          <w:sz w:val="24"/>
          <w:szCs w:val="24"/>
        </w:rPr>
      </w:pPr>
    </w:p>
    <w:p w14:paraId="3348C0BB" w14:textId="77777777" w:rsidR="006966B3" w:rsidRPr="003C22CA" w:rsidRDefault="006966B3" w:rsidP="006966B3">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0916A1E0" w14:textId="77777777" w:rsidR="006966B3" w:rsidRPr="003C22CA" w:rsidRDefault="006966B3" w:rsidP="006966B3">
      <w:pPr>
        <w:jc w:val="center"/>
        <w:rPr>
          <w:rFonts w:ascii="Times New Roman" w:hAnsi="Times New Roman" w:cs="Times New Roman"/>
          <w:b/>
          <w:sz w:val="24"/>
          <w:szCs w:val="24"/>
        </w:rPr>
      </w:pPr>
      <w:r w:rsidRPr="003C22CA">
        <w:rPr>
          <w:rFonts w:ascii="Times New Roman" w:hAnsi="Times New Roman" w:cs="Times New Roman"/>
          <w:b/>
          <w:sz w:val="24"/>
          <w:szCs w:val="24"/>
        </w:rPr>
        <w:t xml:space="preserve">o primanju na znanje Izvješća o radu davatelja javne usluge sakupljanja komunalnog otpada – </w:t>
      </w:r>
      <w:proofErr w:type="spellStart"/>
      <w:r w:rsidRPr="003C22CA">
        <w:rPr>
          <w:rFonts w:ascii="Times New Roman" w:hAnsi="Times New Roman" w:cs="Times New Roman"/>
          <w:b/>
          <w:sz w:val="24"/>
          <w:szCs w:val="24"/>
        </w:rPr>
        <w:t>Ivakop</w:t>
      </w:r>
      <w:proofErr w:type="spellEnd"/>
      <w:r w:rsidRPr="003C22CA">
        <w:rPr>
          <w:rFonts w:ascii="Times New Roman" w:hAnsi="Times New Roman" w:cs="Times New Roman"/>
          <w:b/>
          <w:sz w:val="24"/>
          <w:szCs w:val="24"/>
        </w:rPr>
        <w:t xml:space="preserve"> d.o.o. Ivanić-Grad</w:t>
      </w:r>
    </w:p>
    <w:p w14:paraId="444CBCFB" w14:textId="77777777" w:rsidR="006966B3" w:rsidRPr="003C22CA" w:rsidRDefault="006966B3" w:rsidP="006966B3">
      <w:pPr>
        <w:jc w:val="center"/>
        <w:rPr>
          <w:rFonts w:ascii="Times New Roman" w:hAnsi="Times New Roman" w:cs="Times New Roman"/>
          <w:b/>
          <w:bCs/>
          <w:sz w:val="24"/>
          <w:szCs w:val="24"/>
        </w:rPr>
      </w:pPr>
    </w:p>
    <w:p w14:paraId="4EFAC246" w14:textId="77777777" w:rsidR="006966B3" w:rsidRPr="003C22CA" w:rsidRDefault="006966B3" w:rsidP="006966B3">
      <w:pPr>
        <w:jc w:val="both"/>
        <w:rPr>
          <w:rFonts w:ascii="Times New Roman" w:hAnsi="Times New Roman" w:cs="Times New Roman"/>
          <w:b/>
          <w:bCs/>
          <w:sz w:val="24"/>
          <w:szCs w:val="24"/>
        </w:rPr>
      </w:pPr>
    </w:p>
    <w:p w14:paraId="04FBD026"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4B6CF7AE" w14:textId="77777777" w:rsidR="006966B3" w:rsidRPr="003C22CA" w:rsidRDefault="006966B3" w:rsidP="006966B3">
      <w:pPr>
        <w:jc w:val="center"/>
        <w:rPr>
          <w:rFonts w:ascii="Times New Roman" w:hAnsi="Times New Roman" w:cs="Times New Roman"/>
          <w:bCs/>
          <w:noProof/>
          <w:sz w:val="24"/>
          <w:szCs w:val="24"/>
        </w:rPr>
      </w:pPr>
    </w:p>
    <w:p w14:paraId="2E6698B1" w14:textId="6816A911" w:rsidR="006966B3" w:rsidRPr="003C22CA" w:rsidRDefault="006966B3" w:rsidP="006966B3">
      <w:pPr>
        <w:jc w:val="both"/>
        <w:rPr>
          <w:rFonts w:ascii="Times New Roman" w:hAnsi="Times New Roman" w:cs="Times New Roman"/>
          <w:bCs/>
          <w:sz w:val="24"/>
          <w:szCs w:val="24"/>
        </w:rPr>
      </w:pPr>
      <w:r w:rsidRPr="003C22CA">
        <w:rPr>
          <w:rFonts w:ascii="Times New Roman" w:hAnsi="Times New Roman" w:cs="Times New Roman"/>
          <w:bCs/>
          <w:sz w:val="24"/>
          <w:szCs w:val="24"/>
        </w:rPr>
        <w:tab/>
        <w:t>Prima se na znanje Izvješće o radu davatelja javne usluge</w:t>
      </w:r>
      <w:r w:rsidRPr="003C22CA">
        <w:rPr>
          <w:rFonts w:ascii="Times New Roman" w:hAnsi="Times New Roman" w:cs="Times New Roman"/>
          <w:sz w:val="24"/>
          <w:szCs w:val="24"/>
        </w:rPr>
        <w:t xml:space="preserve"> </w:t>
      </w:r>
      <w:r w:rsidRPr="003C22CA">
        <w:rPr>
          <w:rFonts w:ascii="Times New Roman" w:hAnsi="Times New Roman" w:cs="Times New Roman"/>
          <w:bCs/>
          <w:sz w:val="24"/>
          <w:szCs w:val="24"/>
        </w:rPr>
        <w:t xml:space="preserve">sakupljanja komunalnog otpada – </w:t>
      </w:r>
      <w:proofErr w:type="spellStart"/>
      <w:r w:rsidRPr="003C22CA">
        <w:rPr>
          <w:rFonts w:ascii="Times New Roman" w:hAnsi="Times New Roman" w:cs="Times New Roman"/>
          <w:bCs/>
          <w:sz w:val="24"/>
          <w:szCs w:val="24"/>
        </w:rPr>
        <w:t>Ivakop</w:t>
      </w:r>
      <w:proofErr w:type="spellEnd"/>
      <w:r w:rsidRPr="003C22CA">
        <w:rPr>
          <w:rFonts w:ascii="Times New Roman" w:hAnsi="Times New Roman" w:cs="Times New Roman"/>
          <w:bCs/>
          <w:sz w:val="24"/>
          <w:szCs w:val="24"/>
        </w:rPr>
        <w:t xml:space="preserve"> d.o.o. Ivanić-Grad, temeljem Zakona o gospodarenju otpadom („Narodne novine“ br. 84/21</w:t>
      </w:r>
      <w:r w:rsidR="00CF4CAF">
        <w:rPr>
          <w:rFonts w:ascii="Times New Roman" w:hAnsi="Times New Roman" w:cs="Times New Roman"/>
          <w:bCs/>
          <w:sz w:val="24"/>
          <w:szCs w:val="24"/>
        </w:rPr>
        <w:t xml:space="preserve"> i 142/23</w:t>
      </w:r>
      <w:r w:rsidRPr="003C22CA">
        <w:rPr>
          <w:rFonts w:ascii="Times New Roman" w:hAnsi="Times New Roman" w:cs="Times New Roman"/>
          <w:bCs/>
          <w:sz w:val="24"/>
          <w:szCs w:val="24"/>
        </w:rPr>
        <w:t>).</w:t>
      </w:r>
    </w:p>
    <w:p w14:paraId="30FC86E8" w14:textId="77777777" w:rsidR="006966B3" w:rsidRPr="003C22CA" w:rsidRDefault="006966B3" w:rsidP="006966B3">
      <w:pPr>
        <w:jc w:val="both"/>
        <w:rPr>
          <w:rFonts w:ascii="Times New Roman" w:hAnsi="Times New Roman" w:cs="Times New Roman"/>
          <w:bCs/>
          <w:sz w:val="24"/>
          <w:szCs w:val="24"/>
        </w:rPr>
      </w:pPr>
      <w:r w:rsidRPr="003C22CA">
        <w:rPr>
          <w:rFonts w:ascii="Times New Roman" w:hAnsi="Times New Roman" w:cs="Times New Roman"/>
          <w:bCs/>
          <w:sz w:val="24"/>
          <w:szCs w:val="24"/>
        </w:rPr>
        <w:t xml:space="preserve">  </w:t>
      </w:r>
    </w:p>
    <w:p w14:paraId="62D04C7E" w14:textId="77777777" w:rsidR="006966B3" w:rsidRPr="003C22CA" w:rsidRDefault="006966B3" w:rsidP="006966B3">
      <w:pPr>
        <w:jc w:val="both"/>
        <w:rPr>
          <w:rFonts w:ascii="Times New Roman" w:hAnsi="Times New Roman" w:cs="Times New Roman"/>
          <w:bCs/>
          <w:noProof/>
          <w:sz w:val="24"/>
          <w:szCs w:val="24"/>
        </w:rPr>
      </w:pPr>
    </w:p>
    <w:p w14:paraId="6C137249"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411445AB" w14:textId="77777777" w:rsidR="006966B3" w:rsidRPr="003C22CA" w:rsidRDefault="006966B3" w:rsidP="006966B3">
      <w:pPr>
        <w:jc w:val="center"/>
        <w:rPr>
          <w:rFonts w:ascii="Times New Roman" w:hAnsi="Times New Roman" w:cs="Times New Roman"/>
          <w:b/>
          <w:noProof/>
          <w:sz w:val="24"/>
          <w:szCs w:val="24"/>
        </w:rPr>
      </w:pPr>
    </w:p>
    <w:p w14:paraId="41C1815F" w14:textId="77777777" w:rsidR="006966B3" w:rsidRPr="003C22CA" w:rsidRDefault="006966B3" w:rsidP="006966B3">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378CE198" w14:textId="77777777" w:rsidR="006966B3" w:rsidRPr="003C22CA" w:rsidRDefault="006966B3" w:rsidP="006966B3">
      <w:pPr>
        <w:jc w:val="both"/>
        <w:rPr>
          <w:rFonts w:ascii="Times New Roman" w:hAnsi="Times New Roman" w:cs="Times New Roman"/>
          <w:noProof/>
          <w:sz w:val="24"/>
          <w:szCs w:val="24"/>
        </w:rPr>
      </w:pPr>
    </w:p>
    <w:p w14:paraId="32B75405" w14:textId="77777777" w:rsidR="006966B3" w:rsidRPr="003C22CA" w:rsidRDefault="006966B3" w:rsidP="006966B3">
      <w:pPr>
        <w:jc w:val="both"/>
        <w:rPr>
          <w:rFonts w:ascii="Times New Roman" w:hAnsi="Times New Roman" w:cs="Times New Roman"/>
          <w:noProof/>
          <w:sz w:val="24"/>
          <w:szCs w:val="24"/>
        </w:rPr>
      </w:pPr>
    </w:p>
    <w:p w14:paraId="3E1F0873"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47940C4D"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15A8CEBA"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080F6681"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51DC076D" w14:textId="77777777" w:rsidR="006966B3" w:rsidRDefault="006966B3" w:rsidP="006966B3">
      <w:pPr>
        <w:jc w:val="center"/>
        <w:rPr>
          <w:rFonts w:ascii="Times New Roman" w:hAnsi="Times New Roman" w:cs="Times New Roman"/>
          <w:noProof/>
          <w:sz w:val="24"/>
          <w:szCs w:val="24"/>
        </w:rPr>
      </w:pPr>
    </w:p>
    <w:p w14:paraId="0115D304" w14:textId="77777777" w:rsidR="006966B3" w:rsidRPr="003C22CA" w:rsidRDefault="006966B3" w:rsidP="006966B3">
      <w:pPr>
        <w:jc w:val="center"/>
        <w:rPr>
          <w:rFonts w:ascii="Times New Roman" w:hAnsi="Times New Roman" w:cs="Times New Roman"/>
          <w:noProof/>
          <w:sz w:val="24"/>
          <w:szCs w:val="24"/>
        </w:rPr>
      </w:pPr>
    </w:p>
    <w:p w14:paraId="3D4D01F1" w14:textId="25DADA1D"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025-02/</w:t>
      </w:r>
      <w:r w:rsidR="00B443B0">
        <w:rPr>
          <w:rFonts w:ascii="Times New Roman" w:hAnsi="Times New Roman" w:cs="Times New Roman"/>
          <w:noProof/>
          <w:sz w:val="24"/>
          <w:szCs w:val="24"/>
        </w:rPr>
        <w:t>25-01/02</w:t>
      </w:r>
    </w:p>
    <w:p w14:paraId="4E504AF3" w14:textId="57EE5457"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00B443B0">
        <w:rPr>
          <w:rFonts w:ascii="Times New Roman" w:hAnsi="Times New Roman" w:cs="Times New Roman"/>
          <w:noProof/>
          <w:sz w:val="24"/>
          <w:szCs w:val="24"/>
        </w:rPr>
        <w:t>2</w:t>
      </w:r>
    </w:p>
    <w:p w14:paraId="79582DC2" w14:textId="3843A305"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EF6E51">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46E05161" w14:textId="77777777" w:rsidR="006966B3" w:rsidRPr="003C22CA" w:rsidRDefault="006966B3" w:rsidP="006966B3">
      <w:pPr>
        <w:rPr>
          <w:rFonts w:ascii="Times New Roman" w:hAnsi="Times New Roman" w:cs="Times New Roman"/>
          <w:noProof/>
          <w:sz w:val="24"/>
          <w:szCs w:val="24"/>
        </w:rPr>
      </w:pPr>
    </w:p>
    <w:p w14:paraId="269ED147"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35CF5EDF" w14:textId="77777777" w:rsidR="006966B3"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6F774ED3" w14:textId="77777777" w:rsidR="006966B3" w:rsidRDefault="006966B3" w:rsidP="006966B3">
      <w:pPr>
        <w:tabs>
          <w:tab w:val="left" w:pos="5954"/>
        </w:tabs>
        <w:rPr>
          <w:rFonts w:ascii="Times New Roman" w:hAnsi="Times New Roman" w:cs="Times New Roman"/>
          <w:noProof/>
          <w:sz w:val="24"/>
          <w:szCs w:val="24"/>
        </w:rPr>
      </w:pPr>
    </w:p>
    <w:p w14:paraId="4F17EF3C" w14:textId="77777777" w:rsidR="006966B3" w:rsidRDefault="006966B3" w:rsidP="006966B3"/>
    <w:p w14:paraId="6441B0EE" w14:textId="77777777" w:rsidR="006966B3" w:rsidRDefault="006966B3" w:rsidP="006966B3">
      <w:pPr>
        <w:jc w:val="right"/>
        <w:rPr>
          <w:rFonts w:ascii="Times New Roman" w:eastAsia="Times New Roman" w:hAnsi="Times New Roman" w:cs="Times New Roman"/>
          <w:sz w:val="24"/>
          <w:szCs w:val="24"/>
          <w:lang w:eastAsia="hr-HR"/>
        </w:rPr>
      </w:pPr>
    </w:p>
    <w:p w14:paraId="472D7606" w14:textId="77777777" w:rsidR="006966B3" w:rsidRDefault="006966B3" w:rsidP="006966B3">
      <w:pPr>
        <w:jc w:val="right"/>
        <w:rPr>
          <w:rFonts w:ascii="Times New Roman" w:eastAsia="Times New Roman" w:hAnsi="Times New Roman" w:cs="Times New Roman"/>
          <w:sz w:val="24"/>
          <w:szCs w:val="24"/>
          <w:lang w:eastAsia="hr-HR"/>
        </w:rPr>
      </w:pPr>
    </w:p>
    <w:p w14:paraId="36159CAC" w14:textId="77777777" w:rsidR="006966B3" w:rsidRDefault="006966B3" w:rsidP="006966B3">
      <w:pPr>
        <w:jc w:val="right"/>
        <w:rPr>
          <w:rFonts w:ascii="Times New Roman" w:eastAsia="Times New Roman" w:hAnsi="Times New Roman" w:cs="Times New Roman"/>
          <w:sz w:val="24"/>
          <w:szCs w:val="24"/>
          <w:lang w:eastAsia="hr-HR"/>
        </w:rPr>
      </w:pPr>
    </w:p>
    <w:p w14:paraId="762839D0" w14:textId="77777777" w:rsidR="006966B3" w:rsidRDefault="006966B3" w:rsidP="006966B3">
      <w:pPr>
        <w:jc w:val="right"/>
        <w:rPr>
          <w:rFonts w:ascii="Times New Roman" w:eastAsia="Times New Roman" w:hAnsi="Times New Roman" w:cs="Times New Roman"/>
          <w:sz w:val="24"/>
          <w:szCs w:val="24"/>
          <w:lang w:eastAsia="hr-HR"/>
        </w:rPr>
      </w:pPr>
    </w:p>
    <w:p w14:paraId="003EDDC6" w14:textId="77777777" w:rsidR="006966B3" w:rsidRDefault="006966B3" w:rsidP="006966B3">
      <w:pPr>
        <w:jc w:val="right"/>
        <w:rPr>
          <w:rFonts w:ascii="Times New Roman" w:eastAsia="Times New Roman" w:hAnsi="Times New Roman" w:cs="Times New Roman"/>
          <w:sz w:val="24"/>
          <w:szCs w:val="24"/>
          <w:lang w:eastAsia="hr-HR"/>
        </w:rPr>
      </w:pPr>
    </w:p>
    <w:p w14:paraId="06CE9620" w14:textId="77777777" w:rsidR="006966B3" w:rsidRDefault="006966B3" w:rsidP="006966B3">
      <w:pPr>
        <w:jc w:val="right"/>
        <w:rPr>
          <w:rFonts w:ascii="Times New Roman" w:eastAsia="Times New Roman" w:hAnsi="Times New Roman" w:cs="Times New Roman"/>
          <w:sz w:val="24"/>
          <w:szCs w:val="24"/>
          <w:lang w:eastAsia="hr-HR"/>
        </w:rPr>
      </w:pPr>
    </w:p>
    <w:p w14:paraId="3E620F03" w14:textId="77777777" w:rsidR="006966B3" w:rsidRDefault="006966B3" w:rsidP="006966B3">
      <w:pPr>
        <w:jc w:val="right"/>
        <w:rPr>
          <w:rFonts w:ascii="Times New Roman" w:eastAsia="Times New Roman" w:hAnsi="Times New Roman" w:cs="Times New Roman"/>
          <w:sz w:val="24"/>
          <w:szCs w:val="24"/>
          <w:lang w:eastAsia="hr-HR"/>
        </w:rPr>
      </w:pPr>
    </w:p>
    <w:p w14:paraId="52E6AF96" w14:textId="77777777" w:rsidR="006966B3" w:rsidRDefault="006966B3" w:rsidP="006966B3">
      <w:pPr>
        <w:jc w:val="right"/>
        <w:rPr>
          <w:rFonts w:ascii="Times New Roman" w:eastAsia="Times New Roman" w:hAnsi="Times New Roman" w:cs="Times New Roman"/>
          <w:sz w:val="24"/>
          <w:szCs w:val="24"/>
          <w:lang w:eastAsia="hr-HR"/>
        </w:rPr>
      </w:pPr>
    </w:p>
    <w:p w14:paraId="053E0460" w14:textId="77777777" w:rsidR="00A15EFA" w:rsidRDefault="00A15EFA" w:rsidP="00A15EFA">
      <w:pPr>
        <w:rPr>
          <w:rFonts w:ascii="Times New Roman" w:eastAsia="Times New Roman" w:hAnsi="Times New Roman" w:cs="Times New Roman"/>
          <w:sz w:val="24"/>
          <w:szCs w:val="24"/>
          <w:lang w:eastAsia="hr-HR"/>
        </w:rPr>
      </w:pPr>
    </w:p>
    <w:p w14:paraId="67575596" w14:textId="77777777" w:rsidR="000F34B2" w:rsidRDefault="000F34B2" w:rsidP="000F34B2">
      <w:pPr>
        <w:ind w:firstLine="708"/>
        <w:jc w:val="right"/>
        <w:rPr>
          <w:rFonts w:ascii="Times New Roman" w:hAnsi="Times New Roman" w:cs="Times New Roman"/>
          <w:sz w:val="24"/>
          <w:szCs w:val="24"/>
        </w:rPr>
      </w:pPr>
    </w:p>
    <w:p w14:paraId="0D756DE3" w14:textId="77777777" w:rsidR="00C00474" w:rsidRDefault="00C00474" w:rsidP="006966B3">
      <w:pPr>
        <w:ind w:firstLine="708"/>
        <w:jc w:val="both"/>
        <w:rPr>
          <w:rFonts w:ascii="Times New Roman" w:hAnsi="Times New Roman" w:cs="Times New Roman"/>
          <w:noProof/>
          <w:sz w:val="24"/>
          <w:szCs w:val="24"/>
        </w:rPr>
      </w:pPr>
    </w:p>
    <w:p w14:paraId="01778E49" w14:textId="77777777" w:rsidR="00C00474" w:rsidRDefault="00C00474" w:rsidP="006966B3">
      <w:pPr>
        <w:ind w:firstLine="708"/>
        <w:jc w:val="both"/>
        <w:rPr>
          <w:rFonts w:ascii="Times New Roman" w:hAnsi="Times New Roman" w:cs="Times New Roman"/>
          <w:noProof/>
          <w:sz w:val="24"/>
          <w:szCs w:val="24"/>
        </w:rPr>
      </w:pPr>
    </w:p>
    <w:p w14:paraId="73AA826F" w14:textId="6D055AC1" w:rsidR="006966B3" w:rsidRPr="00F42AD5" w:rsidRDefault="006966B3" w:rsidP="006966B3">
      <w:pPr>
        <w:ind w:firstLine="708"/>
        <w:jc w:val="both"/>
        <w:rPr>
          <w:rFonts w:ascii="Times New Roman" w:hAnsi="Times New Roman" w:cs="Times New Roman"/>
          <w:sz w:val="24"/>
          <w:szCs w:val="24"/>
        </w:rPr>
      </w:pPr>
      <w:r w:rsidRPr="003C22CA">
        <w:rPr>
          <w:rFonts w:ascii="Times New Roman" w:hAnsi="Times New Roman" w:cs="Times New Roman"/>
          <w:noProof/>
          <w:sz w:val="24"/>
          <w:szCs w:val="24"/>
        </w:rPr>
        <w:t>Na temelju članka 35. Zakona o lokalnoj i područnoj (regionalnoj) samoupravi („Narodne novine“ br. 33/01, 60/01, 129/05, 109/07, 125/08, 36/09, 150/11, 144/12, 19/13, 137/15, 123/17, 98/19 i 144/20), članaka 25. i 100. Statuta Općine Križ („Glasnik Zagrebačke županije“ br. 11/21</w:t>
      </w:r>
      <w:r>
        <w:rPr>
          <w:rFonts w:ascii="Times New Roman" w:hAnsi="Times New Roman" w:cs="Times New Roman"/>
          <w:noProof/>
          <w:sz w:val="24"/>
          <w:szCs w:val="24"/>
        </w:rPr>
        <w:t xml:space="preserve"> i 57/23</w:t>
      </w:r>
      <w:r w:rsidRPr="003C22CA">
        <w:rPr>
          <w:rFonts w:ascii="Times New Roman" w:hAnsi="Times New Roman" w:cs="Times New Roman"/>
          <w:noProof/>
          <w:sz w:val="24"/>
          <w:szCs w:val="24"/>
        </w:rPr>
        <w:t>) i članka 64. Poslovnika Općinskog vijeća Općine Križ („Glasnik Zagrebačke županije“ br. 11/21), Općinsko vijeće Općine Križ</w:t>
      </w:r>
      <w:r w:rsidRPr="009B4709">
        <w:rPr>
          <w:rFonts w:ascii="Times New Roman" w:hAnsi="Times New Roman" w:cs="Times New Roman"/>
          <w:sz w:val="24"/>
          <w:szCs w:val="24"/>
        </w:rPr>
        <w:t xml:space="preserve"> </w:t>
      </w:r>
      <w:r w:rsidRPr="00F42AD5">
        <w:rPr>
          <w:rFonts w:ascii="Times New Roman" w:hAnsi="Times New Roman" w:cs="Times New Roman"/>
          <w:sz w:val="24"/>
          <w:szCs w:val="24"/>
        </w:rPr>
        <w:t>na</w:t>
      </w:r>
      <w:r>
        <w:rPr>
          <w:rFonts w:ascii="Times New Roman" w:hAnsi="Times New Roman" w:cs="Times New Roman"/>
          <w:sz w:val="24"/>
          <w:szCs w:val="24"/>
        </w:rPr>
        <w:t xml:space="preserve"> </w:t>
      </w:r>
      <w:r w:rsidR="00A15EFA">
        <w:rPr>
          <w:rFonts w:ascii="Times New Roman" w:hAnsi="Times New Roman" w:cs="Times New Roman"/>
          <w:sz w:val="24"/>
          <w:szCs w:val="24"/>
        </w:rPr>
        <w:t>35</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C00474">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sidR="00A15EFA">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6F5AC37F" w14:textId="77777777" w:rsidR="006966B3" w:rsidRDefault="006966B3" w:rsidP="006966B3">
      <w:pPr>
        <w:jc w:val="center"/>
        <w:rPr>
          <w:rFonts w:ascii="Times New Roman" w:hAnsi="Times New Roman" w:cs="Times New Roman"/>
          <w:b/>
          <w:noProof/>
          <w:sz w:val="24"/>
          <w:szCs w:val="24"/>
        </w:rPr>
      </w:pPr>
    </w:p>
    <w:p w14:paraId="080AE3FD" w14:textId="77777777" w:rsidR="006966B3" w:rsidRDefault="006966B3" w:rsidP="006966B3">
      <w:pPr>
        <w:jc w:val="center"/>
        <w:rPr>
          <w:rFonts w:ascii="Times New Roman" w:hAnsi="Times New Roman" w:cs="Times New Roman"/>
          <w:b/>
          <w:noProof/>
          <w:sz w:val="24"/>
          <w:szCs w:val="24"/>
        </w:rPr>
      </w:pPr>
    </w:p>
    <w:p w14:paraId="24D91656" w14:textId="77777777" w:rsidR="006966B3" w:rsidRPr="003C22CA" w:rsidRDefault="006966B3" w:rsidP="006966B3">
      <w:pPr>
        <w:jc w:val="center"/>
        <w:rPr>
          <w:rFonts w:ascii="Times New Roman" w:hAnsi="Times New Roman" w:cs="Times New Roman"/>
          <w:b/>
          <w:noProof/>
          <w:sz w:val="24"/>
          <w:szCs w:val="24"/>
        </w:rPr>
      </w:pPr>
      <w:r w:rsidRPr="003C22CA">
        <w:rPr>
          <w:rFonts w:ascii="Times New Roman" w:hAnsi="Times New Roman" w:cs="Times New Roman"/>
          <w:b/>
          <w:noProof/>
          <w:sz w:val="24"/>
          <w:szCs w:val="24"/>
        </w:rPr>
        <w:t>Z A K L J U Č A K</w:t>
      </w:r>
    </w:p>
    <w:p w14:paraId="373AA846" w14:textId="77777777" w:rsidR="006966B3" w:rsidRPr="003C22CA" w:rsidRDefault="006966B3" w:rsidP="006966B3">
      <w:pPr>
        <w:contextualSpacing/>
        <w:jc w:val="center"/>
        <w:rPr>
          <w:rFonts w:ascii="Times New Roman" w:hAnsi="Times New Roman" w:cs="Times New Roman"/>
          <w:b/>
          <w:bCs/>
          <w:noProof/>
          <w:sz w:val="24"/>
          <w:szCs w:val="24"/>
        </w:rPr>
      </w:pPr>
      <w:r w:rsidRPr="003C22CA">
        <w:rPr>
          <w:rFonts w:ascii="Times New Roman" w:hAnsi="Times New Roman" w:cs="Times New Roman"/>
          <w:b/>
          <w:noProof/>
          <w:sz w:val="24"/>
          <w:szCs w:val="24"/>
        </w:rPr>
        <w:t>o primanju na znanje</w:t>
      </w:r>
      <w:r w:rsidRPr="003C22CA">
        <w:rPr>
          <w:rFonts w:ascii="Times New Roman" w:hAnsi="Times New Roman" w:cs="Times New Roman"/>
          <w:b/>
          <w:bCs/>
          <w:noProof/>
          <w:sz w:val="24"/>
          <w:szCs w:val="24"/>
        </w:rPr>
        <w:t xml:space="preserve"> Izvješća o provedbi Odluke o mjerama za sprječavanje nepropisnog odbacivanja otpada i mjerama za uklanjanje odbačenog otpada </w:t>
      </w:r>
    </w:p>
    <w:p w14:paraId="605666C3" w14:textId="7D9ADD19" w:rsidR="006966B3" w:rsidRPr="003C22CA" w:rsidRDefault="006966B3" w:rsidP="006966B3">
      <w:pPr>
        <w:contextualSpacing/>
        <w:jc w:val="center"/>
        <w:rPr>
          <w:rFonts w:ascii="Times New Roman" w:hAnsi="Times New Roman" w:cs="Times New Roman"/>
          <w:b/>
          <w:bCs/>
          <w:noProof/>
          <w:sz w:val="24"/>
          <w:szCs w:val="24"/>
        </w:rPr>
      </w:pPr>
      <w:r w:rsidRPr="003C22CA">
        <w:rPr>
          <w:rFonts w:ascii="Times New Roman" w:hAnsi="Times New Roman" w:cs="Times New Roman"/>
          <w:b/>
          <w:bCs/>
          <w:noProof/>
          <w:sz w:val="24"/>
          <w:szCs w:val="24"/>
        </w:rPr>
        <w:t xml:space="preserve">u </w:t>
      </w:r>
      <w:r>
        <w:rPr>
          <w:rFonts w:ascii="Times New Roman" w:hAnsi="Times New Roman" w:cs="Times New Roman"/>
          <w:b/>
          <w:bCs/>
          <w:noProof/>
          <w:sz w:val="24"/>
          <w:szCs w:val="24"/>
        </w:rPr>
        <w:t>2024.</w:t>
      </w:r>
      <w:r w:rsidRPr="003C22CA">
        <w:rPr>
          <w:rFonts w:ascii="Times New Roman" w:hAnsi="Times New Roman" w:cs="Times New Roman"/>
          <w:b/>
          <w:bCs/>
          <w:noProof/>
          <w:sz w:val="24"/>
          <w:szCs w:val="24"/>
        </w:rPr>
        <w:t xml:space="preserve"> godini</w:t>
      </w:r>
    </w:p>
    <w:p w14:paraId="6DB11ECE" w14:textId="77777777" w:rsidR="006966B3" w:rsidRPr="003C22CA" w:rsidRDefault="006966B3" w:rsidP="006966B3">
      <w:pPr>
        <w:jc w:val="center"/>
        <w:rPr>
          <w:rFonts w:ascii="Times New Roman" w:hAnsi="Times New Roman" w:cs="Times New Roman"/>
          <w:b/>
          <w:bCs/>
          <w:sz w:val="24"/>
          <w:szCs w:val="24"/>
        </w:rPr>
      </w:pPr>
    </w:p>
    <w:p w14:paraId="3EF7A81E" w14:textId="77777777" w:rsidR="006966B3" w:rsidRPr="003C22CA" w:rsidRDefault="006966B3" w:rsidP="006966B3">
      <w:pPr>
        <w:rPr>
          <w:rFonts w:ascii="Times New Roman" w:hAnsi="Times New Roman" w:cs="Times New Roman"/>
          <w:bCs/>
          <w:noProof/>
          <w:sz w:val="24"/>
          <w:szCs w:val="24"/>
        </w:rPr>
      </w:pPr>
    </w:p>
    <w:p w14:paraId="3DF9544D"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w:t>
      </w:r>
    </w:p>
    <w:p w14:paraId="2123D9CD" w14:textId="77777777" w:rsidR="006966B3" w:rsidRPr="003C22CA" w:rsidRDefault="006966B3" w:rsidP="006966B3">
      <w:pPr>
        <w:jc w:val="center"/>
        <w:rPr>
          <w:rFonts w:ascii="Times New Roman" w:hAnsi="Times New Roman" w:cs="Times New Roman"/>
          <w:bCs/>
          <w:noProof/>
          <w:sz w:val="24"/>
          <w:szCs w:val="24"/>
        </w:rPr>
      </w:pPr>
    </w:p>
    <w:p w14:paraId="7767606A" w14:textId="44757C9D" w:rsidR="006966B3" w:rsidRPr="003C22CA" w:rsidRDefault="006966B3" w:rsidP="006966B3">
      <w:pPr>
        <w:contextualSpacing/>
        <w:jc w:val="both"/>
        <w:rPr>
          <w:rFonts w:ascii="Times New Roman" w:hAnsi="Times New Roman" w:cs="Times New Roman"/>
          <w:bCs/>
          <w:noProof/>
          <w:sz w:val="24"/>
          <w:szCs w:val="24"/>
        </w:rPr>
      </w:pPr>
      <w:r w:rsidRPr="003C22CA">
        <w:rPr>
          <w:rFonts w:ascii="Times New Roman" w:hAnsi="Times New Roman" w:cs="Times New Roman"/>
          <w:bCs/>
          <w:noProof/>
          <w:sz w:val="24"/>
          <w:szCs w:val="24"/>
        </w:rPr>
        <w:tab/>
        <w:t xml:space="preserve">Prima se na znanje Izvješće o provedbi Odluke o mjerama za sprječavanje nepropisnog odbacivanja otpada i mjerama za uklanjanje odbačenog otpada u </w:t>
      </w:r>
      <w:r>
        <w:rPr>
          <w:rFonts w:ascii="Times New Roman" w:hAnsi="Times New Roman" w:cs="Times New Roman"/>
          <w:bCs/>
          <w:noProof/>
          <w:sz w:val="24"/>
          <w:szCs w:val="24"/>
        </w:rPr>
        <w:t>2024.</w:t>
      </w:r>
      <w:r w:rsidRPr="003C22CA">
        <w:rPr>
          <w:rFonts w:ascii="Times New Roman" w:hAnsi="Times New Roman" w:cs="Times New Roman"/>
          <w:bCs/>
          <w:noProof/>
          <w:sz w:val="24"/>
          <w:szCs w:val="24"/>
        </w:rPr>
        <w:t xml:space="preserve"> godini.</w:t>
      </w:r>
    </w:p>
    <w:p w14:paraId="53EAC5A2" w14:textId="77777777" w:rsidR="006966B3" w:rsidRPr="003C22CA" w:rsidRDefault="006966B3" w:rsidP="006966B3">
      <w:pPr>
        <w:jc w:val="both"/>
        <w:rPr>
          <w:rFonts w:ascii="Times New Roman" w:hAnsi="Times New Roman" w:cs="Times New Roman"/>
          <w:bCs/>
          <w:sz w:val="24"/>
          <w:szCs w:val="24"/>
        </w:rPr>
      </w:pPr>
      <w:r w:rsidRPr="003C22CA">
        <w:rPr>
          <w:rFonts w:ascii="Times New Roman" w:hAnsi="Times New Roman" w:cs="Times New Roman"/>
          <w:bCs/>
          <w:sz w:val="24"/>
          <w:szCs w:val="24"/>
        </w:rPr>
        <w:t xml:space="preserve"> </w:t>
      </w:r>
    </w:p>
    <w:p w14:paraId="70ACACE4" w14:textId="77777777" w:rsidR="006966B3" w:rsidRPr="003C22CA" w:rsidRDefault="006966B3" w:rsidP="006966B3">
      <w:pPr>
        <w:jc w:val="both"/>
        <w:rPr>
          <w:rFonts w:ascii="Times New Roman" w:hAnsi="Times New Roman" w:cs="Times New Roman"/>
          <w:bCs/>
          <w:noProof/>
          <w:sz w:val="24"/>
          <w:szCs w:val="24"/>
        </w:rPr>
      </w:pPr>
      <w:r w:rsidRPr="003C22CA">
        <w:rPr>
          <w:rFonts w:ascii="Times New Roman" w:hAnsi="Times New Roman" w:cs="Times New Roman"/>
          <w:bCs/>
          <w:noProof/>
          <w:sz w:val="24"/>
          <w:szCs w:val="24"/>
        </w:rPr>
        <w:t xml:space="preserve"> </w:t>
      </w:r>
    </w:p>
    <w:p w14:paraId="2B71AD40" w14:textId="77777777" w:rsidR="006966B3" w:rsidRPr="003C22CA" w:rsidRDefault="006966B3" w:rsidP="006966B3">
      <w:pPr>
        <w:jc w:val="both"/>
        <w:rPr>
          <w:rFonts w:ascii="Times New Roman" w:hAnsi="Times New Roman" w:cs="Times New Roman"/>
          <w:bCs/>
          <w:noProof/>
          <w:sz w:val="24"/>
          <w:szCs w:val="24"/>
        </w:rPr>
      </w:pPr>
    </w:p>
    <w:p w14:paraId="431044FE" w14:textId="77777777" w:rsidR="006966B3" w:rsidRPr="003C22CA" w:rsidRDefault="006966B3" w:rsidP="006966B3">
      <w:pPr>
        <w:jc w:val="center"/>
        <w:rPr>
          <w:rFonts w:ascii="Times New Roman" w:hAnsi="Times New Roman" w:cs="Times New Roman"/>
          <w:bCs/>
          <w:noProof/>
          <w:sz w:val="24"/>
          <w:szCs w:val="24"/>
        </w:rPr>
      </w:pPr>
      <w:r w:rsidRPr="003C22CA">
        <w:rPr>
          <w:rFonts w:ascii="Times New Roman" w:hAnsi="Times New Roman" w:cs="Times New Roman"/>
          <w:bCs/>
          <w:noProof/>
          <w:sz w:val="24"/>
          <w:szCs w:val="24"/>
        </w:rPr>
        <w:t>II.</w:t>
      </w:r>
    </w:p>
    <w:p w14:paraId="6233AED2" w14:textId="77777777" w:rsidR="006966B3" w:rsidRPr="003C22CA" w:rsidRDefault="006966B3" w:rsidP="006966B3">
      <w:pPr>
        <w:jc w:val="center"/>
        <w:rPr>
          <w:rFonts w:ascii="Times New Roman" w:hAnsi="Times New Roman" w:cs="Times New Roman"/>
          <w:b/>
          <w:noProof/>
          <w:sz w:val="24"/>
          <w:szCs w:val="24"/>
        </w:rPr>
      </w:pPr>
    </w:p>
    <w:p w14:paraId="73C6935D" w14:textId="77777777" w:rsidR="006966B3" w:rsidRPr="003C22CA" w:rsidRDefault="006966B3" w:rsidP="006966B3">
      <w:pPr>
        <w:ind w:firstLine="708"/>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Ovaj Zaključak stupa na snagu danom donošenja, </w:t>
      </w:r>
      <w:r w:rsidRPr="003C22CA">
        <w:rPr>
          <w:rFonts w:ascii="Times New Roman" w:hAnsi="Times New Roman" w:cs="Times New Roman"/>
          <w:noProof/>
          <w:sz w:val="24"/>
          <w:szCs w:val="24"/>
        </w:rPr>
        <w:softHyphen/>
        <w:t>a objaviti će se na internetskoj stranici Općine Križ.</w:t>
      </w:r>
    </w:p>
    <w:p w14:paraId="24105843" w14:textId="77777777" w:rsidR="006966B3" w:rsidRPr="003C22CA" w:rsidRDefault="006966B3" w:rsidP="006966B3">
      <w:pPr>
        <w:jc w:val="both"/>
        <w:rPr>
          <w:rFonts w:ascii="Times New Roman" w:hAnsi="Times New Roman" w:cs="Times New Roman"/>
          <w:noProof/>
          <w:sz w:val="24"/>
          <w:szCs w:val="24"/>
        </w:rPr>
      </w:pPr>
    </w:p>
    <w:p w14:paraId="2216D763" w14:textId="77777777" w:rsidR="006966B3" w:rsidRPr="003C22CA" w:rsidRDefault="006966B3" w:rsidP="006966B3">
      <w:pPr>
        <w:jc w:val="both"/>
        <w:rPr>
          <w:rFonts w:ascii="Times New Roman" w:hAnsi="Times New Roman" w:cs="Times New Roman"/>
          <w:noProof/>
          <w:sz w:val="24"/>
          <w:szCs w:val="24"/>
        </w:rPr>
      </w:pPr>
    </w:p>
    <w:p w14:paraId="6151AAA8"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REPUBLIKA HRVATSKA</w:t>
      </w:r>
    </w:p>
    <w:p w14:paraId="150CE9FE"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ZAGREBAČKA ŽUPANIJA</w:t>
      </w:r>
    </w:p>
    <w:p w14:paraId="2B796B86"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OPĆINA KRIŽ</w:t>
      </w:r>
    </w:p>
    <w:p w14:paraId="6C1EBAA2" w14:textId="77777777" w:rsidR="006966B3" w:rsidRPr="003C22CA" w:rsidRDefault="006966B3" w:rsidP="006966B3">
      <w:pPr>
        <w:jc w:val="center"/>
        <w:rPr>
          <w:rFonts w:ascii="Times New Roman" w:hAnsi="Times New Roman" w:cs="Times New Roman"/>
          <w:noProof/>
          <w:sz w:val="24"/>
          <w:szCs w:val="24"/>
        </w:rPr>
      </w:pPr>
      <w:r w:rsidRPr="003C22CA">
        <w:rPr>
          <w:rFonts w:ascii="Times New Roman" w:hAnsi="Times New Roman" w:cs="Times New Roman"/>
          <w:noProof/>
          <w:sz w:val="24"/>
          <w:szCs w:val="24"/>
        </w:rPr>
        <w:t>OPĆINSKO VIJEĆE</w:t>
      </w:r>
    </w:p>
    <w:p w14:paraId="71EAD993" w14:textId="77777777" w:rsidR="006966B3" w:rsidRDefault="006966B3" w:rsidP="006966B3"/>
    <w:p w14:paraId="59A9DF00" w14:textId="5BC54DCC"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KLASA: </w:t>
      </w:r>
      <w:r>
        <w:rPr>
          <w:rFonts w:ascii="Times New Roman" w:hAnsi="Times New Roman" w:cs="Times New Roman"/>
          <w:noProof/>
          <w:sz w:val="24"/>
          <w:szCs w:val="24"/>
        </w:rPr>
        <w:t>351-01/</w:t>
      </w:r>
      <w:r w:rsidR="00C00474">
        <w:rPr>
          <w:rFonts w:ascii="Times New Roman" w:hAnsi="Times New Roman" w:cs="Times New Roman"/>
          <w:noProof/>
          <w:sz w:val="24"/>
          <w:szCs w:val="24"/>
        </w:rPr>
        <w:t>25-01/03</w:t>
      </w:r>
    </w:p>
    <w:p w14:paraId="64DCF3EA" w14:textId="3B4665EC" w:rsidR="006966B3" w:rsidRPr="003C22CA" w:rsidRDefault="006966B3" w:rsidP="006966B3">
      <w:pPr>
        <w:jc w:val="both"/>
        <w:rPr>
          <w:rFonts w:ascii="Times New Roman" w:hAnsi="Times New Roman" w:cs="Times New Roman"/>
          <w:noProof/>
          <w:sz w:val="24"/>
          <w:szCs w:val="24"/>
        </w:rPr>
      </w:pPr>
      <w:r w:rsidRPr="003C22CA">
        <w:rPr>
          <w:rFonts w:ascii="Times New Roman" w:hAnsi="Times New Roman" w:cs="Times New Roman"/>
          <w:noProof/>
          <w:sz w:val="24"/>
          <w:szCs w:val="24"/>
        </w:rPr>
        <w:t xml:space="preserve">URBROJ: </w:t>
      </w:r>
      <w:r>
        <w:rPr>
          <w:rFonts w:ascii="Times New Roman" w:hAnsi="Times New Roman" w:cs="Times New Roman"/>
          <w:noProof/>
          <w:sz w:val="24"/>
          <w:szCs w:val="24"/>
        </w:rPr>
        <w:t>238-16-01-2</w:t>
      </w:r>
      <w:r w:rsidR="00A15EFA">
        <w:rPr>
          <w:rFonts w:ascii="Times New Roman" w:hAnsi="Times New Roman" w:cs="Times New Roman"/>
          <w:noProof/>
          <w:sz w:val="24"/>
          <w:szCs w:val="24"/>
        </w:rPr>
        <w:t>5</w:t>
      </w:r>
      <w:r>
        <w:rPr>
          <w:rFonts w:ascii="Times New Roman" w:hAnsi="Times New Roman" w:cs="Times New Roman"/>
          <w:noProof/>
          <w:sz w:val="24"/>
          <w:szCs w:val="24"/>
        </w:rPr>
        <w:t>-</w:t>
      </w:r>
      <w:r w:rsidR="00C00474">
        <w:rPr>
          <w:rFonts w:ascii="Times New Roman" w:hAnsi="Times New Roman" w:cs="Times New Roman"/>
          <w:noProof/>
          <w:sz w:val="24"/>
          <w:szCs w:val="24"/>
        </w:rPr>
        <w:t>2</w:t>
      </w:r>
    </w:p>
    <w:p w14:paraId="0B864DF3" w14:textId="02819740" w:rsidR="006966B3"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Križ,</w:t>
      </w:r>
      <w:r>
        <w:rPr>
          <w:rFonts w:ascii="Times New Roman" w:hAnsi="Times New Roman" w:cs="Times New Roman"/>
          <w:noProof/>
          <w:sz w:val="24"/>
          <w:szCs w:val="24"/>
        </w:rPr>
        <w:t xml:space="preserve"> </w:t>
      </w:r>
      <w:r w:rsidR="00C00474">
        <w:rPr>
          <w:rFonts w:ascii="Times New Roman" w:hAnsi="Times New Roman" w:cs="Times New Roman"/>
          <w:noProof/>
          <w:sz w:val="24"/>
          <w:szCs w:val="24"/>
        </w:rPr>
        <w:t>06</w:t>
      </w:r>
      <w:r>
        <w:rPr>
          <w:rFonts w:ascii="Times New Roman" w:hAnsi="Times New Roman" w:cs="Times New Roman"/>
          <w:noProof/>
          <w:sz w:val="24"/>
          <w:szCs w:val="24"/>
        </w:rPr>
        <w:t>. ožujka 202</w:t>
      </w:r>
      <w:r w:rsidR="00A15EFA">
        <w:rPr>
          <w:rFonts w:ascii="Times New Roman" w:hAnsi="Times New Roman" w:cs="Times New Roman"/>
          <w:noProof/>
          <w:sz w:val="24"/>
          <w:szCs w:val="24"/>
        </w:rPr>
        <w:t>5</w:t>
      </w:r>
      <w:r>
        <w:rPr>
          <w:rFonts w:ascii="Times New Roman" w:hAnsi="Times New Roman" w:cs="Times New Roman"/>
          <w:noProof/>
          <w:sz w:val="24"/>
          <w:szCs w:val="24"/>
        </w:rPr>
        <w:t>.</w:t>
      </w:r>
    </w:p>
    <w:p w14:paraId="3A691302" w14:textId="77777777" w:rsidR="006966B3" w:rsidRDefault="006966B3" w:rsidP="006966B3">
      <w:pPr>
        <w:rPr>
          <w:rFonts w:ascii="Times New Roman" w:hAnsi="Times New Roman" w:cs="Times New Roman"/>
          <w:noProof/>
          <w:sz w:val="24"/>
          <w:szCs w:val="24"/>
        </w:rPr>
      </w:pPr>
    </w:p>
    <w:p w14:paraId="6C0B0240" w14:textId="77777777" w:rsidR="006966B3" w:rsidRDefault="006966B3" w:rsidP="006966B3">
      <w:pPr>
        <w:rPr>
          <w:rFonts w:ascii="Times New Roman" w:hAnsi="Times New Roman" w:cs="Times New Roman"/>
          <w:noProof/>
          <w:sz w:val="24"/>
          <w:szCs w:val="24"/>
        </w:rPr>
      </w:pPr>
    </w:p>
    <w:p w14:paraId="3C2CCB4F" w14:textId="5077C2CF" w:rsidR="006966B3" w:rsidRPr="003C22CA" w:rsidRDefault="006966B3" w:rsidP="006966B3">
      <w:pPr>
        <w:rPr>
          <w:rFonts w:ascii="Times New Roman" w:hAnsi="Times New Roman" w:cs="Times New Roman"/>
          <w:noProof/>
          <w:sz w:val="24"/>
          <w:szCs w:val="24"/>
        </w:rPr>
      </w:pP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1D8058C3"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5FD9FA1E" w14:textId="77777777" w:rsidR="006966B3"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sidRPr="003C22CA">
        <w:rPr>
          <w:rFonts w:ascii="Times New Roman" w:hAnsi="Times New Roman" w:cs="Times New Roman"/>
          <w:noProof/>
          <w:sz w:val="24"/>
          <w:szCs w:val="24"/>
        </w:rPr>
        <w:tab/>
        <w:t xml:space="preserve">  Zlatko Hrastić</w:t>
      </w:r>
    </w:p>
    <w:p w14:paraId="485D4377" w14:textId="77777777" w:rsidR="006966B3" w:rsidRDefault="006966B3" w:rsidP="006966B3">
      <w:pPr>
        <w:tabs>
          <w:tab w:val="left" w:pos="5954"/>
        </w:tabs>
        <w:rPr>
          <w:rFonts w:ascii="Times New Roman" w:hAnsi="Times New Roman" w:cs="Times New Roman"/>
          <w:noProof/>
          <w:sz w:val="24"/>
          <w:szCs w:val="24"/>
        </w:rPr>
      </w:pPr>
    </w:p>
    <w:p w14:paraId="3CF1FBA8" w14:textId="77777777" w:rsidR="006966B3" w:rsidRDefault="006966B3" w:rsidP="006966B3"/>
    <w:p w14:paraId="2A502430" w14:textId="77777777" w:rsidR="006966B3" w:rsidRDefault="006966B3" w:rsidP="006966B3">
      <w:pPr>
        <w:spacing w:after="160" w:line="254" w:lineRule="auto"/>
        <w:ind w:firstLine="708"/>
        <w:jc w:val="both"/>
        <w:rPr>
          <w:rFonts w:ascii="Times New Roman" w:eastAsia="Times New Roman" w:hAnsi="Times New Roman" w:cs="Times New Roman"/>
          <w:noProof/>
          <w:sz w:val="24"/>
          <w:szCs w:val="24"/>
        </w:rPr>
      </w:pPr>
    </w:p>
    <w:p w14:paraId="5F891C34" w14:textId="77777777" w:rsidR="006966B3" w:rsidRDefault="006966B3" w:rsidP="006966B3">
      <w:pPr>
        <w:spacing w:after="160" w:line="254" w:lineRule="auto"/>
        <w:ind w:firstLine="708"/>
        <w:jc w:val="both"/>
        <w:rPr>
          <w:rFonts w:ascii="Times New Roman" w:eastAsia="Times New Roman" w:hAnsi="Times New Roman" w:cs="Times New Roman"/>
          <w:noProof/>
          <w:sz w:val="24"/>
          <w:szCs w:val="24"/>
        </w:rPr>
      </w:pPr>
    </w:p>
    <w:p w14:paraId="2A0BDDC5" w14:textId="77777777" w:rsidR="006966B3" w:rsidRDefault="006966B3" w:rsidP="006966B3">
      <w:pPr>
        <w:spacing w:after="160" w:line="254" w:lineRule="auto"/>
        <w:ind w:firstLine="708"/>
        <w:jc w:val="both"/>
        <w:rPr>
          <w:rFonts w:ascii="Times New Roman" w:eastAsia="Times New Roman" w:hAnsi="Times New Roman" w:cs="Times New Roman"/>
          <w:noProof/>
          <w:sz w:val="24"/>
          <w:szCs w:val="24"/>
        </w:rPr>
      </w:pPr>
    </w:p>
    <w:p w14:paraId="7B88A1AF" w14:textId="77777777" w:rsidR="005044F0" w:rsidRDefault="005044F0" w:rsidP="005044F0">
      <w:pPr>
        <w:jc w:val="right"/>
        <w:rPr>
          <w:rFonts w:ascii="Times New Roman" w:hAnsi="Times New Roman" w:cs="Times New Roman"/>
          <w:sz w:val="24"/>
          <w:szCs w:val="24"/>
        </w:rPr>
      </w:pPr>
    </w:p>
    <w:p w14:paraId="36FE424F" w14:textId="77777777" w:rsidR="00334815" w:rsidRDefault="00334815" w:rsidP="005044F0">
      <w:pPr>
        <w:spacing w:after="160"/>
        <w:ind w:firstLine="708"/>
        <w:jc w:val="both"/>
        <w:rPr>
          <w:rFonts w:ascii="Times New Roman" w:eastAsia="Times New Roman" w:hAnsi="Times New Roman" w:cs="Times New Roman"/>
          <w:noProof/>
          <w:sz w:val="24"/>
          <w:szCs w:val="24"/>
        </w:rPr>
      </w:pPr>
    </w:p>
    <w:p w14:paraId="3E28323B" w14:textId="77777777" w:rsidR="00334815" w:rsidRDefault="00334815" w:rsidP="005044F0">
      <w:pPr>
        <w:spacing w:after="160"/>
        <w:ind w:firstLine="708"/>
        <w:jc w:val="both"/>
        <w:rPr>
          <w:rFonts w:ascii="Times New Roman" w:eastAsia="Times New Roman" w:hAnsi="Times New Roman" w:cs="Times New Roman"/>
          <w:noProof/>
          <w:sz w:val="24"/>
          <w:szCs w:val="24"/>
        </w:rPr>
      </w:pPr>
    </w:p>
    <w:p w14:paraId="3E7414F5" w14:textId="5342A106" w:rsidR="005044F0" w:rsidRPr="00C979DA" w:rsidRDefault="005044F0" w:rsidP="005044F0">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w:t>
      </w:r>
      <w:r>
        <w:rPr>
          <w:rFonts w:ascii="Times New Roman" w:eastAsia="Times New Roman" w:hAnsi="Times New Roman" w:cs="Times New Roman"/>
          <w:noProof/>
          <w:sz w:val="24"/>
          <w:szCs w:val="24"/>
        </w:rPr>
        <w:t>35</w:t>
      </w:r>
      <w:r w:rsidRPr="00C979DA">
        <w:rPr>
          <w:rFonts w:ascii="Times New Roman" w:eastAsia="Times New Roman" w:hAnsi="Times New Roman" w:cs="Times New Roman"/>
          <w:noProof/>
          <w:sz w:val="24"/>
          <w:szCs w:val="24"/>
        </w:rPr>
        <w:t xml:space="preserve">. sjednici održanoj dana </w:t>
      </w:r>
      <w:r w:rsidR="00334815">
        <w:rPr>
          <w:rFonts w:ascii="Times New Roman" w:eastAsia="Times New Roman" w:hAnsi="Times New Roman" w:cs="Times New Roman"/>
          <w:noProof/>
          <w:sz w:val="24"/>
          <w:szCs w:val="24"/>
        </w:rPr>
        <w:t>06</w:t>
      </w:r>
      <w:r w:rsidRPr="00C979DA">
        <w:rPr>
          <w:rFonts w:ascii="Times New Roman" w:eastAsia="Times New Roman" w:hAnsi="Times New Roman" w:cs="Times New Roman"/>
          <w:noProof/>
          <w:sz w:val="24"/>
          <w:szCs w:val="24"/>
        </w:rPr>
        <w:t>. ožujka 202</w:t>
      </w:r>
      <w:r>
        <w:rPr>
          <w:rFonts w:ascii="Times New Roman" w:eastAsia="Times New Roman" w:hAnsi="Times New Roman" w:cs="Times New Roman"/>
          <w:noProof/>
          <w:sz w:val="24"/>
          <w:szCs w:val="24"/>
        </w:rPr>
        <w:t>5</w:t>
      </w:r>
      <w:r w:rsidRPr="00C979DA">
        <w:rPr>
          <w:rFonts w:ascii="Times New Roman" w:eastAsia="Times New Roman" w:hAnsi="Times New Roman" w:cs="Times New Roman"/>
          <w:noProof/>
          <w:sz w:val="24"/>
          <w:szCs w:val="24"/>
        </w:rPr>
        <w:t xml:space="preserve">. godine donijelo je </w:t>
      </w:r>
    </w:p>
    <w:p w14:paraId="0654DD8A" w14:textId="77777777" w:rsidR="005044F0" w:rsidRPr="00C979DA" w:rsidRDefault="005044F0" w:rsidP="005044F0">
      <w:pPr>
        <w:spacing w:after="160"/>
        <w:ind w:firstLine="708"/>
        <w:jc w:val="both"/>
        <w:rPr>
          <w:rFonts w:ascii="Times New Roman" w:eastAsia="Times New Roman" w:hAnsi="Times New Roman" w:cs="Times New Roman"/>
          <w:noProof/>
          <w:sz w:val="24"/>
          <w:szCs w:val="24"/>
        </w:rPr>
      </w:pPr>
    </w:p>
    <w:p w14:paraId="00C3A525" w14:textId="77777777" w:rsidR="005044F0" w:rsidRPr="00C979DA" w:rsidRDefault="005044F0" w:rsidP="005044F0">
      <w:pPr>
        <w:spacing w:after="160" w:line="254" w:lineRule="auto"/>
        <w:jc w:val="center"/>
        <w:rPr>
          <w:rFonts w:ascii="Times New Roman" w:eastAsia="Times New Roman" w:hAnsi="Times New Roman" w:cs="Times New Roman"/>
          <w:noProof/>
          <w:sz w:val="24"/>
          <w:szCs w:val="24"/>
        </w:rPr>
      </w:pPr>
      <w:r w:rsidRPr="00C979DA">
        <w:rPr>
          <w:rFonts w:ascii="Times New Roman" w:eastAsia="Times New Roman" w:hAnsi="Times New Roman" w:cs="Times New Roman"/>
          <w:b/>
          <w:bCs/>
          <w:noProof/>
          <w:sz w:val="24"/>
          <w:szCs w:val="24"/>
        </w:rPr>
        <w:t>ZAKLJUČAK</w:t>
      </w:r>
      <w:r w:rsidRPr="00C979DA">
        <w:rPr>
          <w:rFonts w:ascii="Times New Roman" w:eastAsia="Times New Roman" w:hAnsi="Times New Roman" w:cs="Times New Roman"/>
          <w:noProof/>
          <w:sz w:val="24"/>
          <w:szCs w:val="24"/>
        </w:rPr>
        <w:t xml:space="preserve"> </w:t>
      </w:r>
      <w:r w:rsidRPr="00C979DA">
        <w:rPr>
          <w:rFonts w:ascii="Times New Roman" w:eastAsia="Times New Roman" w:hAnsi="Times New Roman" w:cs="Times New Roman"/>
          <w:noProof/>
          <w:sz w:val="24"/>
          <w:szCs w:val="24"/>
        </w:rPr>
        <w:br/>
      </w:r>
      <w:r w:rsidRPr="00C979DA">
        <w:rPr>
          <w:rFonts w:ascii="Times New Roman" w:eastAsia="Times New Roman" w:hAnsi="Times New Roman" w:cs="Times New Roman"/>
          <w:b/>
          <w:bCs/>
          <w:noProof/>
          <w:sz w:val="24"/>
          <w:szCs w:val="24"/>
        </w:rPr>
        <w:t>o primanju na zna</w:t>
      </w:r>
      <w:r>
        <w:rPr>
          <w:rFonts w:ascii="Times New Roman" w:eastAsia="Times New Roman" w:hAnsi="Times New Roman" w:cs="Times New Roman"/>
          <w:b/>
          <w:bCs/>
          <w:noProof/>
          <w:sz w:val="24"/>
          <w:szCs w:val="24"/>
        </w:rPr>
        <w:t>n</w:t>
      </w:r>
      <w:r w:rsidRPr="00C979DA">
        <w:rPr>
          <w:rFonts w:ascii="Times New Roman" w:eastAsia="Times New Roman" w:hAnsi="Times New Roman" w:cs="Times New Roman"/>
          <w:b/>
          <w:bCs/>
          <w:noProof/>
          <w:sz w:val="24"/>
          <w:szCs w:val="24"/>
        </w:rPr>
        <w:t>je</w:t>
      </w:r>
      <w:r w:rsidRPr="00C979DA">
        <w:rPr>
          <w:rFonts w:ascii="Times New Roman" w:eastAsia="Times New Roman" w:hAnsi="Times New Roman" w:cs="Times New Roman"/>
          <w:noProof/>
          <w:sz w:val="24"/>
          <w:szCs w:val="24"/>
        </w:rPr>
        <w:t xml:space="preserve"> </w:t>
      </w:r>
      <w:r w:rsidRPr="00C979DA">
        <w:rPr>
          <w:rFonts w:ascii="Times New Roman" w:eastAsia="Times New Roman" w:hAnsi="Times New Roman" w:cs="Times New Roman"/>
          <w:b/>
          <w:bCs/>
          <w:noProof/>
          <w:sz w:val="24"/>
          <w:szCs w:val="24"/>
        </w:rPr>
        <w:t>Izvješća</w:t>
      </w:r>
      <w:r w:rsidRPr="00C979DA">
        <w:rPr>
          <w:rFonts w:ascii="Times New Roman" w:eastAsia="Times New Roman" w:hAnsi="Times New Roman" w:cs="Times New Roman"/>
          <w:noProof/>
          <w:sz w:val="24"/>
          <w:szCs w:val="24"/>
        </w:rPr>
        <w:t xml:space="preserve"> </w:t>
      </w:r>
      <w:r w:rsidRPr="00C979DA">
        <w:rPr>
          <w:rFonts w:ascii="Times New Roman" w:eastAsiaTheme="minorHAnsi" w:hAnsi="Times New Roman" w:cs="Times New Roman"/>
          <w:b/>
          <w:bCs/>
          <w:sz w:val="24"/>
          <w:szCs w:val="24"/>
        </w:rPr>
        <w:t>o iznosu raspoređenih i isplaćenih sredstava iz Proračuna Općine Križ za 202</w:t>
      </w:r>
      <w:r>
        <w:rPr>
          <w:rFonts w:ascii="Times New Roman" w:eastAsiaTheme="minorHAnsi" w:hAnsi="Times New Roman" w:cs="Times New Roman"/>
          <w:b/>
          <w:bCs/>
          <w:sz w:val="24"/>
          <w:szCs w:val="24"/>
        </w:rPr>
        <w:t>4</w:t>
      </w:r>
      <w:r w:rsidRPr="00C979DA">
        <w:rPr>
          <w:rFonts w:ascii="Times New Roman" w:eastAsiaTheme="minorHAnsi" w:hAnsi="Times New Roman" w:cs="Times New Roman"/>
          <w:b/>
          <w:bCs/>
          <w:sz w:val="24"/>
          <w:szCs w:val="24"/>
        </w:rPr>
        <w:t xml:space="preserve">. godinu za redovito godišnje financiranje </w:t>
      </w:r>
      <w:r w:rsidRPr="00C979DA">
        <w:rPr>
          <w:rFonts w:ascii="Times New Roman" w:eastAsia="SimSun" w:hAnsi="Times New Roman" w:cs="Times New Roman"/>
          <w:b/>
          <w:kern w:val="2"/>
          <w:sz w:val="24"/>
          <w:szCs w:val="24"/>
          <w:lang w:eastAsia="hi-IN" w:bidi="hi-IN"/>
        </w:rPr>
        <w:t>političkih stranaka i nezavisnih vijećnika Općinskog vijeća Općine Križ</w:t>
      </w:r>
    </w:p>
    <w:p w14:paraId="6CA31DC8" w14:textId="77777777" w:rsidR="005044F0" w:rsidRPr="00C979DA" w:rsidRDefault="005044F0" w:rsidP="005044F0">
      <w:pPr>
        <w:spacing w:after="160" w:line="254" w:lineRule="auto"/>
        <w:rPr>
          <w:rFonts w:ascii="Times New Roman" w:eastAsiaTheme="minorHAnsi" w:hAnsi="Times New Roman" w:cs="Times New Roman"/>
          <w:noProof/>
          <w:sz w:val="24"/>
          <w:szCs w:val="24"/>
        </w:rPr>
      </w:pPr>
    </w:p>
    <w:p w14:paraId="48BA7B57" w14:textId="77777777" w:rsidR="005044F0" w:rsidRPr="00C979DA" w:rsidRDefault="005044F0" w:rsidP="005044F0">
      <w:pPr>
        <w:spacing w:after="160" w:line="254" w:lineRule="auto"/>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I.</w:t>
      </w:r>
    </w:p>
    <w:p w14:paraId="351A9D63" w14:textId="77777777" w:rsidR="005044F0" w:rsidRPr="00C979DA" w:rsidRDefault="005044F0" w:rsidP="005044F0">
      <w:pPr>
        <w:spacing w:after="160" w:line="254" w:lineRule="auto"/>
        <w:jc w:val="both"/>
        <w:rPr>
          <w:rFonts w:ascii="Times New Roman" w:eastAsia="SimSun" w:hAnsi="Times New Roman" w:cs="Times New Roman"/>
          <w:kern w:val="2"/>
          <w:sz w:val="24"/>
          <w:szCs w:val="24"/>
          <w:lang w:eastAsia="hi-IN" w:bidi="hi-IN"/>
        </w:rPr>
      </w:pPr>
      <w:r w:rsidRPr="00C979DA">
        <w:rPr>
          <w:rFonts w:ascii="Times New Roman" w:eastAsiaTheme="minorHAnsi" w:hAnsi="Times New Roman" w:cs="Times New Roman"/>
          <w:noProof/>
          <w:sz w:val="24"/>
          <w:szCs w:val="24"/>
        </w:rPr>
        <w:tab/>
        <w:t xml:space="preserve">Prima se na znanje Izvješće </w:t>
      </w:r>
      <w:r w:rsidRPr="00C979DA">
        <w:rPr>
          <w:rFonts w:ascii="Times New Roman" w:eastAsiaTheme="minorHAnsi" w:hAnsi="Times New Roman" w:cs="Times New Roman"/>
          <w:sz w:val="24"/>
          <w:szCs w:val="24"/>
        </w:rPr>
        <w:t>o iznosu raspoređenih i isplaćenih sredstava iz Proračuna Općine Križ za 202</w:t>
      </w:r>
      <w:r>
        <w:rPr>
          <w:rFonts w:ascii="Times New Roman" w:eastAsiaTheme="minorHAnsi" w:hAnsi="Times New Roman" w:cs="Times New Roman"/>
          <w:sz w:val="24"/>
          <w:szCs w:val="24"/>
        </w:rPr>
        <w:t>4</w:t>
      </w:r>
      <w:r w:rsidRPr="00C979DA">
        <w:rPr>
          <w:rFonts w:ascii="Times New Roman" w:eastAsiaTheme="minorHAnsi" w:hAnsi="Times New Roman" w:cs="Times New Roman"/>
          <w:sz w:val="24"/>
          <w:szCs w:val="24"/>
        </w:rPr>
        <w:t xml:space="preserve">. godinu za redovito godišnje financiranje </w:t>
      </w:r>
      <w:r w:rsidRPr="00C979DA">
        <w:rPr>
          <w:rFonts w:ascii="Times New Roman" w:eastAsia="SimSun" w:hAnsi="Times New Roman" w:cs="Times New Roman"/>
          <w:kern w:val="2"/>
          <w:sz w:val="24"/>
          <w:szCs w:val="24"/>
          <w:lang w:eastAsia="hi-IN" w:bidi="hi-IN"/>
        </w:rPr>
        <w:t>političkih stranaka i nezavisnih vijećnika Općinskog vijeća Općine Križ.</w:t>
      </w:r>
    </w:p>
    <w:p w14:paraId="59149E34" w14:textId="77777777" w:rsidR="005044F0" w:rsidRPr="00C979DA" w:rsidRDefault="005044F0" w:rsidP="005044F0">
      <w:pPr>
        <w:spacing w:after="160" w:line="254" w:lineRule="auto"/>
        <w:jc w:val="center"/>
        <w:rPr>
          <w:rFonts w:ascii="Times New Roman" w:eastAsia="SimSun" w:hAnsi="Times New Roman" w:cs="Times New Roman"/>
          <w:kern w:val="2"/>
          <w:sz w:val="24"/>
          <w:szCs w:val="24"/>
          <w:lang w:eastAsia="hi-IN" w:bidi="hi-IN"/>
        </w:rPr>
      </w:pPr>
      <w:r w:rsidRPr="00C979DA">
        <w:rPr>
          <w:rFonts w:ascii="Times New Roman" w:eastAsia="SimSun" w:hAnsi="Times New Roman" w:cs="Times New Roman"/>
          <w:kern w:val="2"/>
          <w:sz w:val="24"/>
          <w:szCs w:val="24"/>
          <w:lang w:eastAsia="hi-IN" w:bidi="hi-IN"/>
        </w:rPr>
        <w:t>II.</w:t>
      </w:r>
    </w:p>
    <w:p w14:paraId="0706166C" w14:textId="77777777" w:rsidR="005044F0" w:rsidRPr="00C979DA" w:rsidRDefault="005044F0" w:rsidP="005044F0">
      <w:pPr>
        <w:spacing w:after="160" w:line="254" w:lineRule="auto"/>
        <w:jc w:val="both"/>
        <w:rPr>
          <w:rFonts w:ascii="Times New Roman" w:eastAsia="SimSun" w:hAnsi="Times New Roman" w:cs="Times New Roman"/>
          <w:kern w:val="2"/>
          <w:sz w:val="24"/>
          <w:szCs w:val="24"/>
          <w:lang w:eastAsia="hi-IN" w:bidi="hi-IN"/>
        </w:rPr>
      </w:pPr>
      <w:r w:rsidRPr="00C979DA">
        <w:rPr>
          <w:rFonts w:ascii="Times New Roman" w:eastAsia="SimSun" w:hAnsi="Times New Roman" w:cs="Times New Roman"/>
          <w:kern w:val="2"/>
          <w:sz w:val="24"/>
          <w:szCs w:val="24"/>
          <w:lang w:eastAsia="hi-IN" w:bidi="hi-IN"/>
        </w:rPr>
        <w:tab/>
        <w:t xml:space="preserve">Ovaj Zaključak stupa na snagu danom donošenja, a objaviti će se na internetskoj stranici Općine Križ. </w:t>
      </w:r>
    </w:p>
    <w:p w14:paraId="0F96E56F" w14:textId="77777777" w:rsidR="005044F0" w:rsidRPr="00C979DA" w:rsidRDefault="005044F0" w:rsidP="005044F0">
      <w:pPr>
        <w:spacing w:after="160" w:line="254" w:lineRule="auto"/>
        <w:jc w:val="both"/>
        <w:rPr>
          <w:rFonts w:ascii="Times New Roman" w:eastAsia="SimSun" w:hAnsi="Times New Roman" w:cs="Times New Roman"/>
          <w:kern w:val="2"/>
          <w:sz w:val="24"/>
          <w:szCs w:val="24"/>
          <w:lang w:eastAsia="hi-IN" w:bidi="hi-IN"/>
        </w:rPr>
      </w:pPr>
    </w:p>
    <w:p w14:paraId="2AEC8FA5" w14:textId="77777777" w:rsidR="005044F0" w:rsidRPr="00C979DA" w:rsidRDefault="005044F0" w:rsidP="005044F0">
      <w:pPr>
        <w:suppressAutoHyphens/>
        <w:autoSpaceDN w:val="0"/>
        <w:jc w:val="center"/>
        <w:rPr>
          <w:rFonts w:ascii="Times New Roman" w:hAnsi="Times New Roman" w:cs="Times New Roman"/>
          <w:sz w:val="24"/>
          <w:szCs w:val="24"/>
        </w:rPr>
      </w:pPr>
      <w:r w:rsidRPr="00C979DA">
        <w:rPr>
          <w:rFonts w:ascii="Times New Roman" w:hAnsi="Times New Roman" w:cs="Times New Roman"/>
          <w:sz w:val="24"/>
          <w:szCs w:val="24"/>
        </w:rPr>
        <w:t>REPUBLIKA HRVATSKA</w:t>
      </w:r>
    </w:p>
    <w:p w14:paraId="504F68E2" w14:textId="77777777" w:rsidR="005044F0" w:rsidRPr="00C979DA" w:rsidRDefault="005044F0" w:rsidP="005044F0">
      <w:pPr>
        <w:suppressAutoHyphens/>
        <w:autoSpaceDN w:val="0"/>
        <w:jc w:val="center"/>
        <w:rPr>
          <w:rFonts w:ascii="Times New Roman" w:hAnsi="Times New Roman" w:cs="Times New Roman"/>
          <w:sz w:val="24"/>
          <w:szCs w:val="24"/>
        </w:rPr>
      </w:pPr>
      <w:r w:rsidRPr="00C979DA">
        <w:rPr>
          <w:rFonts w:ascii="Times New Roman" w:hAnsi="Times New Roman" w:cs="Times New Roman"/>
          <w:sz w:val="24"/>
          <w:szCs w:val="24"/>
        </w:rPr>
        <w:t>ZAGREBAČKA ŽUPANIJA</w:t>
      </w:r>
    </w:p>
    <w:p w14:paraId="11778BEF" w14:textId="77777777" w:rsidR="005044F0" w:rsidRPr="00C979DA" w:rsidRDefault="005044F0" w:rsidP="005044F0">
      <w:pPr>
        <w:suppressAutoHyphens/>
        <w:autoSpaceDN w:val="0"/>
        <w:jc w:val="center"/>
        <w:rPr>
          <w:rFonts w:ascii="Times New Roman" w:hAnsi="Times New Roman" w:cs="Times New Roman"/>
          <w:sz w:val="24"/>
          <w:szCs w:val="24"/>
        </w:rPr>
      </w:pPr>
      <w:r w:rsidRPr="00C979DA">
        <w:rPr>
          <w:rFonts w:ascii="Times New Roman" w:hAnsi="Times New Roman" w:cs="Times New Roman"/>
          <w:sz w:val="24"/>
          <w:szCs w:val="24"/>
        </w:rPr>
        <w:t>OPĆINA KRIŽ</w:t>
      </w:r>
    </w:p>
    <w:p w14:paraId="323FFD88" w14:textId="77777777" w:rsidR="005044F0" w:rsidRPr="00C979DA" w:rsidRDefault="005044F0" w:rsidP="005044F0">
      <w:pPr>
        <w:suppressAutoHyphens/>
        <w:autoSpaceDN w:val="0"/>
        <w:jc w:val="center"/>
        <w:rPr>
          <w:rFonts w:ascii="Times New Roman" w:hAnsi="Times New Roman" w:cs="Times New Roman"/>
          <w:sz w:val="24"/>
          <w:szCs w:val="24"/>
        </w:rPr>
      </w:pPr>
      <w:r w:rsidRPr="00C979DA">
        <w:rPr>
          <w:rFonts w:ascii="Times New Roman" w:hAnsi="Times New Roman" w:cs="Times New Roman"/>
          <w:sz w:val="24"/>
          <w:szCs w:val="24"/>
        </w:rPr>
        <w:t>OPĆINSKO VIJEĆE</w:t>
      </w:r>
    </w:p>
    <w:p w14:paraId="5BEE1C9A" w14:textId="77777777" w:rsidR="005044F0" w:rsidRPr="00C979DA" w:rsidRDefault="005044F0" w:rsidP="005044F0">
      <w:pPr>
        <w:suppressAutoHyphens/>
        <w:autoSpaceDN w:val="0"/>
        <w:jc w:val="center"/>
        <w:rPr>
          <w:rFonts w:ascii="Times New Roman" w:hAnsi="Times New Roman" w:cs="Times New Roman"/>
          <w:sz w:val="24"/>
          <w:szCs w:val="24"/>
        </w:rPr>
      </w:pPr>
    </w:p>
    <w:p w14:paraId="58CC23C0" w14:textId="77777777" w:rsidR="005044F0" w:rsidRPr="00C979DA" w:rsidRDefault="005044F0" w:rsidP="005044F0">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KLASA: 402-08/2</w:t>
      </w:r>
      <w:r>
        <w:rPr>
          <w:rFonts w:ascii="Times New Roman" w:eastAsia="Times New Roman" w:hAnsi="Times New Roman" w:cs="Times New Roman"/>
          <w:sz w:val="24"/>
          <w:szCs w:val="24"/>
          <w:lang w:eastAsia="hr-HR"/>
        </w:rPr>
        <w:t>3</w:t>
      </w:r>
      <w:r w:rsidRPr="00C979DA">
        <w:rPr>
          <w:rFonts w:ascii="Times New Roman" w:eastAsia="Times New Roman" w:hAnsi="Times New Roman" w:cs="Times New Roman"/>
          <w:sz w:val="24"/>
          <w:szCs w:val="24"/>
          <w:lang w:eastAsia="hr-HR"/>
        </w:rPr>
        <w:t>-01/</w:t>
      </w:r>
      <w:r>
        <w:rPr>
          <w:rFonts w:ascii="Times New Roman" w:eastAsia="Times New Roman" w:hAnsi="Times New Roman" w:cs="Times New Roman"/>
          <w:sz w:val="24"/>
          <w:szCs w:val="24"/>
          <w:lang w:eastAsia="hr-HR"/>
        </w:rPr>
        <w:t>2</w:t>
      </w:r>
      <w:r w:rsidRPr="00C979DA">
        <w:rPr>
          <w:rFonts w:ascii="Times New Roman" w:eastAsia="Times New Roman" w:hAnsi="Times New Roman" w:cs="Times New Roman"/>
          <w:sz w:val="24"/>
          <w:szCs w:val="24"/>
          <w:lang w:eastAsia="hr-HR"/>
        </w:rPr>
        <w:t>6</w:t>
      </w:r>
    </w:p>
    <w:p w14:paraId="2A84547E" w14:textId="77777777" w:rsidR="005044F0" w:rsidRPr="00C979DA" w:rsidRDefault="005044F0" w:rsidP="005044F0">
      <w:pPr>
        <w:jc w:val="both"/>
        <w:rPr>
          <w:rFonts w:ascii="Times New Roman" w:eastAsia="Times New Roman" w:hAnsi="Times New Roman" w:cs="Times New Roman"/>
          <w:sz w:val="24"/>
          <w:szCs w:val="24"/>
          <w:lang w:eastAsia="hr-HR"/>
        </w:rPr>
      </w:pPr>
      <w:r w:rsidRPr="00C979DA">
        <w:rPr>
          <w:rFonts w:ascii="Times New Roman" w:eastAsia="Times New Roman" w:hAnsi="Times New Roman" w:cs="Times New Roman"/>
          <w:sz w:val="24"/>
          <w:szCs w:val="24"/>
          <w:lang w:eastAsia="hr-HR"/>
        </w:rPr>
        <w:t>URBROJ: 238-16-01-2</w:t>
      </w:r>
      <w:r>
        <w:rPr>
          <w:rFonts w:ascii="Times New Roman" w:eastAsia="Times New Roman" w:hAnsi="Times New Roman" w:cs="Times New Roman"/>
          <w:sz w:val="24"/>
          <w:szCs w:val="24"/>
          <w:lang w:eastAsia="hr-HR"/>
        </w:rPr>
        <w:t>5</w:t>
      </w:r>
      <w:r w:rsidRPr="00C979DA">
        <w:rPr>
          <w:rFonts w:ascii="Times New Roman" w:eastAsia="Times New Roman" w:hAnsi="Times New Roman" w:cs="Times New Roman"/>
          <w:sz w:val="24"/>
          <w:szCs w:val="24"/>
          <w:lang w:eastAsia="hr-HR"/>
        </w:rPr>
        <w:t>-4</w:t>
      </w:r>
    </w:p>
    <w:p w14:paraId="31AA3426" w14:textId="41228E65" w:rsidR="005044F0" w:rsidRDefault="005044F0" w:rsidP="005044F0">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sidR="00334815">
        <w:rPr>
          <w:rFonts w:ascii="Times New Roman" w:hAnsi="Times New Roman" w:cs="Times New Roman"/>
          <w:sz w:val="24"/>
          <w:szCs w:val="24"/>
        </w:rPr>
        <w:t>06</w:t>
      </w:r>
      <w:r>
        <w:rPr>
          <w:rFonts w:ascii="Times New Roman" w:hAnsi="Times New Roman" w:cs="Times New Roman"/>
          <w:sz w:val="24"/>
          <w:szCs w:val="24"/>
        </w:rPr>
        <w:t>. ožujka 2025.</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699F6F7E" w14:textId="77777777" w:rsidR="005044F0" w:rsidRPr="003C22CA" w:rsidRDefault="005044F0" w:rsidP="005044F0">
      <w:pPr>
        <w:rPr>
          <w:rFonts w:ascii="Times New Roman" w:hAnsi="Times New Roman" w:cs="Times New Roman"/>
          <w:noProof/>
          <w:sz w:val="24"/>
          <w:szCs w:val="24"/>
        </w:rPr>
      </w:pPr>
    </w:p>
    <w:p w14:paraId="24851EE0" w14:textId="77777777" w:rsidR="005044F0" w:rsidRPr="003C22CA" w:rsidRDefault="005044F0" w:rsidP="005044F0">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21FE32A5" w14:textId="77777777" w:rsidR="005044F0" w:rsidRPr="003C22CA" w:rsidRDefault="005044F0" w:rsidP="005044F0">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2FE9B16B" w14:textId="77777777" w:rsidR="005044F0" w:rsidRDefault="005044F0" w:rsidP="005044F0"/>
    <w:p w14:paraId="334828AB" w14:textId="77777777" w:rsidR="005044F0" w:rsidRDefault="005044F0" w:rsidP="005044F0"/>
    <w:p w14:paraId="724CF6F1" w14:textId="77777777" w:rsidR="005044F0" w:rsidRPr="00C979DA" w:rsidRDefault="005044F0" w:rsidP="005044F0">
      <w:pPr>
        <w:spacing w:after="160" w:line="254" w:lineRule="auto"/>
        <w:jc w:val="both"/>
        <w:rPr>
          <w:rFonts w:asciiTheme="minorHAnsi" w:eastAsiaTheme="minorHAnsi" w:hAnsiTheme="minorHAnsi"/>
          <w:noProof/>
        </w:rPr>
      </w:pPr>
    </w:p>
    <w:p w14:paraId="0DAA7F0E" w14:textId="77777777" w:rsidR="005044F0" w:rsidRDefault="005044F0" w:rsidP="005044F0">
      <w:pPr>
        <w:tabs>
          <w:tab w:val="left" w:pos="284"/>
          <w:tab w:val="left" w:pos="567"/>
          <w:tab w:val="left" w:pos="709"/>
        </w:tabs>
        <w:jc w:val="both"/>
        <w:rPr>
          <w:rFonts w:ascii="Times New Roman" w:hAnsi="Times New Roman" w:cs="Times New Roman"/>
          <w:bCs/>
          <w:sz w:val="24"/>
          <w:szCs w:val="24"/>
        </w:rPr>
      </w:pPr>
    </w:p>
    <w:p w14:paraId="60D8E72B" w14:textId="77777777" w:rsidR="005044F0" w:rsidRDefault="005044F0" w:rsidP="005044F0">
      <w:pPr>
        <w:jc w:val="right"/>
      </w:pPr>
    </w:p>
    <w:p w14:paraId="79ABD1A8" w14:textId="77777777" w:rsidR="00CF4CAF" w:rsidRDefault="00CF4CAF" w:rsidP="005044F0">
      <w:pPr>
        <w:jc w:val="right"/>
        <w:rPr>
          <w:rFonts w:ascii="Times New Roman" w:hAnsi="Times New Roman" w:cs="Times New Roman"/>
          <w:bCs/>
          <w:sz w:val="24"/>
          <w:szCs w:val="24"/>
        </w:rPr>
      </w:pPr>
    </w:p>
    <w:p w14:paraId="7C294777" w14:textId="746FA221" w:rsidR="005044F0" w:rsidRDefault="005044F0" w:rsidP="005044F0">
      <w:pPr>
        <w:jc w:val="right"/>
      </w:pPr>
      <w:r>
        <w:rPr>
          <w:rFonts w:ascii="Times New Roman" w:hAnsi="Times New Roman" w:cs="Times New Roman"/>
          <w:bCs/>
          <w:sz w:val="24"/>
          <w:szCs w:val="24"/>
        </w:rPr>
        <w:t xml:space="preserve"> </w:t>
      </w:r>
    </w:p>
    <w:p w14:paraId="56A7A12E" w14:textId="77777777" w:rsidR="005044F0" w:rsidRDefault="005044F0" w:rsidP="005044F0">
      <w:pPr>
        <w:jc w:val="right"/>
        <w:rPr>
          <w:rFonts w:ascii="Times New Roman" w:eastAsia="Times New Roman" w:hAnsi="Times New Roman" w:cs="Times New Roman"/>
          <w:sz w:val="24"/>
          <w:szCs w:val="24"/>
          <w:lang w:eastAsia="hr-HR"/>
        </w:rPr>
      </w:pPr>
    </w:p>
    <w:p w14:paraId="77DF52C6" w14:textId="77777777" w:rsidR="005044F0" w:rsidRDefault="005044F0" w:rsidP="005044F0"/>
    <w:p w14:paraId="2447911B" w14:textId="77777777" w:rsidR="006966B3" w:rsidRDefault="006966B3" w:rsidP="006966B3">
      <w:pPr>
        <w:spacing w:after="160" w:line="254" w:lineRule="auto"/>
        <w:ind w:firstLine="708"/>
        <w:jc w:val="both"/>
        <w:rPr>
          <w:rFonts w:ascii="Times New Roman" w:eastAsia="Times New Roman" w:hAnsi="Times New Roman" w:cs="Times New Roman"/>
          <w:noProof/>
          <w:sz w:val="24"/>
          <w:szCs w:val="24"/>
        </w:rPr>
      </w:pPr>
    </w:p>
    <w:p w14:paraId="456E7459" w14:textId="77777777" w:rsidR="005044F0" w:rsidRDefault="005044F0" w:rsidP="006966B3">
      <w:pPr>
        <w:spacing w:after="160" w:line="254" w:lineRule="auto"/>
        <w:ind w:firstLine="708"/>
        <w:jc w:val="both"/>
        <w:rPr>
          <w:rFonts w:ascii="Times New Roman" w:eastAsia="Times New Roman" w:hAnsi="Times New Roman" w:cs="Times New Roman"/>
          <w:noProof/>
          <w:sz w:val="24"/>
          <w:szCs w:val="24"/>
        </w:rPr>
      </w:pPr>
    </w:p>
    <w:p w14:paraId="2B076EF2" w14:textId="77777777" w:rsidR="000F34B2" w:rsidRDefault="000F34B2" w:rsidP="00CF4CAF">
      <w:pPr>
        <w:rPr>
          <w:rFonts w:ascii="Times New Roman" w:hAnsi="Times New Roman" w:cs="Times New Roman"/>
          <w:sz w:val="24"/>
          <w:szCs w:val="24"/>
        </w:rPr>
      </w:pPr>
    </w:p>
    <w:p w14:paraId="15156E03" w14:textId="77777777" w:rsidR="002A059F" w:rsidRDefault="002A059F" w:rsidP="006966B3">
      <w:pPr>
        <w:spacing w:after="160"/>
        <w:ind w:firstLine="708"/>
        <w:jc w:val="both"/>
        <w:rPr>
          <w:rFonts w:ascii="Times New Roman" w:eastAsia="Times New Roman" w:hAnsi="Times New Roman" w:cs="Times New Roman"/>
          <w:noProof/>
          <w:sz w:val="24"/>
          <w:szCs w:val="24"/>
        </w:rPr>
      </w:pPr>
    </w:p>
    <w:p w14:paraId="33275692" w14:textId="704152E1" w:rsidR="006966B3" w:rsidRPr="00C979DA" w:rsidRDefault="006966B3" w:rsidP="006966B3">
      <w:pPr>
        <w:spacing w:after="160"/>
        <w:ind w:firstLine="708"/>
        <w:jc w:val="both"/>
        <w:rPr>
          <w:rFonts w:ascii="Times New Roman" w:eastAsia="Times New Roman" w:hAnsi="Times New Roman" w:cs="Times New Roman"/>
          <w:noProof/>
          <w:sz w:val="24"/>
          <w:szCs w:val="24"/>
        </w:rPr>
      </w:pPr>
      <w:r w:rsidRPr="00C979DA">
        <w:rPr>
          <w:rFonts w:ascii="Times New Roman" w:eastAsia="Times New Roman" w:hAnsi="Times New Roman" w:cs="Times New Roman"/>
          <w:noProof/>
          <w:sz w:val="24"/>
          <w:szCs w:val="24"/>
        </w:rPr>
        <w:t xml:space="preserve">Na temelju članka 35. Zakona o lokalnoj i područnoj (regionalnoj) samoupravi ("Narodne novine" br. 33/01, 60/01, 129/05, 109/07, 125/08, 36/09, 150/11, 144/12, 19/13, 137/15, 123/17, 98/19 i 144/20), </w:t>
      </w:r>
      <w:r w:rsidRPr="00C979DA">
        <w:rPr>
          <w:rFonts w:ascii="Times New Roman" w:eastAsiaTheme="minorHAnsi" w:hAnsi="Times New Roman" w:cs="Times New Roman"/>
          <w:noProof/>
          <w:sz w:val="24"/>
          <w:szCs w:val="24"/>
        </w:rPr>
        <w:t xml:space="preserve">članaka 25. i 100. Statuta Općine Križ </w:t>
      </w:r>
      <w:r w:rsidRPr="00C979DA">
        <w:rPr>
          <w:rFonts w:ascii="Times New Roman" w:eastAsia="Times New Roman" w:hAnsi="Times New Roman" w:cs="Times New Roman"/>
          <w:noProof/>
          <w:sz w:val="24"/>
          <w:szCs w:val="24"/>
        </w:rPr>
        <w:t xml:space="preserve">(„Glasnik Zagrebačke županije“ br. 11/21 i 57/23) i </w:t>
      </w:r>
      <w:r w:rsidRPr="00C979DA">
        <w:rPr>
          <w:rFonts w:ascii="Times New Roman" w:eastAsiaTheme="minorHAnsi" w:hAnsi="Times New Roman" w:cs="Times New Roman"/>
          <w:noProof/>
          <w:sz w:val="24"/>
          <w:szCs w:val="24"/>
        </w:rPr>
        <w:t xml:space="preserve">članka 64. Poslovnika Općinskog vijeća Općine Križ </w:t>
      </w:r>
      <w:r w:rsidRPr="00C979DA">
        <w:rPr>
          <w:rFonts w:ascii="Times New Roman" w:eastAsia="Times New Roman" w:hAnsi="Times New Roman" w:cs="Times New Roman"/>
          <w:noProof/>
          <w:sz w:val="24"/>
          <w:szCs w:val="24"/>
        </w:rPr>
        <w:t xml:space="preserve">(„Glasnik Zagrebačke županije“ br. 11/21), Općinsko vijeće Općine Križ na </w:t>
      </w:r>
      <w:r w:rsidR="00A15EFA">
        <w:rPr>
          <w:rFonts w:ascii="Times New Roman" w:eastAsia="Times New Roman" w:hAnsi="Times New Roman" w:cs="Times New Roman"/>
          <w:noProof/>
          <w:sz w:val="24"/>
          <w:szCs w:val="24"/>
        </w:rPr>
        <w:t>35</w:t>
      </w:r>
      <w:r w:rsidRPr="00C979DA">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rPr>
        <w:t xml:space="preserve"> </w:t>
      </w:r>
      <w:r w:rsidRPr="00C979DA">
        <w:rPr>
          <w:rFonts w:ascii="Times New Roman" w:eastAsia="Times New Roman" w:hAnsi="Times New Roman" w:cs="Times New Roman"/>
          <w:noProof/>
          <w:sz w:val="24"/>
          <w:szCs w:val="24"/>
        </w:rPr>
        <w:t xml:space="preserve">sjednici održanoj dana </w:t>
      </w:r>
      <w:r w:rsidR="00EF6E51">
        <w:rPr>
          <w:rFonts w:ascii="Times New Roman" w:eastAsia="Times New Roman" w:hAnsi="Times New Roman" w:cs="Times New Roman"/>
          <w:noProof/>
          <w:sz w:val="24"/>
          <w:szCs w:val="24"/>
        </w:rPr>
        <w:t>06</w:t>
      </w:r>
      <w:r w:rsidRPr="00C979DA">
        <w:rPr>
          <w:rFonts w:ascii="Times New Roman" w:eastAsia="Times New Roman" w:hAnsi="Times New Roman" w:cs="Times New Roman"/>
          <w:noProof/>
          <w:sz w:val="24"/>
          <w:szCs w:val="24"/>
        </w:rPr>
        <w:t>. ožujka 202</w:t>
      </w:r>
      <w:r w:rsidR="00A15EFA">
        <w:rPr>
          <w:rFonts w:ascii="Times New Roman" w:eastAsia="Times New Roman" w:hAnsi="Times New Roman" w:cs="Times New Roman"/>
          <w:noProof/>
          <w:sz w:val="24"/>
          <w:szCs w:val="24"/>
        </w:rPr>
        <w:t>5</w:t>
      </w:r>
      <w:r w:rsidRPr="00C979DA">
        <w:rPr>
          <w:rFonts w:ascii="Times New Roman" w:eastAsia="Times New Roman" w:hAnsi="Times New Roman" w:cs="Times New Roman"/>
          <w:noProof/>
          <w:sz w:val="24"/>
          <w:szCs w:val="24"/>
        </w:rPr>
        <w:t xml:space="preserve">. godine donijelo je </w:t>
      </w:r>
    </w:p>
    <w:p w14:paraId="0730FFED" w14:textId="77777777" w:rsidR="006966B3" w:rsidRPr="00C979DA" w:rsidRDefault="006966B3" w:rsidP="006966B3">
      <w:pPr>
        <w:jc w:val="center"/>
        <w:rPr>
          <w:rFonts w:ascii="Times New Roman" w:eastAsiaTheme="minorHAnsi" w:hAnsi="Times New Roman" w:cs="Times New Roman"/>
          <w:b/>
          <w:noProof/>
          <w:color w:val="C00000"/>
          <w:sz w:val="24"/>
          <w:szCs w:val="24"/>
        </w:rPr>
      </w:pPr>
    </w:p>
    <w:p w14:paraId="7DD6D540" w14:textId="77777777" w:rsidR="006966B3" w:rsidRPr="00C979DA" w:rsidRDefault="006966B3" w:rsidP="006966B3">
      <w:pPr>
        <w:jc w:val="center"/>
        <w:rPr>
          <w:rFonts w:ascii="Times New Roman" w:eastAsiaTheme="minorHAnsi" w:hAnsi="Times New Roman" w:cs="Times New Roman"/>
          <w:b/>
          <w:noProof/>
          <w:sz w:val="24"/>
          <w:szCs w:val="24"/>
        </w:rPr>
      </w:pPr>
      <w:r w:rsidRPr="00C979DA">
        <w:rPr>
          <w:rFonts w:ascii="Times New Roman" w:eastAsiaTheme="minorHAnsi" w:hAnsi="Times New Roman" w:cs="Times New Roman"/>
          <w:b/>
          <w:noProof/>
          <w:sz w:val="24"/>
          <w:szCs w:val="24"/>
        </w:rPr>
        <w:t>Z A K L J U Č A K</w:t>
      </w:r>
    </w:p>
    <w:p w14:paraId="35BFF442" w14:textId="1E96B48D" w:rsidR="006966B3" w:rsidRPr="00C979DA" w:rsidRDefault="006966B3" w:rsidP="006966B3">
      <w:pPr>
        <w:jc w:val="center"/>
        <w:rPr>
          <w:rFonts w:ascii="Times New Roman" w:eastAsiaTheme="minorHAnsi" w:hAnsi="Times New Roman" w:cs="Times New Roman"/>
          <w:b/>
          <w:bCs/>
          <w:noProof/>
          <w:sz w:val="24"/>
          <w:szCs w:val="24"/>
        </w:rPr>
      </w:pPr>
      <w:r w:rsidRPr="00C979DA">
        <w:rPr>
          <w:rFonts w:ascii="Times New Roman" w:eastAsiaTheme="minorHAnsi" w:hAnsi="Times New Roman" w:cs="Times New Roman"/>
          <w:b/>
          <w:noProof/>
          <w:sz w:val="24"/>
          <w:szCs w:val="24"/>
        </w:rPr>
        <w:t xml:space="preserve">o primanju na znanje </w:t>
      </w:r>
      <w:r w:rsidRPr="00C979DA">
        <w:rPr>
          <w:rFonts w:ascii="Times New Roman" w:eastAsiaTheme="minorHAnsi" w:hAnsi="Times New Roman" w:cs="Times New Roman"/>
          <w:b/>
          <w:bCs/>
          <w:noProof/>
          <w:sz w:val="24"/>
          <w:szCs w:val="24"/>
        </w:rPr>
        <w:t xml:space="preserve">Izvješća o izvršenju Plana djelovanja u području prirodnih nepogoda </w:t>
      </w:r>
      <w:r w:rsidR="00CF4CAF">
        <w:rPr>
          <w:rFonts w:ascii="Times New Roman" w:eastAsiaTheme="minorHAnsi" w:hAnsi="Times New Roman" w:cs="Times New Roman"/>
          <w:b/>
          <w:bCs/>
          <w:noProof/>
          <w:sz w:val="24"/>
          <w:szCs w:val="24"/>
        </w:rPr>
        <w:t xml:space="preserve">Općine Križ </w:t>
      </w:r>
      <w:r w:rsidRPr="00C979DA">
        <w:rPr>
          <w:rFonts w:ascii="Times New Roman" w:eastAsiaTheme="minorHAnsi" w:hAnsi="Times New Roman" w:cs="Times New Roman"/>
          <w:b/>
          <w:bCs/>
          <w:noProof/>
          <w:sz w:val="24"/>
          <w:szCs w:val="24"/>
        </w:rPr>
        <w:t xml:space="preserve">za </w:t>
      </w:r>
      <w:r>
        <w:rPr>
          <w:rFonts w:ascii="Times New Roman" w:eastAsiaTheme="minorHAnsi" w:hAnsi="Times New Roman" w:cs="Times New Roman"/>
          <w:b/>
          <w:bCs/>
          <w:noProof/>
          <w:sz w:val="24"/>
          <w:szCs w:val="24"/>
        </w:rPr>
        <w:t>2024.</w:t>
      </w:r>
      <w:r w:rsidRPr="00C979DA">
        <w:rPr>
          <w:rFonts w:ascii="Times New Roman" w:eastAsiaTheme="minorHAnsi" w:hAnsi="Times New Roman" w:cs="Times New Roman"/>
          <w:b/>
          <w:bCs/>
          <w:noProof/>
          <w:sz w:val="24"/>
          <w:szCs w:val="24"/>
        </w:rPr>
        <w:t xml:space="preserve"> godinu</w:t>
      </w:r>
    </w:p>
    <w:p w14:paraId="200A5322" w14:textId="77777777" w:rsidR="006966B3" w:rsidRPr="00C979DA" w:rsidRDefault="006966B3" w:rsidP="006966B3">
      <w:pPr>
        <w:jc w:val="center"/>
        <w:rPr>
          <w:rFonts w:ascii="Times New Roman" w:hAnsi="Times New Roman" w:cs="Times New Roman"/>
          <w:b/>
          <w:bCs/>
          <w:sz w:val="24"/>
          <w:szCs w:val="24"/>
        </w:rPr>
      </w:pPr>
    </w:p>
    <w:p w14:paraId="4723F9F2" w14:textId="77777777" w:rsidR="006966B3" w:rsidRPr="00C979DA" w:rsidRDefault="006966B3" w:rsidP="006966B3">
      <w:pPr>
        <w:rPr>
          <w:rFonts w:ascii="Times New Roman" w:eastAsiaTheme="minorHAnsi" w:hAnsi="Times New Roman" w:cs="Times New Roman"/>
          <w:bCs/>
          <w:noProof/>
          <w:color w:val="C00000"/>
          <w:sz w:val="24"/>
          <w:szCs w:val="24"/>
        </w:rPr>
      </w:pPr>
      <w:r w:rsidRPr="00C979DA">
        <w:rPr>
          <w:rFonts w:ascii="Times New Roman" w:eastAsiaTheme="minorHAnsi" w:hAnsi="Times New Roman" w:cs="Times New Roman"/>
          <w:bCs/>
          <w:noProof/>
          <w:color w:val="C00000"/>
          <w:sz w:val="24"/>
          <w:szCs w:val="24"/>
        </w:rPr>
        <w:t xml:space="preserve"> </w:t>
      </w:r>
    </w:p>
    <w:p w14:paraId="4A389467" w14:textId="77777777" w:rsidR="006966B3" w:rsidRPr="00C979DA" w:rsidRDefault="006966B3" w:rsidP="006966B3">
      <w:pPr>
        <w:jc w:val="center"/>
        <w:rPr>
          <w:rFonts w:ascii="Times New Roman" w:eastAsiaTheme="minorHAnsi" w:hAnsi="Times New Roman" w:cs="Times New Roman"/>
          <w:bCs/>
          <w:noProof/>
          <w:sz w:val="24"/>
          <w:szCs w:val="24"/>
        </w:rPr>
      </w:pPr>
      <w:r w:rsidRPr="00C979DA">
        <w:rPr>
          <w:rFonts w:ascii="Times New Roman" w:eastAsiaTheme="minorHAnsi" w:hAnsi="Times New Roman" w:cs="Times New Roman"/>
          <w:bCs/>
          <w:noProof/>
          <w:sz w:val="24"/>
          <w:szCs w:val="24"/>
        </w:rPr>
        <w:t>I.</w:t>
      </w:r>
    </w:p>
    <w:p w14:paraId="77A204F0" w14:textId="77777777" w:rsidR="006966B3" w:rsidRPr="00C979DA" w:rsidRDefault="006966B3" w:rsidP="006966B3">
      <w:pPr>
        <w:jc w:val="center"/>
        <w:rPr>
          <w:rFonts w:ascii="Times New Roman" w:eastAsiaTheme="minorHAnsi" w:hAnsi="Times New Roman" w:cs="Times New Roman"/>
          <w:bCs/>
          <w:noProof/>
          <w:sz w:val="24"/>
          <w:szCs w:val="24"/>
        </w:rPr>
      </w:pPr>
    </w:p>
    <w:p w14:paraId="1DA45D02" w14:textId="54F907D8" w:rsidR="006966B3" w:rsidRPr="00C979DA" w:rsidRDefault="006966B3" w:rsidP="00C75BEA">
      <w:pPr>
        <w:jc w:val="both"/>
        <w:rPr>
          <w:rFonts w:ascii="Times New Roman" w:eastAsiaTheme="minorHAnsi" w:hAnsi="Times New Roman" w:cs="Times New Roman"/>
          <w:bCs/>
          <w:noProof/>
          <w:sz w:val="24"/>
          <w:szCs w:val="24"/>
        </w:rPr>
      </w:pPr>
      <w:r w:rsidRPr="00C979DA">
        <w:rPr>
          <w:rFonts w:ascii="Times New Roman" w:eastAsiaTheme="minorHAnsi" w:hAnsi="Times New Roman" w:cs="Times New Roman"/>
          <w:bCs/>
          <w:noProof/>
          <w:sz w:val="24"/>
          <w:szCs w:val="24"/>
        </w:rPr>
        <w:tab/>
        <w:t xml:space="preserve">Prima se na znanje Izvješće o izvršenju Plana djelovanja u području prirodnih nepogoda </w:t>
      </w:r>
      <w:r w:rsidR="00CF4CAF" w:rsidRPr="00C979DA">
        <w:rPr>
          <w:rFonts w:ascii="Times New Roman" w:eastAsiaTheme="minorHAnsi" w:hAnsi="Times New Roman" w:cs="Times New Roman"/>
          <w:bCs/>
          <w:noProof/>
          <w:sz w:val="24"/>
          <w:szCs w:val="24"/>
        </w:rPr>
        <w:t xml:space="preserve">Općine Križ </w:t>
      </w:r>
      <w:r w:rsidRPr="00C979DA">
        <w:rPr>
          <w:rFonts w:ascii="Times New Roman" w:eastAsiaTheme="minorHAnsi" w:hAnsi="Times New Roman" w:cs="Times New Roman"/>
          <w:bCs/>
          <w:noProof/>
          <w:sz w:val="24"/>
          <w:szCs w:val="24"/>
        </w:rPr>
        <w:t xml:space="preserve">za </w:t>
      </w:r>
      <w:r>
        <w:rPr>
          <w:rFonts w:ascii="Times New Roman" w:eastAsiaTheme="minorHAnsi" w:hAnsi="Times New Roman" w:cs="Times New Roman"/>
          <w:bCs/>
          <w:noProof/>
          <w:sz w:val="24"/>
          <w:szCs w:val="24"/>
        </w:rPr>
        <w:t>2024.</w:t>
      </w:r>
      <w:r w:rsidRPr="00C979DA">
        <w:rPr>
          <w:rFonts w:ascii="Times New Roman" w:eastAsiaTheme="minorHAnsi" w:hAnsi="Times New Roman" w:cs="Times New Roman"/>
          <w:bCs/>
          <w:noProof/>
          <w:sz w:val="24"/>
          <w:szCs w:val="24"/>
        </w:rPr>
        <w:t xml:space="preserve"> godinu.</w:t>
      </w:r>
    </w:p>
    <w:p w14:paraId="4590C5E8" w14:textId="77777777" w:rsidR="006966B3" w:rsidRPr="00C979DA" w:rsidRDefault="006966B3" w:rsidP="006966B3">
      <w:pPr>
        <w:rPr>
          <w:rFonts w:ascii="Times New Roman" w:hAnsi="Times New Roman" w:cs="Times New Roman"/>
          <w:bCs/>
          <w:sz w:val="24"/>
          <w:szCs w:val="24"/>
        </w:rPr>
      </w:pPr>
      <w:r w:rsidRPr="00C979DA">
        <w:rPr>
          <w:rFonts w:ascii="Times New Roman" w:hAnsi="Times New Roman" w:cs="Times New Roman"/>
          <w:bCs/>
          <w:sz w:val="24"/>
          <w:szCs w:val="24"/>
        </w:rPr>
        <w:t xml:space="preserve"> </w:t>
      </w:r>
    </w:p>
    <w:p w14:paraId="5E052740" w14:textId="77777777" w:rsidR="006966B3" w:rsidRPr="00C979DA" w:rsidRDefault="006966B3" w:rsidP="006966B3">
      <w:pPr>
        <w:rPr>
          <w:rFonts w:ascii="Times New Roman" w:eastAsiaTheme="minorHAnsi" w:hAnsi="Times New Roman" w:cs="Times New Roman"/>
          <w:bCs/>
          <w:noProof/>
          <w:sz w:val="24"/>
          <w:szCs w:val="24"/>
        </w:rPr>
      </w:pPr>
    </w:p>
    <w:p w14:paraId="06BFB784" w14:textId="77777777" w:rsidR="006966B3" w:rsidRPr="00C979DA" w:rsidRDefault="006966B3" w:rsidP="006966B3">
      <w:pPr>
        <w:jc w:val="center"/>
        <w:rPr>
          <w:rFonts w:ascii="Times New Roman" w:eastAsiaTheme="minorHAnsi" w:hAnsi="Times New Roman" w:cs="Times New Roman"/>
          <w:bCs/>
          <w:noProof/>
          <w:sz w:val="24"/>
          <w:szCs w:val="24"/>
        </w:rPr>
      </w:pPr>
      <w:r w:rsidRPr="00C979DA">
        <w:rPr>
          <w:rFonts w:ascii="Times New Roman" w:eastAsiaTheme="minorHAnsi" w:hAnsi="Times New Roman" w:cs="Times New Roman"/>
          <w:bCs/>
          <w:noProof/>
          <w:sz w:val="24"/>
          <w:szCs w:val="24"/>
        </w:rPr>
        <w:t>II.</w:t>
      </w:r>
    </w:p>
    <w:p w14:paraId="03F000B3" w14:textId="77777777" w:rsidR="006966B3" w:rsidRPr="00C979DA" w:rsidRDefault="006966B3" w:rsidP="006966B3">
      <w:pPr>
        <w:jc w:val="center"/>
        <w:rPr>
          <w:rFonts w:ascii="Times New Roman" w:eastAsiaTheme="minorHAnsi" w:hAnsi="Times New Roman" w:cs="Times New Roman"/>
          <w:b/>
          <w:noProof/>
          <w:sz w:val="24"/>
          <w:szCs w:val="24"/>
        </w:rPr>
      </w:pPr>
    </w:p>
    <w:p w14:paraId="295779EB" w14:textId="77777777" w:rsidR="006966B3" w:rsidRPr="00C979DA" w:rsidRDefault="006966B3" w:rsidP="00C75BEA">
      <w:pPr>
        <w:ind w:firstLine="708"/>
        <w:jc w:val="both"/>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 xml:space="preserve">Ovaj Zaključak stupa na snagu danom donošenja, </w:t>
      </w:r>
      <w:r w:rsidRPr="00C979DA">
        <w:rPr>
          <w:rFonts w:ascii="Times New Roman" w:eastAsiaTheme="minorHAnsi" w:hAnsi="Times New Roman" w:cs="Times New Roman"/>
          <w:noProof/>
          <w:sz w:val="24"/>
          <w:szCs w:val="24"/>
        </w:rPr>
        <w:softHyphen/>
        <w:t>a objaviti će se na internetskoj stranici Općine Križ.</w:t>
      </w:r>
    </w:p>
    <w:p w14:paraId="1BECEA44" w14:textId="77777777" w:rsidR="006966B3" w:rsidRPr="00C979DA" w:rsidRDefault="006966B3" w:rsidP="006966B3">
      <w:pPr>
        <w:rPr>
          <w:rFonts w:ascii="Times New Roman" w:eastAsiaTheme="minorHAnsi" w:hAnsi="Times New Roman" w:cs="Times New Roman"/>
          <w:noProof/>
          <w:sz w:val="24"/>
          <w:szCs w:val="24"/>
        </w:rPr>
      </w:pPr>
    </w:p>
    <w:p w14:paraId="6AE3E786" w14:textId="77777777" w:rsidR="006966B3" w:rsidRPr="00C979DA" w:rsidRDefault="006966B3" w:rsidP="006966B3">
      <w:pPr>
        <w:rPr>
          <w:rFonts w:ascii="Times New Roman" w:eastAsiaTheme="minorHAnsi" w:hAnsi="Times New Roman" w:cs="Times New Roman"/>
          <w:noProof/>
          <w:sz w:val="24"/>
          <w:szCs w:val="24"/>
        </w:rPr>
      </w:pPr>
    </w:p>
    <w:p w14:paraId="4436020E" w14:textId="77777777" w:rsidR="006966B3" w:rsidRPr="00C979DA" w:rsidRDefault="006966B3" w:rsidP="006966B3">
      <w:pPr>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REPUBLIKA HRVATSKA</w:t>
      </w:r>
    </w:p>
    <w:p w14:paraId="66F9AF05" w14:textId="77777777" w:rsidR="006966B3" w:rsidRPr="00C979DA" w:rsidRDefault="006966B3" w:rsidP="006966B3">
      <w:pPr>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ZAGREBAČKA ŽUPANIJA</w:t>
      </w:r>
    </w:p>
    <w:p w14:paraId="13BC4E27" w14:textId="77777777" w:rsidR="006966B3" w:rsidRPr="00C979DA" w:rsidRDefault="006966B3" w:rsidP="006966B3">
      <w:pPr>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OPĆINA KRIŽ</w:t>
      </w:r>
    </w:p>
    <w:p w14:paraId="3A0EE0E5" w14:textId="77777777" w:rsidR="006966B3" w:rsidRPr="00C979DA" w:rsidRDefault="006966B3" w:rsidP="006966B3">
      <w:pPr>
        <w:jc w:val="cente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OPĆINSKO VIJEĆE</w:t>
      </w:r>
    </w:p>
    <w:p w14:paraId="67D689E8" w14:textId="77777777" w:rsidR="006966B3" w:rsidRPr="00C979DA" w:rsidRDefault="006966B3" w:rsidP="006966B3">
      <w:pPr>
        <w:jc w:val="center"/>
        <w:rPr>
          <w:rFonts w:ascii="Times New Roman" w:eastAsiaTheme="minorHAnsi" w:hAnsi="Times New Roman" w:cs="Times New Roman"/>
          <w:noProof/>
          <w:sz w:val="24"/>
          <w:szCs w:val="24"/>
        </w:rPr>
      </w:pPr>
    </w:p>
    <w:p w14:paraId="2C756585" w14:textId="5C5F3ADF" w:rsidR="006966B3" w:rsidRPr="00C979DA" w:rsidRDefault="006966B3" w:rsidP="006966B3">
      <w:pPr>
        <w:rPr>
          <w:rFonts w:ascii="Times New Roman" w:eastAsiaTheme="minorHAnsi" w:hAnsi="Times New Roman" w:cs="Times New Roman"/>
          <w:noProof/>
          <w:sz w:val="24"/>
          <w:szCs w:val="24"/>
        </w:rPr>
      </w:pPr>
      <w:r w:rsidRPr="00C979DA">
        <w:rPr>
          <w:rFonts w:ascii="Times New Roman" w:eastAsiaTheme="minorHAnsi" w:hAnsi="Times New Roman" w:cs="Times New Roman"/>
          <w:noProof/>
          <w:sz w:val="24"/>
          <w:szCs w:val="24"/>
        </w:rPr>
        <w:t>KLASA: 240-01/</w:t>
      </w:r>
      <w:r w:rsidR="00EF6E51">
        <w:rPr>
          <w:rFonts w:ascii="Times New Roman" w:eastAsiaTheme="minorHAnsi" w:hAnsi="Times New Roman" w:cs="Times New Roman"/>
          <w:noProof/>
          <w:sz w:val="24"/>
          <w:szCs w:val="24"/>
        </w:rPr>
        <w:t>23-01/07</w:t>
      </w:r>
      <w:r w:rsidRPr="00C979DA">
        <w:rPr>
          <w:rFonts w:ascii="Times New Roman" w:eastAsiaTheme="minorHAnsi" w:hAnsi="Times New Roman" w:cs="Times New Roman"/>
          <w:noProof/>
          <w:sz w:val="24"/>
          <w:szCs w:val="24"/>
        </w:rPr>
        <w:t xml:space="preserve">                                                                                                             </w:t>
      </w:r>
    </w:p>
    <w:p w14:paraId="2EC469CC" w14:textId="706B1513" w:rsidR="006966B3" w:rsidRPr="00EF6E51" w:rsidRDefault="006966B3" w:rsidP="006966B3">
      <w:pPr>
        <w:rPr>
          <w:rFonts w:ascii="Times New Roman" w:eastAsiaTheme="minorHAnsi" w:hAnsi="Times New Roman" w:cs="Times New Roman"/>
          <w:noProof/>
          <w:color w:val="ED0000"/>
          <w:sz w:val="24"/>
          <w:szCs w:val="24"/>
        </w:rPr>
      </w:pPr>
      <w:r w:rsidRPr="00C979DA">
        <w:rPr>
          <w:rFonts w:ascii="Times New Roman" w:eastAsiaTheme="minorHAnsi" w:hAnsi="Times New Roman" w:cs="Times New Roman"/>
          <w:noProof/>
          <w:sz w:val="24"/>
          <w:szCs w:val="24"/>
        </w:rPr>
        <w:t xml:space="preserve">URBROJ: </w:t>
      </w:r>
      <w:r w:rsidRPr="00C979DA">
        <w:rPr>
          <w:rFonts w:ascii="Times New Roman" w:eastAsia="Times New Roman" w:hAnsi="Times New Roman" w:cs="Times New Roman"/>
          <w:sz w:val="24"/>
          <w:szCs w:val="24"/>
          <w:lang w:eastAsia="hr-HR"/>
        </w:rPr>
        <w:t>238-16-01-2</w:t>
      </w:r>
      <w:r w:rsidR="00A15EFA">
        <w:rPr>
          <w:rFonts w:ascii="Times New Roman" w:eastAsia="Times New Roman" w:hAnsi="Times New Roman" w:cs="Times New Roman"/>
          <w:sz w:val="24"/>
          <w:szCs w:val="24"/>
          <w:lang w:eastAsia="hr-HR"/>
        </w:rPr>
        <w:t>5</w:t>
      </w:r>
      <w:r w:rsidRPr="002A059F">
        <w:rPr>
          <w:rFonts w:ascii="Times New Roman" w:eastAsia="Times New Roman" w:hAnsi="Times New Roman" w:cs="Times New Roman"/>
          <w:sz w:val="24"/>
          <w:szCs w:val="24"/>
          <w:lang w:eastAsia="hr-HR"/>
        </w:rPr>
        <w:t>-</w:t>
      </w:r>
      <w:r w:rsidR="00EF6E51" w:rsidRPr="002A059F">
        <w:rPr>
          <w:rFonts w:ascii="Times New Roman" w:eastAsia="Times New Roman" w:hAnsi="Times New Roman" w:cs="Times New Roman"/>
          <w:sz w:val="24"/>
          <w:szCs w:val="24"/>
          <w:lang w:eastAsia="hr-HR"/>
        </w:rPr>
        <w:t>3</w:t>
      </w:r>
    </w:p>
    <w:p w14:paraId="401B7FB7" w14:textId="45B1A598" w:rsidR="006966B3" w:rsidRDefault="006966B3" w:rsidP="006966B3">
      <w:pPr>
        <w:jc w:val="both"/>
        <w:rPr>
          <w:rFonts w:ascii="Times New Roman" w:hAnsi="Times New Roman" w:cs="Times New Roman"/>
          <w:noProof/>
          <w:sz w:val="24"/>
          <w:szCs w:val="24"/>
        </w:rPr>
      </w:pPr>
      <w:r w:rsidRPr="00F42AD5">
        <w:rPr>
          <w:rFonts w:ascii="Times New Roman" w:hAnsi="Times New Roman" w:cs="Times New Roman"/>
          <w:sz w:val="24"/>
          <w:szCs w:val="24"/>
        </w:rPr>
        <w:t xml:space="preserve">Križ, </w:t>
      </w:r>
      <w:r w:rsidR="00EF6E51">
        <w:rPr>
          <w:rFonts w:ascii="Times New Roman" w:hAnsi="Times New Roman" w:cs="Times New Roman"/>
          <w:sz w:val="24"/>
          <w:szCs w:val="24"/>
        </w:rPr>
        <w:t>06</w:t>
      </w:r>
      <w:r>
        <w:rPr>
          <w:rFonts w:ascii="Times New Roman" w:hAnsi="Times New Roman" w:cs="Times New Roman"/>
          <w:sz w:val="24"/>
          <w:szCs w:val="24"/>
        </w:rPr>
        <w:t>. ožujka 202</w:t>
      </w:r>
      <w:r w:rsidR="00A15EFA">
        <w:rPr>
          <w:rFonts w:ascii="Times New Roman" w:hAnsi="Times New Roman" w:cs="Times New Roman"/>
          <w:sz w:val="24"/>
          <w:szCs w:val="24"/>
        </w:rPr>
        <w:t>5</w:t>
      </w:r>
      <w:r>
        <w:rPr>
          <w:rFonts w:ascii="Times New Roman" w:hAnsi="Times New Roman" w:cs="Times New Roman"/>
          <w:sz w:val="24"/>
          <w:szCs w:val="24"/>
        </w:rPr>
        <w:t>.</w:t>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r>
      <w:r w:rsidRPr="003C22CA">
        <w:rPr>
          <w:rFonts w:ascii="Times New Roman" w:hAnsi="Times New Roman" w:cs="Times New Roman"/>
          <w:noProof/>
          <w:sz w:val="24"/>
          <w:szCs w:val="24"/>
        </w:rPr>
        <w:tab/>
        <w:t xml:space="preserve">            </w:t>
      </w:r>
    </w:p>
    <w:p w14:paraId="79FF69B1" w14:textId="77777777" w:rsidR="006966B3" w:rsidRPr="003C22CA" w:rsidRDefault="006966B3" w:rsidP="006966B3">
      <w:pPr>
        <w:rPr>
          <w:rFonts w:ascii="Times New Roman" w:hAnsi="Times New Roman" w:cs="Times New Roman"/>
          <w:noProof/>
          <w:sz w:val="24"/>
          <w:szCs w:val="24"/>
        </w:rPr>
      </w:pPr>
    </w:p>
    <w:p w14:paraId="56869FD0" w14:textId="77777777" w:rsidR="006966B3" w:rsidRPr="003C22CA" w:rsidRDefault="006966B3" w:rsidP="006966B3">
      <w:pPr>
        <w:ind w:left="4248"/>
        <w:jc w:val="center"/>
        <w:rPr>
          <w:rFonts w:ascii="Times New Roman" w:hAnsi="Times New Roman" w:cs="Times New Roman"/>
          <w:noProof/>
          <w:sz w:val="24"/>
          <w:szCs w:val="24"/>
        </w:rPr>
      </w:pPr>
      <w:r w:rsidRPr="003C22CA">
        <w:rPr>
          <w:rFonts w:ascii="Times New Roman" w:hAnsi="Times New Roman" w:cs="Times New Roman"/>
          <w:noProof/>
          <w:sz w:val="24"/>
          <w:szCs w:val="24"/>
        </w:rPr>
        <w:t xml:space="preserve">PREDSJEDNIK </w:t>
      </w:r>
      <w:r>
        <w:rPr>
          <w:rFonts w:ascii="Times New Roman" w:hAnsi="Times New Roman" w:cs="Times New Roman"/>
          <w:noProof/>
          <w:sz w:val="24"/>
          <w:szCs w:val="24"/>
        </w:rPr>
        <w:br/>
      </w:r>
      <w:r w:rsidRPr="003C22CA">
        <w:rPr>
          <w:rFonts w:ascii="Times New Roman" w:hAnsi="Times New Roman" w:cs="Times New Roman"/>
          <w:noProof/>
          <w:sz w:val="24"/>
          <w:szCs w:val="24"/>
        </w:rPr>
        <w:t>OPĆINSKOG VIJEĆA OPĆINE KRIŽ:</w:t>
      </w:r>
    </w:p>
    <w:p w14:paraId="05ADD9CA" w14:textId="77777777" w:rsidR="006966B3" w:rsidRPr="003C22CA" w:rsidRDefault="006966B3" w:rsidP="006966B3">
      <w:pPr>
        <w:tabs>
          <w:tab w:val="left" w:pos="5954"/>
        </w:tabs>
        <w:rPr>
          <w:rFonts w:ascii="Times New Roman" w:hAnsi="Times New Roman" w:cs="Times New Roman"/>
          <w:noProof/>
          <w:sz w:val="24"/>
          <w:szCs w:val="24"/>
        </w:rPr>
      </w:pPr>
      <w:r w:rsidRPr="003C22CA">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3C22CA">
        <w:rPr>
          <w:rFonts w:ascii="Times New Roman" w:hAnsi="Times New Roman" w:cs="Times New Roman"/>
          <w:noProof/>
          <w:sz w:val="24"/>
          <w:szCs w:val="24"/>
        </w:rPr>
        <w:t xml:space="preserve">   Zlatko Hrastić</w:t>
      </w:r>
    </w:p>
    <w:p w14:paraId="7988CB15" w14:textId="77777777" w:rsidR="006966B3" w:rsidRDefault="006966B3" w:rsidP="006966B3"/>
    <w:p w14:paraId="0FE3E762" w14:textId="77777777" w:rsidR="006966B3" w:rsidRDefault="006966B3" w:rsidP="006966B3">
      <w:pPr>
        <w:suppressAutoHyphens/>
        <w:autoSpaceDN w:val="0"/>
        <w:ind w:left="2832" w:firstLine="708"/>
        <w:jc w:val="center"/>
        <w:rPr>
          <w:rFonts w:ascii="Times New Roman" w:hAnsi="Times New Roman" w:cs="Times New Roman"/>
          <w:sz w:val="24"/>
          <w:szCs w:val="24"/>
        </w:rPr>
      </w:pPr>
    </w:p>
    <w:p w14:paraId="35304CBB" w14:textId="77777777" w:rsidR="006966B3" w:rsidRDefault="006966B3" w:rsidP="006966B3">
      <w:pPr>
        <w:suppressAutoHyphens/>
        <w:autoSpaceDN w:val="0"/>
        <w:ind w:left="2832" w:firstLine="708"/>
        <w:jc w:val="center"/>
        <w:rPr>
          <w:rFonts w:ascii="Times New Roman" w:hAnsi="Times New Roman" w:cs="Times New Roman"/>
          <w:sz w:val="24"/>
          <w:szCs w:val="24"/>
        </w:rPr>
      </w:pPr>
    </w:p>
    <w:p w14:paraId="18FC6945" w14:textId="77777777" w:rsidR="006966B3" w:rsidRDefault="006966B3" w:rsidP="006966B3">
      <w:pPr>
        <w:suppressAutoHyphens/>
        <w:autoSpaceDN w:val="0"/>
        <w:ind w:left="2832" w:firstLine="708"/>
        <w:jc w:val="center"/>
        <w:rPr>
          <w:rFonts w:ascii="Times New Roman" w:hAnsi="Times New Roman" w:cs="Times New Roman"/>
          <w:sz w:val="24"/>
          <w:szCs w:val="24"/>
        </w:rPr>
      </w:pPr>
    </w:p>
    <w:p w14:paraId="02156645" w14:textId="77777777" w:rsidR="004E4B02" w:rsidRDefault="004E4B02" w:rsidP="006966B3"/>
    <w:p w14:paraId="5B84572F" w14:textId="77777777" w:rsidR="00A42722" w:rsidRDefault="00A42722" w:rsidP="006966B3"/>
    <w:p w14:paraId="61B1F425" w14:textId="77777777" w:rsidR="00A42722" w:rsidRDefault="00A42722" w:rsidP="006966B3"/>
    <w:p w14:paraId="528068B3" w14:textId="77777777" w:rsidR="00A42722" w:rsidRDefault="00A42722" w:rsidP="006966B3"/>
    <w:p w14:paraId="185E5E35" w14:textId="77777777" w:rsidR="000F34B2" w:rsidRDefault="000F34B2" w:rsidP="006966B3"/>
    <w:p w14:paraId="756C4C57" w14:textId="77777777" w:rsidR="000F34B2" w:rsidRDefault="000F34B2" w:rsidP="006966B3"/>
    <w:p w14:paraId="2799F04C" w14:textId="77777777" w:rsidR="000F34B2" w:rsidRDefault="000F34B2" w:rsidP="006966B3"/>
    <w:p w14:paraId="5838DB45" w14:textId="77777777" w:rsidR="000F34B2" w:rsidRDefault="000F34B2" w:rsidP="006966B3"/>
    <w:p w14:paraId="08AFC634" w14:textId="77777777" w:rsidR="000F34B2" w:rsidRDefault="000F34B2" w:rsidP="006966B3"/>
    <w:p w14:paraId="6F23D67D" w14:textId="77777777" w:rsidR="00A42722" w:rsidRDefault="00A42722" w:rsidP="006966B3"/>
    <w:p w14:paraId="42ED08FA" w14:textId="77777777" w:rsidR="00F1566A" w:rsidRDefault="00F1566A" w:rsidP="006966B3"/>
    <w:p w14:paraId="6CF7E380" w14:textId="77777777" w:rsidR="002A059F" w:rsidRDefault="002A059F" w:rsidP="00A27F35">
      <w:pPr>
        <w:tabs>
          <w:tab w:val="left" w:pos="3686"/>
        </w:tabs>
        <w:ind w:firstLine="708"/>
        <w:jc w:val="both"/>
        <w:rPr>
          <w:szCs w:val="24"/>
        </w:rPr>
      </w:pPr>
    </w:p>
    <w:p w14:paraId="2791E26B" w14:textId="77777777" w:rsidR="002A059F" w:rsidRDefault="002A059F" w:rsidP="00A27F35">
      <w:pPr>
        <w:tabs>
          <w:tab w:val="left" w:pos="3686"/>
        </w:tabs>
        <w:ind w:firstLine="708"/>
        <w:jc w:val="both"/>
        <w:rPr>
          <w:szCs w:val="24"/>
        </w:rPr>
      </w:pPr>
    </w:p>
    <w:p w14:paraId="2168A5DC" w14:textId="77777777" w:rsidR="002A059F" w:rsidRDefault="002A059F" w:rsidP="00A27F35">
      <w:pPr>
        <w:tabs>
          <w:tab w:val="left" w:pos="3686"/>
        </w:tabs>
        <w:ind w:firstLine="708"/>
        <w:jc w:val="both"/>
        <w:rPr>
          <w:szCs w:val="24"/>
        </w:rPr>
      </w:pPr>
    </w:p>
    <w:p w14:paraId="5E2057E9" w14:textId="77777777" w:rsidR="002A059F" w:rsidRDefault="002A059F" w:rsidP="00A27F35">
      <w:pPr>
        <w:tabs>
          <w:tab w:val="left" w:pos="3686"/>
        </w:tabs>
        <w:ind w:firstLine="708"/>
        <w:jc w:val="both"/>
        <w:rPr>
          <w:szCs w:val="24"/>
        </w:rPr>
      </w:pPr>
    </w:p>
    <w:p w14:paraId="00666788" w14:textId="1BA47341" w:rsidR="00DC7645" w:rsidRPr="00725C9F" w:rsidRDefault="00DC7645" w:rsidP="00A27F35">
      <w:pPr>
        <w:tabs>
          <w:tab w:val="left" w:pos="3686"/>
        </w:tabs>
        <w:ind w:firstLine="708"/>
        <w:jc w:val="both"/>
        <w:rPr>
          <w:szCs w:val="24"/>
        </w:rPr>
      </w:pPr>
      <w:r w:rsidRPr="00725C9F">
        <w:rPr>
          <w:szCs w:val="24"/>
        </w:rPr>
        <w:t>Temeljem članka 13. stavak 8. Zakona o zaštiti od požara („Narodne novine“ br</w:t>
      </w:r>
      <w:r w:rsidR="00A27F35">
        <w:rPr>
          <w:szCs w:val="24"/>
        </w:rPr>
        <w:t xml:space="preserve">. </w:t>
      </w:r>
      <w:r w:rsidRPr="00725C9F">
        <w:rPr>
          <w:szCs w:val="24"/>
        </w:rPr>
        <w:t>92/10, 114/22)</w:t>
      </w:r>
      <w:r w:rsidR="00A27F35">
        <w:rPr>
          <w:szCs w:val="24"/>
        </w:rPr>
        <w:t>,</w:t>
      </w:r>
      <w:r w:rsidRPr="00725C9F">
        <w:rPr>
          <w:szCs w:val="24"/>
        </w:rPr>
        <w:t xml:space="preserve"> član</w:t>
      </w:r>
      <w:r w:rsidR="00A27F35">
        <w:rPr>
          <w:szCs w:val="24"/>
        </w:rPr>
        <w:t>a</w:t>
      </w:r>
      <w:r w:rsidRPr="00725C9F">
        <w:rPr>
          <w:szCs w:val="24"/>
        </w:rPr>
        <w:t xml:space="preserve">ka </w:t>
      </w:r>
      <w:r w:rsidR="00A27F35">
        <w:rPr>
          <w:szCs w:val="24"/>
        </w:rPr>
        <w:t>25. i 100.</w:t>
      </w:r>
      <w:r w:rsidRPr="00725C9F">
        <w:rPr>
          <w:szCs w:val="24"/>
        </w:rPr>
        <w:t xml:space="preserve"> Statuta Općine Križ („</w:t>
      </w:r>
      <w:r w:rsidR="00A27F35">
        <w:rPr>
          <w:szCs w:val="24"/>
        </w:rPr>
        <w:t>G</w:t>
      </w:r>
      <w:r w:rsidRPr="00725C9F">
        <w:rPr>
          <w:szCs w:val="24"/>
        </w:rPr>
        <w:t>lasnik Zagrebačke županije“ br</w:t>
      </w:r>
      <w:r w:rsidR="00A27F35">
        <w:rPr>
          <w:szCs w:val="24"/>
        </w:rPr>
        <w:t>. 11/21 i 57/23</w:t>
      </w:r>
      <w:r w:rsidRPr="00725C9F">
        <w:rPr>
          <w:szCs w:val="24"/>
        </w:rPr>
        <w:t>)</w:t>
      </w:r>
      <w:r w:rsidR="00A27F35">
        <w:rPr>
          <w:szCs w:val="24"/>
        </w:rPr>
        <w:t xml:space="preserve"> i članka 64. Poslovnika Općinskog vijeć</w:t>
      </w:r>
      <w:r w:rsidR="00E64BE3">
        <w:rPr>
          <w:szCs w:val="24"/>
        </w:rPr>
        <w:t xml:space="preserve">a </w:t>
      </w:r>
      <w:r w:rsidR="00A27F35">
        <w:rPr>
          <w:szCs w:val="24"/>
        </w:rPr>
        <w:t xml:space="preserve">Općine Križ („Glasnik Zagrebačke županije“ br. 11/21), </w:t>
      </w:r>
      <w:r w:rsidRPr="00725C9F">
        <w:rPr>
          <w:szCs w:val="24"/>
        </w:rPr>
        <w:t>Općinsko vijeće Općine Križ na</w:t>
      </w:r>
      <w:r w:rsidR="00A27F35">
        <w:rPr>
          <w:szCs w:val="24"/>
        </w:rPr>
        <w:t xml:space="preserve"> </w:t>
      </w:r>
      <w:r w:rsidR="00CB497B">
        <w:rPr>
          <w:szCs w:val="24"/>
        </w:rPr>
        <w:t xml:space="preserve">35. </w:t>
      </w:r>
      <w:r w:rsidRPr="00725C9F">
        <w:rPr>
          <w:szCs w:val="24"/>
        </w:rPr>
        <w:t xml:space="preserve">sjednici, održanoj </w:t>
      </w:r>
      <w:r w:rsidR="00CB497B">
        <w:rPr>
          <w:szCs w:val="24"/>
        </w:rPr>
        <w:t xml:space="preserve">dana 06. ožujka </w:t>
      </w:r>
      <w:r w:rsidRPr="00725C9F">
        <w:rPr>
          <w:szCs w:val="24"/>
        </w:rPr>
        <w:t>202</w:t>
      </w:r>
      <w:r w:rsidR="00732EBA">
        <w:rPr>
          <w:szCs w:val="24"/>
        </w:rPr>
        <w:t>5</w:t>
      </w:r>
      <w:r w:rsidRPr="00725C9F">
        <w:rPr>
          <w:szCs w:val="24"/>
        </w:rPr>
        <w:t>. godine, donosi</w:t>
      </w:r>
    </w:p>
    <w:p w14:paraId="739E776A" w14:textId="77777777" w:rsidR="00DC7645" w:rsidRPr="00725C9F" w:rsidRDefault="00DC7645" w:rsidP="00DC7645">
      <w:pPr>
        <w:tabs>
          <w:tab w:val="left" w:pos="3686"/>
        </w:tabs>
        <w:ind w:firstLine="708"/>
        <w:rPr>
          <w:szCs w:val="24"/>
        </w:rPr>
      </w:pPr>
    </w:p>
    <w:p w14:paraId="21580164" w14:textId="77777777" w:rsidR="00DC7645" w:rsidRPr="00725C9F" w:rsidRDefault="00DC7645" w:rsidP="00DC7645">
      <w:pPr>
        <w:tabs>
          <w:tab w:val="left" w:pos="3686"/>
        </w:tabs>
        <w:jc w:val="center"/>
        <w:rPr>
          <w:rFonts w:cs="Arial"/>
          <w:b/>
          <w:szCs w:val="24"/>
        </w:rPr>
      </w:pPr>
      <w:r w:rsidRPr="00725C9F">
        <w:rPr>
          <w:rFonts w:cs="Arial"/>
          <w:b/>
          <w:szCs w:val="24"/>
        </w:rPr>
        <w:t xml:space="preserve">IZVJEŠĆE O STANJU ZAŠTITE OD POŽARA </w:t>
      </w:r>
    </w:p>
    <w:p w14:paraId="483A2023" w14:textId="77777777" w:rsidR="00DC7645" w:rsidRPr="00725C9F" w:rsidRDefault="00DC7645" w:rsidP="00DC7645">
      <w:pPr>
        <w:tabs>
          <w:tab w:val="left" w:pos="3686"/>
        </w:tabs>
        <w:jc w:val="center"/>
        <w:rPr>
          <w:rFonts w:cs="Arial"/>
          <w:b/>
          <w:szCs w:val="24"/>
        </w:rPr>
      </w:pPr>
      <w:r w:rsidRPr="00725C9F">
        <w:rPr>
          <w:rFonts w:cs="Arial"/>
          <w:b/>
          <w:szCs w:val="24"/>
        </w:rPr>
        <w:t>I PROVEDBE GODIŠNJEG PROVEDBENOG PLANA UNAPREĐENJA ZAŠTITE OD  POŽARA</w:t>
      </w:r>
    </w:p>
    <w:p w14:paraId="78EFAB23" w14:textId="77777777" w:rsidR="00DC7645" w:rsidRPr="00725C9F" w:rsidRDefault="00DC7645" w:rsidP="00DC7645">
      <w:pPr>
        <w:tabs>
          <w:tab w:val="left" w:pos="3686"/>
        </w:tabs>
        <w:jc w:val="center"/>
        <w:rPr>
          <w:rFonts w:cs="Arial"/>
          <w:b/>
          <w:szCs w:val="24"/>
        </w:rPr>
      </w:pPr>
      <w:r w:rsidRPr="00725C9F">
        <w:rPr>
          <w:rFonts w:cs="Arial"/>
          <w:b/>
          <w:szCs w:val="24"/>
        </w:rPr>
        <w:t>NA PODRUČJU OPĆINE KRIŽ ZA 202</w:t>
      </w:r>
      <w:r>
        <w:rPr>
          <w:rFonts w:cs="Arial"/>
          <w:b/>
          <w:szCs w:val="24"/>
        </w:rPr>
        <w:t>4</w:t>
      </w:r>
      <w:r w:rsidRPr="00725C9F">
        <w:rPr>
          <w:rFonts w:cs="Arial"/>
          <w:b/>
          <w:szCs w:val="24"/>
        </w:rPr>
        <w:t>. GODINU</w:t>
      </w:r>
    </w:p>
    <w:p w14:paraId="22034004" w14:textId="17FE700A" w:rsidR="00DC7645" w:rsidRPr="00A27F35" w:rsidRDefault="00DC7645" w:rsidP="00A27F35">
      <w:pPr>
        <w:pStyle w:val="Naslov1"/>
        <w:tabs>
          <w:tab w:val="left" w:pos="3686"/>
        </w:tabs>
        <w:rPr>
          <w:rFonts w:eastAsia="Times New Roman"/>
          <w:noProof/>
          <w:sz w:val="24"/>
          <w:szCs w:val="24"/>
          <w:lang w:eastAsia="hr-HR"/>
        </w:rPr>
      </w:pPr>
      <w:r w:rsidRPr="00A27F35">
        <w:rPr>
          <w:rFonts w:eastAsia="Times New Roman"/>
          <w:noProof/>
          <w:sz w:val="24"/>
          <w:szCs w:val="24"/>
          <w:lang w:eastAsia="hr-HR"/>
        </w:rPr>
        <w:t>1. UVOD</w:t>
      </w:r>
    </w:p>
    <w:p w14:paraId="71BB91F2" w14:textId="77777777" w:rsidR="00DC7645" w:rsidRPr="00725C9F" w:rsidRDefault="00DC7645" w:rsidP="00A27F35">
      <w:pPr>
        <w:tabs>
          <w:tab w:val="left" w:pos="3686"/>
        </w:tabs>
        <w:spacing w:after="120"/>
        <w:ind w:firstLine="708"/>
        <w:jc w:val="both"/>
        <w:rPr>
          <w:szCs w:val="24"/>
        </w:rPr>
      </w:pPr>
      <w:r w:rsidRPr="00725C9F">
        <w:rPr>
          <w:szCs w:val="24"/>
        </w:rPr>
        <w:t>Zaštita od požara uređena je Zakonom o zaštiti od požara ("Narodne novine", broj 92/10, 114/22)</w:t>
      </w:r>
      <w:r w:rsidRPr="00725C9F">
        <w:rPr>
          <w:rFonts w:cs="SimSun"/>
        </w:rPr>
        <w:t xml:space="preserve"> (u daljnjem tekstu: </w:t>
      </w:r>
      <w:r w:rsidRPr="00725C9F">
        <w:rPr>
          <w:rFonts w:cs="SimSun"/>
          <w:i/>
        </w:rPr>
        <w:t>Zakon</w:t>
      </w:r>
      <w:r w:rsidRPr="00725C9F">
        <w:rPr>
          <w:rFonts w:cs="SimSun"/>
        </w:rPr>
        <w:t>)</w:t>
      </w:r>
      <w:r w:rsidRPr="00725C9F">
        <w:rPr>
          <w:szCs w:val="24"/>
        </w:rPr>
        <w:t xml:space="preserve">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43DAEF78" w14:textId="77777777" w:rsidR="00DC7645" w:rsidRPr="00725C9F" w:rsidRDefault="00DC7645" w:rsidP="00A27F35">
      <w:pPr>
        <w:tabs>
          <w:tab w:val="left" w:pos="3686"/>
        </w:tabs>
        <w:spacing w:after="120"/>
        <w:ind w:firstLine="708"/>
        <w:jc w:val="both"/>
        <w:rPr>
          <w:szCs w:val="24"/>
        </w:rPr>
      </w:pPr>
      <w:r w:rsidRPr="00725C9F">
        <w:rPr>
          <w:szCs w:val="24"/>
        </w:rPr>
        <w:t xml:space="preserve">Jedinice lokalne i područne (regionalne) samouprave, temeljem članka 13. stavka 1. </w:t>
      </w:r>
      <w:r w:rsidRPr="00725C9F">
        <w:rPr>
          <w:i/>
          <w:iCs/>
          <w:szCs w:val="24"/>
        </w:rPr>
        <w:t>Zakona</w:t>
      </w:r>
      <w:r w:rsidRPr="00725C9F">
        <w:rPr>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4121A07E" w14:textId="77777777" w:rsidR="00DC7645" w:rsidRPr="00725C9F" w:rsidRDefault="00DC7645" w:rsidP="00A27F35">
      <w:pPr>
        <w:tabs>
          <w:tab w:val="left" w:pos="3686"/>
        </w:tabs>
        <w:spacing w:after="120"/>
        <w:ind w:firstLine="708"/>
        <w:jc w:val="both"/>
        <w:rPr>
          <w:szCs w:val="24"/>
        </w:rPr>
      </w:pPr>
      <w:r w:rsidRPr="00725C9F">
        <w:rPr>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4216C9B4" w14:textId="77777777" w:rsidR="00DC7645" w:rsidRPr="00725C9F" w:rsidRDefault="00DC7645" w:rsidP="00A27F35">
      <w:pPr>
        <w:tabs>
          <w:tab w:val="left" w:pos="3686"/>
        </w:tabs>
        <w:ind w:firstLine="708"/>
        <w:jc w:val="both"/>
        <w:rPr>
          <w:szCs w:val="24"/>
        </w:rPr>
      </w:pPr>
      <w:r w:rsidRPr="00725C9F">
        <w:rPr>
          <w:szCs w:val="24"/>
        </w:rPr>
        <w:t xml:space="preserve">Sukladno članku 13. stavak 8. </w:t>
      </w:r>
      <w:r w:rsidRPr="00725C9F">
        <w:rPr>
          <w:i/>
          <w:iCs/>
          <w:szCs w:val="24"/>
        </w:rPr>
        <w:t>Zakona</w:t>
      </w:r>
      <w:r w:rsidRPr="00725C9F">
        <w:rPr>
          <w:szCs w:val="24"/>
        </w:rPr>
        <w:t>, predstavničko tijelo jedinice lokalne samouprave jednom godišnje razmatra Izvješće o stanju zaštite od požara na svom području i stanju provedbe Godišnjeg provedbenog plana unaprjeđenja zaštite od požara.</w:t>
      </w:r>
    </w:p>
    <w:p w14:paraId="7F44E69D" w14:textId="77777777" w:rsidR="00DC7645" w:rsidRPr="00725C9F" w:rsidRDefault="00DC7645" w:rsidP="00DC7645">
      <w:pPr>
        <w:tabs>
          <w:tab w:val="left" w:pos="3686"/>
        </w:tabs>
        <w:rPr>
          <w:szCs w:val="24"/>
          <w:highlight w:val="yellow"/>
        </w:rPr>
      </w:pPr>
    </w:p>
    <w:p w14:paraId="465A4D5B" w14:textId="3C14C559" w:rsidR="00DC7645" w:rsidRPr="00A27F35" w:rsidRDefault="00DC7645" w:rsidP="00A27F35">
      <w:pPr>
        <w:pStyle w:val="Naslov1"/>
        <w:tabs>
          <w:tab w:val="left" w:pos="3686"/>
        </w:tabs>
        <w:spacing w:before="0"/>
        <w:rPr>
          <w:rFonts w:eastAsia="Times New Roman"/>
          <w:noProof/>
          <w:sz w:val="24"/>
          <w:szCs w:val="24"/>
          <w:highlight w:val="yellow"/>
          <w:lang w:eastAsia="hr-HR"/>
        </w:rPr>
      </w:pPr>
      <w:r w:rsidRPr="00A27F35">
        <w:rPr>
          <w:rFonts w:eastAsia="Times New Roman"/>
          <w:noProof/>
          <w:sz w:val="24"/>
          <w:szCs w:val="24"/>
          <w:lang w:eastAsia="hr-HR"/>
        </w:rPr>
        <w:t>2. ORGANIZACIJA VATROGASTVA NA PODRUČJU OPĆINE KRIŽ</w:t>
      </w:r>
    </w:p>
    <w:p w14:paraId="1156736E" w14:textId="77777777" w:rsidR="00DC7645" w:rsidRPr="00172663" w:rsidRDefault="00DC7645" w:rsidP="00A27F35">
      <w:pPr>
        <w:tabs>
          <w:tab w:val="left" w:pos="3686"/>
        </w:tabs>
        <w:autoSpaceDE w:val="0"/>
        <w:autoSpaceDN w:val="0"/>
        <w:adjustRightInd w:val="0"/>
        <w:jc w:val="both"/>
        <w:rPr>
          <w:rFonts w:cs="Calibri"/>
          <w:color w:val="000000"/>
          <w:szCs w:val="24"/>
        </w:rPr>
      </w:pPr>
      <w:r w:rsidRPr="00172663">
        <w:rPr>
          <w:rFonts w:cs="Calibri"/>
          <w:color w:val="000000"/>
          <w:szCs w:val="24"/>
        </w:rPr>
        <w:t xml:space="preserve">Na području Općine Križ djeluje vatrogasna zajednica Općine Križ i sljedeća dobrovoljna vatrogasna društva: Križ, </w:t>
      </w:r>
      <w:proofErr w:type="spellStart"/>
      <w:r w:rsidRPr="00172663">
        <w:rPr>
          <w:rFonts w:cs="Calibri"/>
          <w:color w:val="000000"/>
          <w:szCs w:val="24"/>
        </w:rPr>
        <w:t>Obedišće</w:t>
      </w:r>
      <w:proofErr w:type="spellEnd"/>
      <w:r w:rsidRPr="00172663">
        <w:rPr>
          <w:rFonts w:cs="Calibri"/>
          <w:color w:val="000000"/>
          <w:szCs w:val="24"/>
        </w:rPr>
        <w:t xml:space="preserve">, </w:t>
      </w:r>
      <w:proofErr w:type="spellStart"/>
      <w:r w:rsidRPr="00172663">
        <w:rPr>
          <w:rFonts w:cs="Calibri"/>
          <w:color w:val="000000"/>
          <w:szCs w:val="24"/>
        </w:rPr>
        <w:t>Johovec</w:t>
      </w:r>
      <w:proofErr w:type="spellEnd"/>
      <w:r w:rsidRPr="00172663">
        <w:rPr>
          <w:rFonts w:cs="Calibri"/>
          <w:color w:val="000000"/>
          <w:szCs w:val="24"/>
        </w:rPr>
        <w:t xml:space="preserve">, Novoselec, </w:t>
      </w:r>
      <w:proofErr w:type="spellStart"/>
      <w:r w:rsidRPr="00172663">
        <w:rPr>
          <w:rFonts w:cs="Calibri"/>
          <w:color w:val="000000"/>
          <w:szCs w:val="24"/>
        </w:rPr>
        <w:t>Okešinec</w:t>
      </w:r>
      <w:proofErr w:type="spellEnd"/>
      <w:r w:rsidRPr="00172663">
        <w:rPr>
          <w:rFonts w:cs="Calibri"/>
          <w:color w:val="000000"/>
          <w:szCs w:val="24"/>
        </w:rPr>
        <w:t xml:space="preserve">, </w:t>
      </w:r>
      <w:proofErr w:type="spellStart"/>
      <w:r w:rsidRPr="00172663">
        <w:rPr>
          <w:rFonts w:cs="Calibri"/>
          <w:color w:val="000000"/>
          <w:szCs w:val="24"/>
        </w:rPr>
        <w:t>Rečica</w:t>
      </w:r>
      <w:proofErr w:type="spellEnd"/>
      <w:r w:rsidRPr="00172663">
        <w:rPr>
          <w:rFonts w:cs="Calibri"/>
          <w:color w:val="000000"/>
          <w:szCs w:val="24"/>
        </w:rPr>
        <w:t xml:space="preserve"> Kriška, Mala </w:t>
      </w:r>
      <w:proofErr w:type="spellStart"/>
      <w:r w:rsidRPr="00172663">
        <w:rPr>
          <w:rFonts w:cs="Calibri"/>
          <w:color w:val="000000"/>
          <w:szCs w:val="24"/>
        </w:rPr>
        <w:t>Hrastilnica</w:t>
      </w:r>
      <w:proofErr w:type="spellEnd"/>
      <w:r w:rsidRPr="00172663">
        <w:rPr>
          <w:rFonts w:cs="Calibri"/>
          <w:color w:val="000000"/>
          <w:szCs w:val="24"/>
        </w:rPr>
        <w:t xml:space="preserve">, Razljev, </w:t>
      </w:r>
      <w:proofErr w:type="spellStart"/>
      <w:r w:rsidRPr="00172663">
        <w:rPr>
          <w:rFonts w:cs="Calibri"/>
          <w:color w:val="000000"/>
          <w:szCs w:val="24"/>
        </w:rPr>
        <w:t>Bunjani</w:t>
      </w:r>
      <w:proofErr w:type="spellEnd"/>
      <w:r w:rsidRPr="00172663">
        <w:rPr>
          <w:rFonts w:cs="Calibri"/>
          <w:color w:val="000000"/>
          <w:szCs w:val="24"/>
        </w:rPr>
        <w:t xml:space="preserve">, </w:t>
      </w:r>
      <w:proofErr w:type="spellStart"/>
      <w:r w:rsidRPr="00172663">
        <w:rPr>
          <w:rFonts w:cs="Calibri"/>
          <w:color w:val="000000"/>
          <w:szCs w:val="24"/>
        </w:rPr>
        <w:t>Konščani</w:t>
      </w:r>
      <w:proofErr w:type="spellEnd"/>
      <w:r w:rsidRPr="00172663">
        <w:rPr>
          <w:rFonts w:cs="Calibri"/>
          <w:color w:val="000000"/>
          <w:szCs w:val="24"/>
        </w:rPr>
        <w:t xml:space="preserve">, </w:t>
      </w:r>
      <w:proofErr w:type="spellStart"/>
      <w:r w:rsidRPr="00172663">
        <w:rPr>
          <w:rFonts w:cs="Calibri"/>
          <w:color w:val="000000"/>
          <w:szCs w:val="24"/>
        </w:rPr>
        <w:t>Širinec</w:t>
      </w:r>
      <w:proofErr w:type="spellEnd"/>
      <w:r w:rsidRPr="00172663">
        <w:rPr>
          <w:rFonts w:cs="Calibri"/>
          <w:color w:val="000000"/>
          <w:szCs w:val="24"/>
        </w:rPr>
        <w:t xml:space="preserve">, Velika </w:t>
      </w:r>
      <w:proofErr w:type="spellStart"/>
      <w:r w:rsidRPr="00172663">
        <w:rPr>
          <w:rFonts w:cs="Calibri"/>
          <w:color w:val="000000"/>
          <w:szCs w:val="24"/>
        </w:rPr>
        <w:t>Hrastilnica</w:t>
      </w:r>
      <w:proofErr w:type="spellEnd"/>
      <w:r w:rsidRPr="00172663">
        <w:rPr>
          <w:rFonts w:cs="Calibri"/>
          <w:color w:val="000000"/>
          <w:szCs w:val="24"/>
        </w:rPr>
        <w:t xml:space="preserve"> i </w:t>
      </w:r>
      <w:proofErr w:type="spellStart"/>
      <w:r w:rsidRPr="00172663">
        <w:rPr>
          <w:rFonts w:cs="Calibri"/>
          <w:color w:val="000000"/>
          <w:szCs w:val="24"/>
        </w:rPr>
        <w:t>Vezišće</w:t>
      </w:r>
      <w:proofErr w:type="spellEnd"/>
      <w:r w:rsidRPr="00172663">
        <w:rPr>
          <w:rFonts w:cs="Calibri"/>
          <w:color w:val="000000"/>
          <w:szCs w:val="24"/>
        </w:rPr>
        <w:t>.</w:t>
      </w:r>
    </w:p>
    <w:p w14:paraId="3C96EE7F" w14:textId="77777777" w:rsidR="00DC7645" w:rsidRPr="00172663" w:rsidRDefault="00DC7645" w:rsidP="00DC7645">
      <w:pPr>
        <w:tabs>
          <w:tab w:val="left" w:pos="3686"/>
        </w:tabs>
        <w:autoSpaceDE w:val="0"/>
        <w:autoSpaceDN w:val="0"/>
        <w:adjustRightInd w:val="0"/>
        <w:rPr>
          <w:rFonts w:cs="Calibri"/>
          <w:color w:val="000000"/>
          <w:szCs w:val="24"/>
        </w:rPr>
      </w:pPr>
    </w:p>
    <w:p w14:paraId="05484612" w14:textId="77777777" w:rsidR="00DC7645" w:rsidRPr="00172663" w:rsidRDefault="00DC7645" w:rsidP="00A27F35">
      <w:pPr>
        <w:tabs>
          <w:tab w:val="left" w:pos="0"/>
          <w:tab w:val="left" w:pos="284"/>
          <w:tab w:val="left" w:pos="851"/>
          <w:tab w:val="left" w:pos="3686"/>
        </w:tabs>
        <w:jc w:val="both"/>
        <w:rPr>
          <w:rFonts w:eastAsia="Lucida Sans Unicode" w:cstheme="minorHAnsi"/>
          <w:bCs/>
          <w:szCs w:val="24"/>
        </w:rPr>
      </w:pPr>
      <w:r w:rsidRPr="00172663">
        <w:rPr>
          <w:rFonts w:cstheme="minorHAnsi"/>
          <w:szCs w:val="24"/>
          <w:lang w:eastAsia="x-none"/>
        </w:rPr>
        <w:t xml:space="preserve">Zadaće i ciljevi operativnih snaga vatrogastva Općine utvrđeni su Zakonom o vatrogastvu </w:t>
      </w:r>
      <w:r w:rsidRPr="00172663">
        <w:rPr>
          <w:rFonts w:eastAsia="Lucida Sans Unicode" w:cstheme="minorHAnsi"/>
          <w:bCs/>
          <w:szCs w:val="24"/>
        </w:rPr>
        <w:t>(„Narodne novine“ broj</w:t>
      </w:r>
      <w:r w:rsidRPr="00172663">
        <w:rPr>
          <w:rFonts w:cstheme="minorHAnsi"/>
          <w:szCs w:val="24"/>
          <w:lang w:eastAsia="x-none"/>
        </w:rPr>
        <w:t xml:space="preserve"> 125/19, 114/22),  Zakonom o zaštiti od požara </w:t>
      </w:r>
      <w:r w:rsidRPr="00172663">
        <w:rPr>
          <w:rFonts w:eastAsia="Lucida Sans Unicode" w:cstheme="minorHAnsi"/>
          <w:bCs/>
          <w:szCs w:val="24"/>
        </w:rPr>
        <w:t xml:space="preserve">(„Narodne novine“ broj 92/10, 114/22), Statutom i Godišnjim programom rada. </w:t>
      </w:r>
    </w:p>
    <w:p w14:paraId="40B4E267" w14:textId="77777777" w:rsidR="00DC7645" w:rsidRPr="00172663" w:rsidRDefault="00DC7645" w:rsidP="00DC7645">
      <w:pPr>
        <w:tabs>
          <w:tab w:val="left" w:pos="0"/>
          <w:tab w:val="left" w:pos="284"/>
          <w:tab w:val="left" w:pos="851"/>
          <w:tab w:val="left" w:pos="3686"/>
        </w:tabs>
        <w:rPr>
          <w:rFonts w:eastAsia="Lucida Sans Unicode" w:cstheme="minorHAnsi"/>
          <w:bCs/>
          <w:szCs w:val="24"/>
        </w:rPr>
      </w:pPr>
      <w:r w:rsidRPr="00172663">
        <w:rPr>
          <w:rFonts w:eastAsia="Lucida Sans Unicode" w:cstheme="minorHAnsi"/>
          <w:bCs/>
          <w:szCs w:val="24"/>
        </w:rPr>
        <w:t>Pregled aktivnosti provedenih u 2024.god.:</w:t>
      </w:r>
    </w:p>
    <w:p w14:paraId="765E564B" w14:textId="77777777" w:rsidR="00DC7645" w:rsidRPr="00172663" w:rsidRDefault="00DC7645" w:rsidP="00DC7645">
      <w:pPr>
        <w:pStyle w:val="Odlomakpopisa"/>
        <w:numPr>
          <w:ilvl w:val="0"/>
          <w:numId w:val="13"/>
        </w:numPr>
        <w:tabs>
          <w:tab w:val="left" w:pos="3686"/>
        </w:tabs>
        <w:spacing w:after="0" w:line="276" w:lineRule="auto"/>
        <w:jc w:val="both"/>
        <w:rPr>
          <w:rFonts w:eastAsia="Times New Roman" w:cstheme="minorHAnsi"/>
          <w:color w:val="000000"/>
          <w:sz w:val="24"/>
          <w:szCs w:val="24"/>
          <w:lang w:eastAsia="hr-HR"/>
        </w:rPr>
      </w:pPr>
      <w:r w:rsidRPr="00172663">
        <w:rPr>
          <w:rFonts w:eastAsia="Times New Roman" w:cstheme="minorHAnsi"/>
          <w:color w:val="000000"/>
          <w:sz w:val="24"/>
          <w:szCs w:val="24"/>
          <w:lang w:eastAsia="hr-HR"/>
        </w:rPr>
        <w:t>provođenje preventivnih mjera: dežurstva i ophodnje svih društava posebice u vrijeme paljenja trave, korova i „Uskrsnih krjesova“,</w:t>
      </w:r>
    </w:p>
    <w:p w14:paraId="1C216306" w14:textId="77777777" w:rsidR="00DC7645" w:rsidRPr="00172663" w:rsidRDefault="00DC7645" w:rsidP="00DC7645">
      <w:pPr>
        <w:pStyle w:val="Odlomakpopisa"/>
        <w:numPr>
          <w:ilvl w:val="0"/>
          <w:numId w:val="13"/>
        </w:numPr>
        <w:tabs>
          <w:tab w:val="left" w:pos="3686"/>
        </w:tabs>
        <w:spacing w:after="0" w:line="276" w:lineRule="auto"/>
        <w:jc w:val="both"/>
        <w:rPr>
          <w:rFonts w:eastAsia="Times New Roman" w:cstheme="minorHAnsi"/>
          <w:color w:val="000000"/>
          <w:sz w:val="24"/>
          <w:szCs w:val="24"/>
          <w:lang w:eastAsia="hr-HR"/>
        </w:rPr>
      </w:pPr>
      <w:r w:rsidRPr="00172663">
        <w:rPr>
          <w:rFonts w:eastAsia="Times New Roman" w:cstheme="minorHAnsi"/>
          <w:color w:val="000000"/>
          <w:sz w:val="24"/>
          <w:szCs w:val="24"/>
          <w:lang w:eastAsia="hr-HR"/>
        </w:rPr>
        <w:t>provođenje osposobljavanja i usavršavanja vatrogasnih kadrova putem teorijske nastave, praktičnim, kondicijskim i tjelesnim vježbama,</w:t>
      </w:r>
    </w:p>
    <w:p w14:paraId="47E0A6AF" w14:textId="77777777" w:rsidR="00DC7645" w:rsidRPr="00172663" w:rsidRDefault="00DC7645" w:rsidP="00DC7645">
      <w:pPr>
        <w:pStyle w:val="Odlomakpopisa"/>
        <w:numPr>
          <w:ilvl w:val="0"/>
          <w:numId w:val="13"/>
        </w:numPr>
        <w:tabs>
          <w:tab w:val="left" w:pos="3686"/>
        </w:tabs>
        <w:spacing w:after="0" w:line="276" w:lineRule="auto"/>
        <w:jc w:val="both"/>
        <w:rPr>
          <w:rFonts w:eastAsia="Times New Roman" w:cstheme="minorHAnsi"/>
          <w:color w:val="000000"/>
          <w:sz w:val="24"/>
          <w:szCs w:val="24"/>
          <w:lang w:eastAsia="hr-HR"/>
        </w:rPr>
      </w:pPr>
      <w:r w:rsidRPr="00172663">
        <w:rPr>
          <w:rFonts w:eastAsia="Times New Roman" w:cstheme="minorHAnsi"/>
          <w:color w:val="000000"/>
          <w:sz w:val="24"/>
          <w:szCs w:val="24"/>
          <w:lang w:eastAsia="hr-HR"/>
        </w:rPr>
        <w:t>donošenje Financijskog plana i Godišnjeg programa rada,</w:t>
      </w:r>
    </w:p>
    <w:p w14:paraId="106768AF" w14:textId="77777777" w:rsidR="00DC7645" w:rsidRPr="00172663" w:rsidRDefault="00DC7645" w:rsidP="00DC7645">
      <w:pPr>
        <w:pStyle w:val="Odlomakpopisa"/>
        <w:numPr>
          <w:ilvl w:val="0"/>
          <w:numId w:val="13"/>
        </w:numPr>
        <w:tabs>
          <w:tab w:val="left" w:pos="3686"/>
        </w:tabs>
        <w:spacing w:after="0" w:line="276" w:lineRule="auto"/>
        <w:jc w:val="both"/>
        <w:rPr>
          <w:rFonts w:eastAsia="Times New Roman" w:cstheme="minorHAnsi"/>
          <w:color w:val="000000"/>
          <w:sz w:val="24"/>
          <w:szCs w:val="24"/>
          <w:lang w:eastAsia="hr-HR"/>
        </w:rPr>
      </w:pPr>
      <w:r w:rsidRPr="00172663">
        <w:rPr>
          <w:rFonts w:eastAsia="Times New Roman" w:cstheme="minorHAnsi"/>
          <w:color w:val="000000"/>
          <w:sz w:val="24"/>
          <w:szCs w:val="24"/>
          <w:lang w:eastAsia="hr-HR"/>
        </w:rPr>
        <w:t>provjera ispravnosti postojeće opreme i vozila,</w:t>
      </w:r>
    </w:p>
    <w:p w14:paraId="6A27C4A2" w14:textId="77777777" w:rsidR="00DC7645" w:rsidRPr="00172663" w:rsidRDefault="00DC7645" w:rsidP="00DC7645">
      <w:pPr>
        <w:pStyle w:val="Odlomakpopisa"/>
        <w:numPr>
          <w:ilvl w:val="0"/>
          <w:numId w:val="13"/>
        </w:numPr>
        <w:tabs>
          <w:tab w:val="left" w:pos="3686"/>
        </w:tabs>
        <w:spacing w:after="0" w:line="276" w:lineRule="auto"/>
        <w:rPr>
          <w:rFonts w:eastAsia="Times New Roman" w:cstheme="minorHAnsi"/>
          <w:color w:val="000000"/>
          <w:sz w:val="24"/>
          <w:szCs w:val="24"/>
          <w:lang w:eastAsia="hr-HR"/>
        </w:rPr>
      </w:pPr>
      <w:r w:rsidRPr="00172663">
        <w:rPr>
          <w:rFonts w:eastAsia="Times New Roman" w:cstheme="minorHAnsi"/>
          <w:color w:val="000000"/>
          <w:sz w:val="24"/>
          <w:szCs w:val="24"/>
          <w:lang w:eastAsia="hr-HR"/>
        </w:rPr>
        <w:t>provođenje vježbi,</w:t>
      </w:r>
    </w:p>
    <w:p w14:paraId="12AF6A7F" w14:textId="77777777" w:rsidR="00DC7645" w:rsidRPr="00172663" w:rsidRDefault="00DC7645" w:rsidP="00DC7645">
      <w:pPr>
        <w:pStyle w:val="Odlomakpopisa"/>
        <w:numPr>
          <w:ilvl w:val="0"/>
          <w:numId w:val="13"/>
        </w:numPr>
        <w:tabs>
          <w:tab w:val="left" w:pos="3686"/>
        </w:tabs>
        <w:spacing w:after="0" w:line="276" w:lineRule="auto"/>
        <w:rPr>
          <w:rFonts w:eastAsia="Times New Roman" w:cstheme="minorHAnsi"/>
          <w:color w:val="000000"/>
          <w:sz w:val="24"/>
          <w:szCs w:val="24"/>
          <w:lang w:eastAsia="hr-HR"/>
        </w:rPr>
      </w:pPr>
      <w:r w:rsidRPr="00172663">
        <w:rPr>
          <w:rFonts w:eastAsia="Times New Roman" w:cstheme="minorHAnsi"/>
          <w:color w:val="000000"/>
          <w:sz w:val="24"/>
          <w:szCs w:val="24"/>
          <w:lang w:eastAsia="hr-HR"/>
        </w:rPr>
        <w:t>obavješćivanje stanovništva o zabrani spaljivanja u ljetnim mjesecima putem letaka i javnih medija (suzbijanje požara otvorenog tipa),</w:t>
      </w:r>
    </w:p>
    <w:p w14:paraId="6E955656" w14:textId="77777777" w:rsidR="00DC7645" w:rsidRPr="00172663" w:rsidRDefault="00DC7645" w:rsidP="00DC7645">
      <w:pPr>
        <w:pStyle w:val="Odlomakpopisa"/>
        <w:numPr>
          <w:ilvl w:val="0"/>
          <w:numId w:val="13"/>
        </w:numPr>
        <w:tabs>
          <w:tab w:val="left" w:pos="3686"/>
        </w:tabs>
        <w:spacing w:after="0" w:line="276" w:lineRule="auto"/>
        <w:rPr>
          <w:rFonts w:eastAsia="Times New Roman" w:cstheme="minorHAnsi"/>
          <w:color w:val="000000"/>
          <w:sz w:val="24"/>
          <w:szCs w:val="24"/>
          <w:lang w:eastAsia="hr-HR"/>
        </w:rPr>
      </w:pPr>
      <w:r w:rsidRPr="00172663">
        <w:rPr>
          <w:rFonts w:eastAsia="Times New Roman" w:cstheme="minorHAnsi"/>
          <w:color w:val="000000"/>
          <w:sz w:val="24"/>
          <w:szCs w:val="24"/>
          <w:lang w:eastAsia="hr-HR"/>
        </w:rPr>
        <w:lastRenderedPageBreak/>
        <w:t>održavanje sastanaka Zapovjedništva,</w:t>
      </w:r>
    </w:p>
    <w:p w14:paraId="721E1707" w14:textId="77777777" w:rsidR="00DC7645" w:rsidRPr="00172663" w:rsidRDefault="00DC7645" w:rsidP="00DC7645">
      <w:pPr>
        <w:pStyle w:val="Odlomakpopisa"/>
        <w:numPr>
          <w:ilvl w:val="0"/>
          <w:numId w:val="13"/>
        </w:numPr>
        <w:tabs>
          <w:tab w:val="left" w:pos="3686"/>
        </w:tabs>
        <w:spacing w:after="0" w:line="276" w:lineRule="auto"/>
        <w:rPr>
          <w:rFonts w:eastAsia="Times New Roman" w:cstheme="minorHAnsi"/>
          <w:color w:val="000000"/>
          <w:sz w:val="24"/>
          <w:szCs w:val="24"/>
          <w:lang w:eastAsia="hr-HR"/>
        </w:rPr>
      </w:pPr>
      <w:r w:rsidRPr="00172663">
        <w:rPr>
          <w:rFonts w:eastAsia="Times New Roman" w:cstheme="minorHAnsi"/>
          <w:color w:val="000000"/>
          <w:sz w:val="24"/>
          <w:szCs w:val="24"/>
          <w:lang w:eastAsia="hr-HR"/>
        </w:rPr>
        <w:t>provođenje teorijske nastave i praktičnih vježbi prema vježbovniku s operativom,</w:t>
      </w:r>
    </w:p>
    <w:p w14:paraId="07665611" w14:textId="77777777" w:rsidR="00DC7645" w:rsidRPr="00172663" w:rsidRDefault="00DC7645" w:rsidP="00DC7645">
      <w:pPr>
        <w:pStyle w:val="Odlomakpopisa"/>
        <w:numPr>
          <w:ilvl w:val="0"/>
          <w:numId w:val="13"/>
        </w:numPr>
        <w:tabs>
          <w:tab w:val="left" w:pos="3686"/>
        </w:tabs>
        <w:spacing w:after="0" w:line="276" w:lineRule="auto"/>
        <w:rPr>
          <w:rFonts w:eastAsia="Times New Roman" w:cstheme="minorHAnsi"/>
          <w:color w:val="000000"/>
          <w:sz w:val="24"/>
          <w:szCs w:val="24"/>
          <w:lang w:eastAsia="hr-HR"/>
        </w:rPr>
      </w:pPr>
      <w:r w:rsidRPr="00172663">
        <w:rPr>
          <w:rFonts w:eastAsia="Times New Roman" w:cstheme="minorHAnsi"/>
          <w:color w:val="000000"/>
          <w:sz w:val="24"/>
          <w:szCs w:val="24"/>
          <w:lang w:eastAsia="hr-HR"/>
        </w:rPr>
        <w:t>obilježavanje dana Sv. Florijana,</w:t>
      </w:r>
    </w:p>
    <w:p w14:paraId="7C007AA7" w14:textId="77777777" w:rsidR="00DC7645" w:rsidRPr="00172663" w:rsidRDefault="00DC7645" w:rsidP="00DC7645">
      <w:pPr>
        <w:pStyle w:val="Odlomakpopisa"/>
        <w:numPr>
          <w:ilvl w:val="0"/>
          <w:numId w:val="13"/>
        </w:numPr>
        <w:tabs>
          <w:tab w:val="left" w:pos="3686"/>
        </w:tabs>
        <w:spacing w:after="0" w:line="276" w:lineRule="auto"/>
        <w:rPr>
          <w:rFonts w:eastAsia="Times New Roman" w:cstheme="minorHAnsi"/>
          <w:color w:val="000000"/>
          <w:sz w:val="24"/>
          <w:szCs w:val="24"/>
          <w:lang w:eastAsia="hr-HR"/>
        </w:rPr>
      </w:pPr>
      <w:r w:rsidRPr="00172663">
        <w:rPr>
          <w:rFonts w:eastAsia="Times New Roman" w:cstheme="minorHAnsi"/>
          <w:color w:val="000000"/>
          <w:sz w:val="24"/>
          <w:szCs w:val="24"/>
          <w:lang w:eastAsia="hr-HR"/>
        </w:rPr>
        <w:t>obavljeni su redovni liječnički pregledi operativne postrojbe,</w:t>
      </w:r>
    </w:p>
    <w:p w14:paraId="396E4683" w14:textId="77777777" w:rsidR="00DC7645" w:rsidRPr="00172663" w:rsidRDefault="00DC7645" w:rsidP="00DC7645">
      <w:pPr>
        <w:pStyle w:val="Odlomakpopisa"/>
        <w:numPr>
          <w:ilvl w:val="0"/>
          <w:numId w:val="13"/>
        </w:numPr>
        <w:tabs>
          <w:tab w:val="left" w:pos="3686"/>
        </w:tabs>
        <w:spacing w:after="0" w:line="276" w:lineRule="auto"/>
        <w:rPr>
          <w:rFonts w:eastAsia="Times New Roman" w:cstheme="minorHAnsi"/>
          <w:color w:val="000000"/>
          <w:sz w:val="24"/>
          <w:szCs w:val="24"/>
          <w:lang w:eastAsia="hr-HR"/>
        </w:rPr>
      </w:pPr>
      <w:r w:rsidRPr="00172663">
        <w:rPr>
          <w:rFonts w:eastAsia="Times New Roman" w:cstheme="minorHAnsi"/>
          <w:color w:val="000000"/>
          <w:sz w:val="24"/>
          <w:szCs w:val="24"/>
          <w:lang w:eastAsia="hr-HR"/>
        </w:rPr>
        <w:t>čišćenje spremišta i garaža te održavanje opreme i vozila,</w:t>
      </w:r>
    </w:p>
    <w:p w14:paraId="5693F484" w14:textId="77777777" w:rsidR="00DC7645" w:rsidRPr="00172663" w:rsidRDefault="00DC7645" w:rsidP="00DC7645">
      <w:pPr>
        <w:pStyle w:val="Odlomakpopisa"/>
        <w:numPr>
          <w:ilvl w:val="0"/>
          <w:numId w:val="13"/>
        </w:numPr>
        <w:tabs>
          <w:tab w:val="left" w:pos="3686"/>
        </w:tabs>
        <w:spacing w:after="0" w:line="276" w:lineRule="auto"/>
        <w:ind w:left="714" w:hanging="357"/>
        <w:rPr>
          <w:rFonts w:eastAsia="Times New Roman" w:cstheme="minorHAnsi"/>
          <w:color w:val="000000"/>
          <w:sz w:val="24"/>
          <w:szCs w:val="24"/>
          <w:lang w:eastAsia="hr-HR"/>
        </w:rPr>
      </w:pPr>
      <w:r w:rsidRPr="00172663">
        <w:rPr>
          <w:rFonts w:eastAsia="Times New Roman" w:cstheme="minorHAnsi"/>
          <w:color w:val="000000"/>
          <w:sz w:val="24"/>
          <w:szCs w:val="24"/>
          <w:lang w:eastAsia="hr-HR"/>
        </w:rPr>
        <w:t>rad na promociji vatrogasne službe i primanje mladih č</w:t>
      </w:r>
      <w:r>
        <w:rPr>
          <w:rFonts w:eastAsia="Times New Roman" w:cstheme="minorHAnsi"/>
          <w:color w:val="000000"/>
          <w:sz w:val="24"/>
          <w:szCs w:val="24"/>
          <w:lang w:eastAsia="hr-HR"/>
        </w:rPr>
        <w:t>lanova</w:t>
      </w:r>
      <w:r w:rsidRPr="00172663">
        <w:rPr>
          <w:rFonts w:eastAsia="Times New Roman" w:cstheme="minorHAnsi"/>
          <w:color w:val="000000"/>
          <w:sz w:val="24"/>
          <w:szCs w:val="24"/>
          <w:lang w:eastAsia="hr-HR"/>
        </w:rPr>
        <w:t>.</w:t>
      </w:r>
    </w:p>
    <w:p w14:paraId="05185F7F" w14:textId="77777777" w:rsidR="00DC7645" w:rsidRPr="00725C9F" w:rsidRDefault="00DC7645" w:rsidP="00DC7645">
      <w:pPr>
        <w:tabs>
          <w:tab w:val="left" w:pos="3686"/>
        </w:tabs>
        <w:rPr>
          <w:highlight w:val="yellow"/>
          <w:lang w:eastAsia="hr-HR"/>
        </w:rPr>
      </w:pPr>
    </w:p>
    <w:p w14:paraId="0B3718C3" w14:textId="707582F8" w:rsidR="00DC7645" w:rsidRPr="00A27F35" w:rsidRDefault="00DC7645" w:rsidP="00A27F35">
      <w:pPr>
        <w:pStyle w:val="Naslov1"/>
        <w:tabs>
          <w:tab w:val="left" w:pos="3686"/>
        </w:tabs>
        <w:spacing w:before="0"/>
        <w:rPr>
          <w:sz w:val="24"/>
          <w:szCs w:val="24"/>
        </w:rPr>
      </w:pPr>
      <w:r w:rsidRPr="00A27F35">
        <w:rPr>
          <w:sz w:val="24"/>
          <w:szCs w:val="24"/>
        </w:rPr>
        <w:t>3. PREVENTIVNA DJELATNOST</w:t>
      </w:r>
    </w:p>
    <w:p w14:paraId="5BBDA61D" w14:textId="77777777" w:rsidR="00DC7645" w:rsidRPr="0074153A" w:rsidRDefault="00DC7645" w:rsidP="00A27F35">
      <w:pPr>
        <w:tabs>
          <w:tab w:val="left" w:pos="3686"/>
        </w:tabs>
        <w:ind w:firstLine="708"/>
        <w:jc w:val="both"/>
        <w:rPr>
          <w:rFonts w:cstheme="minorHAnsi"/>
          <w:szCs w:val="24"/>
          <w:lang w:eastAsia="hr-HR"/>
        </w:rPr>
      </w:pPr>
      <w:r w:rsidRPr="0074153A">
        <w:rPr>
          <w:rFonts w:cstheme="minorHAnsi"/>
          <w:szCs w:val="24"/>
          <w:lang w:eastAsia="hr-HR"/>
        </w:rPr>
        <w:t xml:space="preserve">Općina Križ, obavezana je temeljem iskustva iz protekle požarne sezone izvršiti usklađivanje svih podataka i odrednica iz važećih planova zaštite od požara. </w:t>
      </w:r>
    </w:p>
    <w:p w14:paraId="159A85FF" w14:textId="77777777" w:rsidR="00DC7645" w:rsidRPr="0074153A" w:rsidRDefault="00DC7645" w:rsidP="00DC7645">
      <w:pPr>
        <w:tabs>
          <w:tab w:val="left" w:pos="3686"/>
        </w:tabs>
        <w:ind w:firstLine="708"/>
        <w:rPr>
          <w:rFonts w:cstheme="minorHAnsi"/>
          <w:szCs w:val="24"/>
          <w:lang w:eastAsia="hr-HR"/>
        </w:rPr>
      </w:pPr>
      <w:r w:rsidRPr="0074153A">
        <w:rPr>
          <w:rFonts w:cstheme="minorHAnsi"/>
          <w:szCs w:val="24"/>
          <w:lang w:eastAsia="hr-HR"/>
        </w:rPr>
        <w:t xml:space="preserve">Općina Križ obavezna je organizirati sjednice Stožera civilne zaštite i vatrogasnog zapovjedništva, tematski vezano uz pripremu požarne sezone na kojima je potrebno: </w:t>
      </w:r>
    </w:p>
    <w:p w14:paraId="64134AD8" w14:textId="77777777" w:rsidR="00DC7645" w:rsidRPr="0074153A" w:rsidRDefault="00DC7645" w:rsidP="00DC7645">
      <w:pPr>
        <w:pStyle w:val="Odlomakpopisa"/>
        <w:numPr>
          <w:ilvl w:val="0"/>
          <w:numId w:val="14"/>
        </w:numPr>
        <w:tabs>
          <w:tab w:val="left" w:pos="3686"/>
        </w:tabs>
        <w:spacing w:after="200" w:line="276" w:lineRule="auto"/>
        <w:jc w:val="both"/>
        <w:rPr>
          <w:rFonts w:cstheme="minorHAnsi"/>
          <w:sz w:val="24"/>
          <w:szCs w:val="24"/>
          <w:lang w:eastAsia="hr-HR"/>
        </w:rPr>
      </w:pPr>
      <w:r w:rsidRPr="0074153A">
        <w:rPr>
          <w:rFonts w:cstheme="minorHAnsi"/>
          <w:sz w:val="24"/>
          <w:szCs w:val="24"/>
          <w:lang w:eastAsia="hr-HR"/>
        </w:rPr>
        <w:t>razmotriti stanje zaštite od požara na području Općine Križ i usvojiti Plan rada za tekuću požarnu sezonu,</w:t>
      </w:r>
    </w:p>
    <w:p w14:paraId="532B3E0C" w14:textId="77777777" w:rsidR="00DC7645" w:rsidRPr="0074153A" w:rsidRDefault="00DC7645" w:rsidP="00DC7645">
      <w:pPr>
        <w:pStyle w:val="Odlomakpopisa"/>
        <w:numPr>
          <w:ilvl w:val="0"/>
          <w:numId w:val="14"/>
        </w:numPr>
        <w:tabs>
          <w:tab w:val="left" w:pos="3686"/>
        </w:tabs>
        <w:spacing w:after="200" w:line="276" w:lineRule="auto"/>
        <w:jc w:val="both"/>
        <w:rPr>
          <w:rFonts w:cstheme="minorHAnsi"/>
          <w:sz w:val="24"/>
          <w:szCs w:val="24"/>
          <w:lang w:eastAsia="hr-HR"/>
        </w:rPr>
      </w:pPr>
      <w:r w:rsidRPr="0074153A">
        <w:rPr>
          <w:rFonts w:cstheme="minorHAnsi"/>
          <w:sz w:val="24"/>
          <w:szCs w:val="24"/>
          <w:lang w:eastAsia="hr-HR"/>
        </w:rPr>
        <w:t>razmotriti, razraditi i usvojiti projekciju korištenja Financijskim planom osiguranih sredstava za provođenje zadataka tijekom požarne sezone,</w:t>
      </w:r>
    </w:p>
    <w:p w14:paraId="3CF83CAF" w14:textId="77777777" w:rsidR="00DC7645" w:rsidRPr="0074153A" w:rsidRDefault="00DC7645" w:rsidP="00DC7645">
      <w:pPr>
        <w:pStyle w:val="Odlomakpopisa"/>
        <w:numPr>
          <w:ilvl w:val="0"/>
          <w:numId w:val="14"/>
        </w:numPr>
        <w:tabs>
          <w:tab w:val="left" w:pos="3686"/>
        </w:tabs>
        <w:spacing w:after="200" w:line="276" w:lineRule="auto"/>
        <w:jc w:val="both"/>
        <w:rPr>
          <w:rFonts w:cstheme="minorHAnsi"/>
          <w:sz w:val="24"/>
          <w:szCs w:val="24"/>
          <w:lang w:eastAsia="hr-HR"/>
        </w:rPr>
      </w:pPr>
      <w:r w:rsidRPr="0074153A">
        <w:rPr>
          <w:rFonts w:cstheme="minorHAnsi"/>
          <w:sz w:val="24"/>
          <w:szCs w:val="24"/>
          <w:lang w:eastAsia="hr-HR"/>
        </w:rPr>
        <w:t>predložiti usvajanje Plana operativne provedbe Programa aktivnosti na području Općine Križ,</w:t>
      </w:r>
    </w:p>
    <w:p w14:paraId="1A3CD5C0" w14:textId="77777777" w:rsidR="00DC7645" w:rsidRPr="0074153A" w:rsidRDefault="00DC7645" w:rsidP="00DC7645">
      <w:pPr>
        <w:pStyle w:val="Odlomakpopisa"/>
        <w:numPr>
          <w:ilvl w:val="0"/>
          <w:numId w:val="14"/>
        </w:numPr>
        <w:tabs>
          <w:tab w:val="left" w:pos="3686"/>
        </w:tabs>
        <w:spacing w:after="200" w:line="276" w:lineRule="auto"/>
        <w:jc w:val="both"/>
        <w:rPr>
          <w:rFonts w:cstheme="minorHAnsi"/>
          <w:sz w:val="24"/>
          <w:szCs w:val="24"/>
          <w:lang w:eastAsia="hr-HR"/>
        </w:rPr>
      </w:pPr>
      <w:r w:rsidRPr="0074153A">
        <w:rPr>
          <w:rFonts w:cstheme="minorHAnsi"/>
          <w:sz w:val="24"/>
          <w:szCs w:val="24"/>
          <w:lang w:eastAsia="hr-HR"/>
        </w:rPr>
        <w:t xml:space="preserve">predložiti usvajanje Plana aktivnog uključenja svih subjekata zaštite od požara na području Općine Križ, vodeći računa o uskladbi s Planom angažiranja vatrogasnih snaga na području Zagrebačke županije, </w:t>
      </w:r>
    </w:p>
    <w:p w14:paraId="2AE0E7DD" w14:textId="77777777" w:rsidR="00DC7645" w:rsidRPr="0074153A" w:rsidRDefault="00DC7645" w:rsidP="00DC7645">
      <w:pPr>
        <w:pStyle w:val="Odlomakpopisa"/>
        <w:numPr>
          <w:ilvl w:val="0"/>
          <w:numId w:val="14"/>
        </w:numPr>
        <w:tabs>
          <w:tab w:val="left" w:pos="3686"/>
        </w:tabs>
        <w:spacing w:after="200" w:line="276" w:lineRule="auto"/>
        <w:jc w:val="both"/>
        <w:rPr>
          <w:rFonts w:cstheme="minorHAnsi"/>
          <w:sz w:val="24"/>
          <w:szCs w:val="24"/>
          <w:lang w:eastAsia="hr-HR"/>
        </w:rPr>
      </w:pPr>
      <w:r w:rsidRPr="0074153A">
        <w:rPr>
          <w:rFonts w:cstheme="minorHAnsi"/>
          <w:sz w:val="24"/>
          <w:szCs w:val="24"/>
          <w:lang w:eastAsia="hr-HR"/>
        </w:rPr>
        <w:t xml:space="preserve">predložiti potrebne radnje i odrediti pogodne lokalitete i prostore radi uspostave odgovarajućih zapovjednih mjesta za koordinaciju gašenja požara, sukladno odredbama Plana intervencija kod velikih požara otvorenog prostora na teritoriju Republike Hrvatske (“Narodne novine” broj 25/01), a izvješće o istome dostaviti Vatrogasnoj zajednici Zagrebačke županije, </w:t>
      </w:r>
    </w:p>
    <w:p w14:paraId="112BDD35" w14:textId="77777777" w:rsidR="00DC7645" w:rsidRPr="0074153A" w:rsidRDefault="00DC7645" w:rsidP="00DC7645">
      <w:pPr>
        <w:pStyle w:val="Odlomakpopisa"/>
        <w:numPr>
          <w:ilvl w:val="0"/>
          <w:numId w:val="14"/>
        </w:numPr>
        <w:tabs>
          <w:tab w:val="left" w:pos="3686"/>
        </w:tabs>
        <w:spacing w:after="200" w:line="276" w:lineRule="auto"/>
        <w:jc w:val="both"/>
        <w:rPr>
          <w:rFonts w:cstheme="minorHAnsi"/>
          <w:sz w:val="24"/>
          <w:szCs w:val="24"/>
          <w:lang w:eastAsia="hr-HR"/>
        </w:rPr>
      </w:pPr>
      <w:r w:rsidRPr="0074153A">
        <w:rPr>
          <w:rFonts w:cstheme="minorHAnsi"/>
          <w:sz w:val="24"/>
          <w:szCs w:val="24"/>
          <w:lang w:eastAsia="hr-HR"/>
        </w:rPr>
        <w:t>razmotriti i po potrebi dodatno razraditi provođenje postupanja za uključivanje osoba s posebnim ovlastima kod izvanrednih događaja, a radi poduzimanja mjera i radnji iz svoje nadležnosti i Stožera civilne zaštite 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(“Narodne novine”, broj 126/19, 17/20).</w:t>
      </w:r>
    </w:p>
    <w:p w14:paraId="5AD1FE83" w14:textId="77777777" w:rsidR="00DC7645" w:rsidRPr="0074153A" w:rsidRDefault="00DC7645" w:rsidP="00DC7645">
      <w:pPr>
        <w:pStyle w:val="Odlomakpopisa"/>
        <w:numPr>
          <w:ilvl w:val="0"/>
          <w:numId w:val="14"/>
        </w:numPr>
        <w:tabs>
          <w:tab w:val="left" w:pos="3686"/>
        </w:tabs>
        <w:spacing w:after="240" w:line="276" w:lineRule="auto"/>
        <w:ind w:left="714" w:hanging="357"/>
        <w:jc w:val="both"/>
        <w:rPr>
          <w:rFonts w:cstheme="minorHAnsi"/>
          <w:sz w:val="24"/>
          <w:szCs w:val="24"/>
          <w:lang w:eastAsia="hr-HR"/>
        </w:rPr>
      </w:pPr>
      <w:r w:rsidRPr="0074153A">
        <w:rPr>
          <w:rFonts w:cstheme="minorHAnsi"/>
          <w:sz w:val="24"/>
          <w:szCs w:val="24"/>
          <w:lang w:eastAsia="hr-HR"/>
        </w:rPr>
        <w:t xml:space="preserve">izvješća (zapisnici) i radni materijali sa svakog održanog Stožera civilne zaštite Općine Križ obavezno se dostavljaju nadležnoj Vatrogasnoj zajednici Zagrebačke županije – županijskom vatrogasnom zapovjedniku i Područnom uredu civilne zaštite Zagreb. </w:t>
      </w:r>
    </w:p>
    <w:p w14:paraId="451DD3A3" w14:textId="77777777" w:rsidR="00DC7645" w:rsidRPr="00A27F35" w:rsidRDefault="00DC7645" w:rsidP="00DC7645">
      <w:pPr>
        <w:pStyle w:val="Naslov1"/>
        <w:tabs>
          <w:tab w:val="left" w:pos="3686"/>
        </w:tabs>
        <w:spacing w:before="0"/>
        <w:rPr>
          <w:sz w:val="24"/>
          <w:szCs w:val="24"/>
        </w:rPr>
      </w:pPr>
      <w:r w:rsidRPr="00A27F35">
        <w:rPr>
          <w:sz w:val="24"/>
          <w:szCs w:val="24"/>
        </w:rPr>
        <w:t>4. FINANCIRANJE</w:t>
      </w:r>
    </w:p>
    <w:p w14:paraId="244CEB35" w14:textId="77777777" w:rsidR="00DC7645" w:rsidRPr="003C48B7" w:rsidRDefault="00DC7645" w:rsidP="00A27F35">
      <w:pPr>
        <w:tabs>
          <w:tab w:val="left" w:pos="3686"/>
        </w:tabs>
        <w:ind w:firstLine="708"/>
        <w:jc w:val="both"/>
        <w:rPr>
          <w:rFonts w:cstheme="minorHAnsi"/>
          <w:szCs w:val="24"/>
        </w:rPr>
      </w:pPr>
      <w:r w:rsidRPr="003C48B7">
        <w:rPr>
          <w:rFonts w:cstheme="minorHAnsi"/>
          <w:color w:val="000000"/>
        </w:rPr>
        <w:t xml:space="preserve">U proračunu Općine Križ za 2024. godinu, u skladu s ostalim posebnim propisima, kroz </w:t>
      </w:r>
      <w:r w:rsidRPr="003C48B7">
        <w:rPr>
          <w:rFonts w:cstheme="minorHAnsi"/>
        </w:rPr>
        <w:t xml:space="preserve">Program 1004 Zaštita od požara i civilna zaštita, planirana su sredstva u iznosu od ukupno </w:t>
      </w:r>
      <w:r w:rsidRPr="003C48B7">
        <w:rPr>
          <w:rFonts w:cstheme="minorHAnsi"/>
          <w:szCs w:val="24"/>
        </w:rPr>
        <w:t xml:space="preserve">206.000,00 EUR-a, od čega je realizirano 118.366,00 EUR-a. </w:t>
      </w:r>
      <w:r w:rsidRPr="003C48B7">
        <w:rPr>
          <w:rFonts w:cstheme="minorHAnsi"/>
        </w:rPr>
        <w:t xml:space="preserve">Spomenuti rashodi odnose se na: kapitalne donacije, naknade građanima i kućanstvima na temelju osiguranja i druge naknade, rashode za civilnu zaštitu kao i tekuće donacije za sufinanciranje redovne djelatnosti vatrogastva. </w:t>
      </w:r>
    </w:p>
    <w:p w14:paraId="35E825AC" w14:textId="77777777" w:rsidR="00DC7645" w:rsidRDefault="00DC7645" w:rsidP="00A27F35">
      <w:pPr>
        <w:tabs>
          <w:tab w:val="left" w:pos="3686"/>
        </w:tabs>
        <w:ind w:firstLine="708"/>
        <w:jc w:val="both"/>
        <w:rPr>
          <w:rFonts w:cstheme="minorHAnsi"/>
          <w:szCs w:val="24"/>
        </w:rPr>
      </w:pPr>
      <w:r w:rsidRPr="003C48B7">
        <w:rPr>
          <w:rFonts w:cstheme="minorHAnsi"/>
        </w:rPr>
        <w:t xml:space="preserve">Vatrogasnoj zajednici Općine Križ u 2024. god. temeljem posebnog propisa i sklopljenog Ugovora dodijeljena su sredstva u iznosu od </w:t>
      </w:r>
      <w:r w:rsidRPr="003C48B7">
        <w:rPr>
          <w:rFonts w:cstheme="minorHAnsi"/>
          <w:szCs w:val="24"/>
        </w:rPr>
        <w:t>47.600,00 EUR-a,</w:t>
      </w:r>
      <w:r w:rsidRPr="003C48B7">
        <w:rPr>
          <w:rFonts w:cstheme="minorHAnsi"/>
        </w:rPr>
        <w:t xml:space="preserve"> a Javnoj vatrogasnoj postrojbi Grada </w:t>
      </w:r>
      <w:r w:rsidRPr="003C48B7">
        <w:rPr>
          <w:rFonts w:cstheme="minorHAnsi"/>
        </w:rPr>
        <w:lastRenderedPageBreak/>
        <w:t xml:space="preserve">Ivanić-Grada sredstva u iznosu od 64.000,00EUR-a. </w:t>
      </w:r>
      <w:r w:rsidRPr="003C48B7">
        <w:rPr>
          <w:rFonts w:cstheme="minorHAnsi"/>
          <w:szCs w:val="24"/>
        </w:rPr>
        <w:t xml:space="preserve">Rashodi za civilnu zaštitu realizirani su u iznosu 4.866,00 EUR-a i to za nabavu opreme i za ostale nespomenute rashode. </w:t>
      </w:r>
    </w:p>
    <w:p w14:paraId="4D82E037" w14:textId="77777777" w:rsidR="00A27F35" w:rsidRPr="003C48B7" w:rsidRDefault="00A27F35" w:rsidP="00A27F35">
      <w:pPr>
        <w:tabs>
          <w:tab w:val="left" w:pos="3686"/>
        </w:tabs>
        <w:ind w:firstLine="708"/>
        <w:jc w:val="both"/>
        <w:rPr>
          <w:rFonts w:cstheme="minorHAnsi"/>
          <w:szCs w:val="24"/>
        </w:rPr>
      </w:pPr>
    </w:p>
    <w:p w14:paraId="05DEEA2C" w14:textId="26F2FB00" w:rsidR="00DC7645" w:rsidRPr="00A27F35" w:rsidRDefault="00A27F35" w:rsidP="00A27F35">
      <w:pPr>
        <w:pStyle w:val="Naslov1"/>
        <w:tabs>
          <w:tab w:val="left" w:pos="3686"/>
        </w:tabs>
        <w:spacing w:before="0"/>
        <w:rPr>
          <w:sz w:val="24"/>
          <w:szCs w:val="24"/>
        </w:rPr>
      </w:pPr>
      <w:r w:rsidRPr="00A27F35">
        <w:rPr>
          <w:sz w:val="24"/>
          <w:szCs w:val="24"/>
        </w:rPr>
        <w:t>5</w:t>
      </w:r>
      <w:r w:rsidR="00DC7645" w:rsidRPr="00A27F35">
        <w:rPr>
          <w:sz w:val="24"/>
          <w:szCs w:val="24"/>
        </w:rPr>
        <w:t>. ZAKLJUČAK</w:t>
      </w:r>
    </w:p>
    <w:p w14:paraId="53CA521B" w14:textId="115A90EC" w:rsidR="00DC7645" w:rsidRPr="0074153A" w:rsidRDefault="00DC7645" w:rsidP="00A27F35">
      <w:pPr>
        <w:tabs>
          <w:tab w:val="left" w:pos="3686"/>
        </w:tabs>
        <w:ind w:firstLine="708"/>
        <w:jc w:val="both"/>
        <w:rPr>
          <w:rFonts w:cs="Calibri"/>
          <w:szCs w:val="24"/>
        </w:rPr>
      </w:pPr>
      <w:r w:rsidRPr="0074153A">
        <w:rPr>
          <w:rFonts w:cs="Calibri"/>
          <w:szCs w:val="24"/>
        </w:rPr>
        <w:t xml:space="preserve">Zakonska je obveza čelništva jedinice lokalne samouprave skrbiti o potrebama i interesima građana na svom području za organiziranjem učinkovite protupožarne zaštite. Jedan od segmenta protupožarne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48F321BE" w14:textId="05A12023" w:rsidR="00DC7645" w:rsidRPr="00A27F35" w:rsidRDefault="00A27F35" w:rsidP="00A27F35">
      <w:pPr>
        <w:tabs>
          <w:tab w:val="left" w:pos="0"/>
          <w:tab w:val="left" w:pos="709"/>
        </w:tabs>
        <w:rPr>
          <w:rFonts w:cs="Calibri"/>
          <w:color w:val="000000"/>
          <w:szCs w:val="24"/>
          <w:lang w:eastAsia="hr-HR"/>
        </w:rPr>
      </w:pPr>
      <w:r>
        <w:rPr>
          <w:rFonts w:cs="Calibri"/>
          <w:szCs w:val="24"/>
        </w:rPr>
        <w:tab/>
      </w:r>
      <w:r w:rsidR="00DC7645" w:rsidRPr="0074153A">
        <w:rPr>
          <w:rFonts w:cs="Calibri"/>
          <w:szCs w:val="24"/>
        </w:rPr>
        <w:t>Promidžbenim aktivnostima potrebno je nastaviti na jačanju svijesti građana o pridržavanju preventivnih mjera zaštite od požara, kojima se žitelje upozorava na opasnosti uporabe otvorene vatre i drugih potencijalnih opasnosti od nastanka požara.</w:t>
      </w:r>
    </w:p>
    <w:p w14:paraId="025C2EEA" w14:textId="3C939AA9" w:rsidR="00DC7645" w:rsidRPr="0074153A" w:rsidRDefault="00DC7645" w:rsidP="00A27F35">
      <w:pPr>
        <w:tabs>
          <w:tab w:val="left" w:pos="3686"/>
        </w:tabs>
        <w:ind w:firstLine="708"/>
        <w:rPr>
          <w:rFonts w:cstheme="minorHAnsi"/>
          <w:szCs w:val="24"/>
        </w:rPr>
      </w:pPr>
      <w:r w:rsidRPr="0074153A">
        <w:rPr>
          <w:rFonts w:cstheme="minorHAnsi"/>
          <w:szCs w:val="24"/>
        </w:rPr>
        <w:t>U vatrogasnim postrojbama s područja Općine Križ sukladno izračunu o potrebnom broju vatrogasaca iz Procjene ugroženosti od požara i  tehnološke eksplozije Općine osiguran je potreban broj operativnih vatrogasaca.</w:t>
      </w:r>
    </w:p>
    <w:p w14:paraId="25808773" w14:textId="77777777" w:rsidR="00DC7645" w:rsidRPr="0074153A" w:rsidRDefault="00DC7645" w:rsidP="00DC7645">
      <w:pPr>
        <w:tabs>
          <w:tab w:val="left" w:pos="3686"/>
        </w:tabs>
        <w:ind w:firstLine="708"/>
        <w:rPr>
          <w:szCs w:val="24"/>
        </w:rPr>
      </w:pPr>
      <w:r w:rsidRPr="0074153A">
        <w:rPr>
          <w:szCs w:val="24"/>
        </w:rPr>
        <w:t>Općina Križ u svojem Proračunu osigurava financijska sredstva za financiranje vatrogasne djelatnosti na području Općine pa samim time i nabavu potrebne opreme.</w:t>
      </w:r>
    </w:p>
    <w:p w14:paraId="4ED90259" w14:textId="77777777" w:rsidR="00DC7645" w:rsidRPr="0074153A" w:rsidRDefault="00DC7645" w:rsidP="00DC7645">
      <w:pPr>
        <w:tabs>
          <w:tab w:val="left" w:pos="3686"/>
        </w:tabs>
        <w:ind w:firstLine="708"/>
        <w:rPr>
          <w:szCs w:val="24"/>
        </w:rPr>
      </w:pPr>
      <w:r w:rsidRPr="0074153A">
        <w:rPr>
          <w:szCs w:val="24"/>
        </w:rPr>
        <w:t>Na području Općine Križ ne nalaze se odlagališta otpada.</w:t>
      </w:r>
    </w:p>
    <w:p w14:paraId="763BEA51" w14:textId="77777777" w:rsidR="00DC7645" w:rsidRPr="0074153A" w:rsidRDefault="00DC7645" w:rsidP="00DC7645">
      <w:pPr>
        <w:tabs>
          <w:tab w:val="left" w:pos="3686"/>
        </w:tabs>
        <w:ind w:firstLine="708"/>
        <w:rPr>
          <w:rFonts w:cstheme="minorHAnsi"/>
          <w:szCs w:val="24"/>
        </w:rPr>
      </w:pPr>
      <w:r w:rsidRPr="0074153A">
        <w:rPr>
          <w:rFonts w:cstheme="minorHAnsi"/>
          <w:szCs w:val="24"/>
        </w:rPr>
        <w:t>Općina Križ u suradnji s vatrogasnim snagama s područja Općine koristeći oblike javnog priopćavanja, sustavno i redovno obavještava i upozorava stanovništvo na potrebu provođenja preventivnih mjera zaštite od požara.</w:t>
      </w:r>
    </w:p>
    <w:p w14:paraId="73992B65" w14:textId="77777777" w:rsidR="00DC7645" w:rsidRPr="0074153A" w:rsidRDefault="00DC7645" w:rsidP="00DC7645">
      <w:pPr>
        <w:tabs>
          <w:tab w:val="left" w:pos="3686"/>
        </w:tabs>
        <w:rPr>
          <w:rFonts w:cstheme="minorHAnsi"/>
          <w:szCs w:val="24"/>
        </w:rPr>
      </w:pPr>
    </w:p>
    <w:p w14:paraId="5622B933" w14:textId="77777777" w:rsidR="00DC7645" w:rsidRPr="00715D45" w:rsidRDefault="00DC7645" w:rsidP="00DC7645">
      <w:pPr>
        <w:tabs>
          <w:tab w:val="left" w:pos="3686"/>
        </w:tabs>
        <w:jc w:val="center"/>
        <w:rPr>
          <w:rFonts w:cstheme="minorHAnsi"/>
          <w:b/>
          <w:bCs/>
          <w:szCs w:val="24"/>
        </w:rPr>
      </w:pPr>
      <w:r w:rsidRPr="00715D45">
        <w:rPr>
          <w:rFonts w:cstheme="minorHAnsi"/>
          <w:b/>
          <w:bCs/>
          <w:szCs w:val="24"/>
        </w:rPr>
        <w:t>IZVJEŠĆE PO TOČKAMA GODIŠNJEG PROVEDBENOG PLANA UNAPREĐENJA ZAŠTITE OD POŽARA ZA PODRUČJE OPĆINE KRIŽ ZA 2024. GODINU</w:t>
      </w:r>
    </w:p>
    <w:p w14:paraId="0D27CEF2" w14:textId="77777777" w:rsidR="00DC7645" w:rsidRPr="00715D45" w:rsidRDefault="00DC7645" w:rsidP="00DC7645">
      <w:pPr>
        <w:tabs>
          <w:tab w:val="left" w:pos="3686"/>
        </w:tabs>
        <w:rPr>
          <w:rFonts w:cstheme="minorHAnsi"/>
          <w:b/>
          <w:bCs/>
          <w:szCs w:val="24"/>
        </w:rPr>
      </w:pPr>
    </w:p>
    <w:p w14:paraId="4B3ABF3A" w14:textId="77777777" w:rsidR="00DC7645" w:rsidRPr="008467D5" w:rsidRDefault="00DC7645" w:rsidP="00DC7645">
      <w:pPr>
        <w:pStyle w:val="Odlomakpopisa"/>
        <w:numPr>
          <w:ilvl w:val="0"/>
          <w:numId w:val="15"/>
        </w:numPr>
        <w:tabs>
          <w:tab w:val="left" w:pos="3686"/>
        </w:tabs>
        <w:spacing w:after="0" w:line="276" w:lineRule="auto"/>
        <w:jc w:val="both"/>
        <w:rPr>
          <w:rFonts w:cstheme="minorHAnsi"/>
          <w:sz w:val="24"/>
          <w:szCs w:val="24"/>
        </w:rPr>
      </w:pPr>
      <w:r w:rsidRPr="008467D5">
        <w:rPr>
          <w:rFonts w:cstheme="minorHAnsi"/>
          <w:sz w:val="24"/>
          <w:szCs w:val="24"/>
        </w:rPr>
        <w:t>Potrebno je organizirati vatrogasnu djelatnost kako bi bila u mogućnosti udovoljavati odredbama čl. 19. Pravilnika o osnovama organiziranosti vatrogasnih postrojbi na teritoriju Republike Hrvatske („Narodne Novine“ broj 61/94), tj., kako bi bila u mogućnosti intervenirati u pravovremenom roku, opremiti dobrovoljna vatrogasna društva s područja Općine Križ sukladno propisima i osigurat dovoljan broj operativnih članova svih DVD – a s područja Općine Križ sukladno propisima.</w:t>
      </w:r>
    </w:p>
    <w:p w14:paraId="27C6FF72" w14:textId="77777777" w:rsidR="00DC7645" w:rsidRPr="008467D5" w:rsidRDefault="00DC7645" w:rsidP="00DC7645">
      <w:pPr>
        <w:pStyle w:val="Odlomakpopisa"/>
        <w:numPr>
          <w:ilvl w:val="0"/>
          <w:numId w:val="15"/>
        </w:numPr>
        <w:tabs>
          <w:tab w:val="left" w:pos="3686"/>
        </w:tabs>
        <w:spacing w:after="0" w:line="276" w:lineRule="auto"/>
        <w:jc w:val="both"/>
        <w:rPr>
          <w:rFonts w:cstheme="minorHAnsi"/>
          <w:sz w:val="24"/>
          <w:szCs w:val="24"/>
        </w:rPr>
      </w:pPr>
      <w:r w:rsidRPr="008467D5">
        <w:rPr>
          <w:rFonts w:cstheme="minorHAnsi"/>
          <w:sz w:val="24"/>
          <w:szCs w:val="24"/>
        </w:rPr>
        <w:t>Općina Križ ima organiziranu dimnjačarsku službu na svojem području.</w:t>
      </w:r>
    </w:p>
    <w:p w14:paraId="1842770F" w14:textId="77777777" w:rsidR="00DC7645" w:rsidRPr="008467D5" w:rsidRDefault="00DC7645" w:rsidP="00DC7645">
      <w:pPr>
        <w:pStyle w:val="Odlomakpopisa"/>
        <w:numPr>
          <w:ilvl w:val="0"/>
          <w:numId w:val="15"/>
        </w:numPr>
        <w:shd w:val="clear" w:color="auto" w:fill="FFFFFF"/>
        <w:tabs>
          <w:tab w:val="left" w:pos="3686"/>
        </w:tabs>
        <w:spacing w:after="240" w:line="276" w:lineRule="auto"/>
        <w:jc w:val="both"/>
        <w:rPr>
          <w:rFonts w:cstheme="minorHAnsi"/>
          <w:color w:val="231F20"/>
          <w:sz w:val="24"/>
          <w:szCs w:val="24"/>
        </w:rPr>
      </w:pPr>
      <w:r w:rsidRPr="008467D5">
        <w:rPr>
          <w:rFonts w:cstheme="minorHAnsi"/>
          <w:color w:val="231F20"/>
          <w:sz w:val="24"/>
          <w:szCs w:val="24"/>
        </w:rPr>
        <w:t xml:space="preserve">Općina Križ izradila je Procjenu ugroženosti od požara i tehnološke eksplozije te Plan zaštite od požara Općine Križ, u veljači 2019. godine. Općina Križ sukladno članku 13. stavku 6. Zakona o zaštiti od požara („Narodne novine“ broj 92/10, 114/22), najmanje jednom godišnje usklađuje Plan zaštite od požara s novo nastalim uvjetima. Općina Križ sukladno članku 13. stavku 7. Zakona o zaštiti od požara („Narodne novine“ broj 92/10, 114/22) najmanje jednom u 5 godina usklađuje procjenu ugroženosti s novonastalim uvjetima. Općina Križ u 2023. godini pristupila je izradi nove Procjene ugroženosti od požara i tehnološke eksplozije te Plana zaštite od požara. Nacrt Procjene ugroženosti od požara i tehnološke eksplozije te Plan zaštite od požara Općina je sukladno članku 13. stavku 3. dostavila nadležnoj vatrogasnoj zajednici radi ishođenja prethodnog mišljenja na dio procjene ugroženosti od požara za svoje područje koje se odnosi na organizaciju vatrogasne djelatnosti kroz minimalna mjerila dana posebnim propisom kojim se uređuje područje vatrogastva. </w:t>
      </w:r>
    </w:p>
    <w:p w14:paraId="48DE283B" w14:textId="77777777" w:rsidR="00DC7645" w:rsidRPr="008467D5" w:rsidRDefault="00DC7645" w:rsidP="00DC7645">
      <w:pPr>
        <w:pStyle w:val="Odlomakpopisa"/>
        <w:numPr>
          <w:ilvl w:val="0"/>
          <w:numId w:val="15"/>
        </w:numPr>
        <w:shd w:val="clear" w:color="auto" w:fill="FFFFFF"/>
        <w:tabs>
          <w:tab w:val="left" w:pos="3686"/>
        </w:tabs>
        <w:spacing w:after="240" w:line="276" w:lineRule="auto"/>
        <w:jc w:val="both"/>
        <w:rPr>
          <w:rFonts w:cstheme="minorHAnsi"/>
          <w:color w:val="231F20"/>
          <w:sz w:val="24"/>
          <w:szCs w:val="24"/>
        </w:rPr>
      </w:pPr>
      <w:r w:rsidRPr="008467D5">
        <w:rPr>
          <w:rFonts w:cstheme="minorHAnsi"/>
          <w:color w:val="231F20"/>
          <w:sz w:val="24"/>
          <w:szCs w:val="24"/>
        </w:rPr>
        <w:t>Općinsko vijeće Općine križ donijelo je Odluku o agrotehničkim mjerama i mjerama za uređivanje i održavanje poljoprivrednih rudina na području Općine Križ (KLASA: 320-01/14-01/16, URBROJ: 238/16-01-14-1, od 15.12.2014.god.).</w:t>
      </w:r>
    </w:p>
    <w:p w14:paraId="0DBA389A" w14:textId="28D43780" w:rsidR="00DC7645" w:rsidRPr="008467D5" w:rsidRDefault="00DC7645" w:rsidP="00DC7645">
      <w:pPr>
        <w:pStyle w:val="Odlomakpopisa"/>
        <w:numPr>
          <w:ilvl w:val="0"/>
          <w:numId w:val="15"/>
        </w:numPr>
        <w:tabs>
          <w:tab w:val="left" w:pos="3686"/>
        </w:tabs>
        <w:spacing w:after="120" w:line="276" w:lineRule="auto"/>
        <w:jc w:val="both"/>
        <w:rPr>
          <w:rFonts w:cstheme="minorHAnsi"/>
          <w:sz w:val="24"/>
          <w:szCs w:val="24"/>
        </w:rPr>
      </w:pPr>
      <w:r w:rsidRPr="008467D5">
        <w:rPr>
          <w:rFonts w:cstheme="minorHAnsi"/>
          <w:sz w:val="24"/>
          <w:szCs w:val="24"/>
        </w:rPr>
        <w:lastRenderedPageBreak/>
        <w:t>Vatrogasna zajednica Općine Križ i pripadajuća dobrovoljna vatrogasna društva opremljeni su sukladno Pravilniku o minimumu opreme i sredstava za rad određenih vatrogasnih postrojbi dobrovoljnih vatrogasnih društva (“Narodne novine” broj 91/02), Pravilniku o tehničkim zahtjevima za zaštitnu i drugu osobnu opremu koju pripadnici vatrogasne postrojbe koriste prilikom vatrogasne intervencije (“Nar</w:t>
      </w:r>
      <w:r w:rsidR="00334815">
        <w:rPr>
          <w:rFonts w:cstheme="minorHAnsi"/>
          <w:sz w:val="24"/>
          <w:szCs w:val="24"/>
        </w:rPr>
        <w:t>o</w:t>
      </w:r>
      <w:r w:rsidRPr="008467D5">
        <w:rPr>
          <w:rFonts w:cstheme="minorHAnsi"/>
          <w:sz w:val="24"/>
          <w:szCs w:val="24"/>
        </w:rPr>
        <w:t>dne novine” broj 31/11), odnosno temeljem Procjene ugroženosti od požara i tehnološke eksplozije i Plana zaštite od požara Općine Križ (opremanje nadzire zapovjedništvo Vatrogasne zajednice Zagrebačke županije putem stručnog nadzora).</w:t>
      </w:r>
    </w:p>
    <w:p w14:paraId="3C1A2544" w14:textId="77777777" w:rsidR="00DC7645" w:rsidRPr="008467D5" w:rsidRDefault="00DC7645" w:rsidP="00DC7645">
      <w:pPr>
        <w:pStyle w:val="Odlomakpopisa"/>
        <w:numPr>
          <w:ilvl w:val="0"/>
          <w:numId w:val="15"/>
        </w:numPr>
        <w:tabs>
          <w:tab w:val="left" w:pos="3686"/>
        </w:tabs>
        <w:spacing w:after="0" w:line="276" w:lineRule="auto"/>
        <w:jc w:val="both"/>
        <w:rPr>
          <w:rFonts w:cstheme="minorHAnsi"/>
          <w:sz w:val="24"/>
          <w:szCs w:val="24"/>
        </w:rPr>
      </w:pPr>
      <w:r w:rsidRPr="008467D5">
        <w:rPr>
          <w:rFonts w:cstheme="minorHAnsi"/>
          <w:sz w:val="24"/>
          <w:szCs w:val="24"/>
        </w:rPr>
        <w:t>Sukladno procjeni ugroženosti od požara i tehnoloških eksplozija osiguran je dovoljan broj stabilnih, mobilnih i ručnih radio uređaja za potrebe vatrogasnih postrojbi za učinkovito i uspješno djelovanje vatrogasaca od trenutka uzbunjivanja i početka intervencije do lokaliziranja i gašenja požara.</w:t>
      </w:r>
    </w:p>
    <w:p w14:paraId="521479D1" w14:textId="77777777" w:rsidR="00DC7645" w:rsidRPr="00A27F35" w:rsidRDefault="00DC7645" w:rsidP="00DC7645">
      <w:pPr>
        <w:pStyle w:val="Odlomakpopisa"/>
        <w:numPr>
          <w:ilvl w:val="0"/>
          <w:numId w:val="15"/>
        </w:numPr>
        <w:tabs>
          <w:tab w:val="left" w:pos="3686"/>
        </w:tabs>
        <w:spacing w:after="0" w:line="276" w:lineRule="auto"/>
        <w:jc w:val="both"/>
        <w:rPr>
          <w:rFonts w:cstheme="minorHAnsi"/>
          <w:sz w:val="24"/>
          <w:szCs w:val="24"/>
        </w:rPr>
      </w:pPr>
      <w:r w:rsidRPr="008467D5">
        <w:rPr>
          <w:rFonts w:cstheme="minorHAnsi"/>
          <w:sz w:val="24"/>
          <w:szCs w:val="24"/>
        </w:rPr>
        <w:t xml:space="preserve">U postupku izrade i donošenja prostorno – planske dokumentacije Općina Križ utvrđuje </w:t>
      </w:r>
      <w:r w:rsidRPr="00A27F35">
        <w:rPr>
          <w:rFonts w:cstheme="minorHAnsi"/>
          <w:sz w:val="24"/>
          <w:szCs w:val="24"/>
        </w:rPr>
        <w:t xml:space="preserve">mjere zaštite od požara sukladno važećim propisima. </w:t>
      </w:r>
    </w:p>
    <w:p w14:paraId="76923824" w14:textId="77777777" w:rsidR="00DC7645" w:rsidRPr="00A27F35" w:rsidRDefault="00DC7645" w:rsidP="00DC7645">
      <w:pPr>
        <w:pStyle w:val="Odlomakpopisa"/>
        <w:numPr>
          <w:ilvl w:val="0"/>
          <w:numId w:val="15"/>
        </w:numPr>
        <w:tabs>
          <w:tab w:val="left" w:pos="3686"/>
        </w:tabs>
        <w:spacing w:after="0" w:line="276" w:lineRule="auto"/>
        <w:jc w:val="both"/>
        <w:rPr>
          <w:rFonts w:cstheme="minorHAnsi"/>
          <w:sz w:val="24"/>
          <w:szCs w:val="24"/>
        </w:rPr>
      </w:pPr>
      <w:r w:rsidRPr="00A27F35">
        <w:rPr>
          <w:rFonts w:cstheme="minorHAnsi"/>
          <w:sz w:val="24"/>
          <w:szCs w:val="24"/>
        </w:rPr>
        <w:t>U svrhu nesmetanih intervencija u naseljima Općine Križ sustavno se poduzimaju potrebne mjere kako bi prometnice i javne površine te vatrogasni pristupi i putovi evakuacije bili uvijek prohodni te je u tu svrhu Općinski načelnik Općine Križ donio Godišnji plan čišćenja cestovnog pojasa od lako zapaljivih tvari na nerazvrstanim cestama Općine Križ (KLASA: 245-01/24-01/03, URBROJ: 238-16-03-24-1, od 05. veljače 2024.god.).</w:t>
      </w:r>
    </w:p>
    <w:p w14:paraId="6280A886" w14:textId="77777777" w:rsidR="00DC7645" w:rsidRPr="008467D5" w:rsidRDefault="00DC7645" w:rsidP="00DC7645">
      <w:pPr>
        <w:pStyle w:val="Odlomakpopisa"/>
        <w:numPr>
          <w:ilvl w:val="0"/>
          <w:numId w:val="15"/>
        </w:numPr>
        <w:tabs>
          <w:tab w:val="left" w:pos="3686"/>
        </w:tabs>
        <w:spacing w:after="0" w:line="276" w:lineRule="auto"/>
        <w:jc w:val="both"/>
        <w:rPr>
          <w:rFonts w:cstheme="minorHAnsi"/>
          <w:sz w:val="24"/>
          <w:szCs w:val="24"/>
        </w:rPr>
      </w:pPr>
      <w:r w:rsidRPr="00A27F35">
        <w:rPr>
          <w:rFonts w:cstheme="minorHAnsi"/>
          <w:sz w:val="24"/>
          <w:szCs w:val="24"/>
        </w:rPr>
        <w:t>Koristeći oblike javnog priopćavanja, Općina Križ sustavno i redovito obavještava i</w:t>
      </w:r>
      <w:r w:rsidRPr="008467D5">
        <w:rPr>
          <w:rFonts w:cstheme="minorHAnsi"/>
          <w:sz w:val="24"/>
          <w:szCs w:val="24"/>
        </w:rPr>
        <w:t xml:space="preserve"> upozorava stanovništvo na potrebu provođenja preventivnih mjera zaštite od požara. </w:t>
      </w:r>
    </w:p>
    <w:p w14:paraId="7CCE08CC" w14:textId="77777777" w:rsidR="00DC7645" w:rsidRPr="008467D5" w:rsidRDefault="00DC7645" w:rsidP="00DC7645">
      <w:pPr>
        <w:pStyle w:val="Odlomakpopisa"/>
        <w:numPr>
          <w:ilvl w:val="0"/>
          <w:numId w:val="15"/>
        </w:numPr>
        <w:tabs>
          <w:tab w:val="left" w:pos="3686"/>
        </w:tabs>
        <w:spacing w:after="0" w:line="276" w:lineRule="auto"/>
        <w:jc w:val="both"/>
        <w:rPr>
          <w:rFonts w:cstheme="minorHAnsi"/>
          <w:sz w:val="24"/>
          <w:szCs w:val="24"/>
        </w:rPr>
      </w:pPr>
      <w:r w:rsidRPr="008467D5">
        <w:rPr>
          <w:rFonts w:cstheme="minorHAnsi"/>
          <w:sz w:val="24"/>
          <w:szCs w:val="24"/>
        </w:rPr>
        <w:t>Prilazni putovi za vatrogasna vozila do prirodnih pričuva vode koje mogu koristiti za gašenje požara na otvorenom prostoru su prohodni i redovito se održavaju. Osim pojedinačnih bunara na privatnim posjedima uporabljiva izvorište vode je rijeka Česma, međutim treba naglasiti da prirodno izvorište nije posebno uređeno za crpljenje vode. Navedena izvorišta mogla bi se u izuzetnim slučajevima koristiti za potrebe eventualnih nadopuna vatrogasnih vozila vodom, odnosno kao izvori vode kod eventualnih gašenja požara otvorenog prostora sustavom relejne dobave vode (a ovisno od blizine požarišta, pristupačnosti izvorištu, hidrološkim prilikama itd.). Do sada vatrogasne postrojbe nisu koristile prirodna izvorišta vode za potrebe vatrogasnih intervencija.</w:t>
      </w:r>
    </w:p>
    <w:p w14:paraId="03E339C6" w14:textId="7F906142" w:rsidR="00DC7645" w:rsidRPr="00A27F35" w:rsidRDefault="00DC7645" w:rsidP="00A27F35">
      <w:pPr>
        <w:pStyle w:val="Odlomakpopisa"/>
        <w:numPr>
          <w:ilvl w:val="0"/>
          <w:numId w:val="15"/>
        </w:numPr>
        <w:tabs>
          <w:tab w:val="left" w:pos="3686"/>
        </w:tabs>
        <w:spacing w:after="0" w:line="276" w:lineRule="auto"/>
        <w:jc w:val="both"/>
        <w:rPr>
          <w:rFonts w:cstheme="minorHAnsi"/>
          <w:sz w:val="24"/>
          <w:szCs w:val="24"/>
        </w:rPr>
      </w:pPr>
      <w:r w:rsidRPr="008467D5">
        <w:rPr>
          <w:rFonts w:cstheme="minorHAnsi"/>
          <w:sz w:val="24"/>
          <w:szCs w:val="24"/>
        </w:rPr>
        <w:t xml:space="preserve">Na području Općine Križ ne nalazi se odlagalište otpada. Na području Općine Križ nalazi se </w:t>
      </w:r>
      <w:proofErr w:type="spellStart"/>
      <w:r w:rsidRPr="008467D5">
        <w:rPr>
          <w:rFonts w:cstheme="minorHAnsi"/>
          <w:sz w:val="24"/>
          <w:szCs w:val="24"/>
        </w:rPr>
        <w:t>reciklažno</w:t>
      </w:r>
      <w:proofErr w:type="spellEnd"/>
      <w:r w:rsidRPr="008467D5">
        <w:rPr>
          <w:rFonts w:cstheme="minorHAnsi"/>
          <w:sz w:val="24"/>
          <w:szCs w:val="24"/>
        </w:rPr>
        <w:t xml:space="preserve"> dvorište smješteno u Poduzetničkoj zoni Križ. </w:t>
      </w:r>
      <w:proofErr w:type="spellStart"/>
      <w:r w:rsidRPr="008467D5">
        <w:rPr>
          <w:rFonts w:cstheme="minorHAnsi"/>
          <w:sz w:val="24"/>
          <w:szCs w:val="24"/>
        </w:rPr>
        <w:t>Reciklažnim</w:t>
      </w:r>
      <w:proofErr w:type="spellEnd"/>
      <w:r w:rsidRPr="008467D5">
        <w:rPr>
          <w:rFonts w:cstheme="minorHAnsi"/>
          <w:sz w:val="24"/>
          <w:szCs w:val="24"/>
        </w:rPr>
        <w:t xml:space="preserve"> dvorištem upravlja </w:t>
      </w:r>
      <w:proofErr w:type="spellStart"/>
      <w:r w:rsidRPr="008467D5">
        <w:rPr>
          <w:rFonts w:cstheme="minorHAnsi"/>
          <w:sz w:val="24"/>
          <w:szCs w:val="24"/>
        </w:rPr>
        <w:t>Ivakop</w:t>
      </w:r>
      <w:proofErr w:type="spellEnd"/>
      <w:r w:rsidRPr="008467D5">
        <w:rPr>
          <w:rFonts w:cstheme="minorHAnsi"/>
          <w:sz w:val="24"/>
          <w:szCs w:val="24"/>
        </w:rPr>
        <w:t xml:space="preserve"> d.o.o., Ivanić</w:t>
      </w:r>
      <w:r>
        <w:rPr>
          <w:rFonts w:cstheme="minorHAnsi"/>
          <w:sz w:val="24"/>
          <w:szCs w:val="24"/>
        </w:rPr>
        <w:t xml:space="preserve"> - </w:t>
      </w:r>
      <w:r w:rsidRPr="008467D5">
        <w:rPr>
          <w:rFonts w:cstheme="minorHAnsi"/>
          <w:sz w:val="24"/>
          <w:szCs w:val="24"/>
        </w:rPr>
        <w:t xml:space="preserve">Grad. </w:t>
      </w:r>
    </w:p>
    <w:p w14:paraId="5302C2BE" w14:textId="77777777" w:rsidR="00DC7645" w:rsidRPr="00C979DA" w:rsidRDefault="00DC7645" w:rsidP="00DC7645">
      <w:pPr>
        <w:rPr>
          <w:rFonts w:ascii="Times New Roman" w:eastAsiaTheme="minorHAnsi" w:hAnsi="Times New Roman" w:cs="Times New Roman"/>
          <w:noProof/>
          <w:sz w:val="24"/>
          <w:szCs w:val="24"/>
        </w:rPr>
      </w:pPr>
    </w:p>
    <w:p w14:paraId="2BF5E285" w14:textId="77777777" w:rsidR="00DC7645" w:rsidRPr="00A27F35" w:rsidRDefault="00DC7645" w:rsidP="00DC7645">
      <w:pPr>
        <w:jc w:val="center"/>
        <w:rPr>
          <w:rFonts w:asciiTheme="minorHAnsi" w:eastAsiaTheme="minorHAnsi" w:hAnsiTheme="minorHAnsi" w:cstheme="minorHAnsi"/>
          <w:noProof/>
        </w:rPr>
      </w:pPr>
      <w:r w:rsidRPr="00A27F35">
        <w:rPr>
          <w:rFonts w:asciiTheme="minorHAnsi" w:eastAsiaTheme="minorHAnsi" w:hAnsiTheme="minorHAnsi" w:cstheme="minorHAnsi"/>
          <w:noProof/>
        </w:rPr>
        <w:t>REPUBLIKA HRVATSKA</w:t>
      </w:r>
    </w:p>
    <w:p w14:paraId="12FFC696" w14:textId="77777777" w:rsidR="00DC7645" w:rsidRPr="00A27F35" w:rsidRDefault="00DC7645" w:rsidP="00DC7645">
      <w:pPr>
        <w:jc w:val="center"/>
        <w:rPr>
          <w:rFonts w:asciiTheme="minorHAnsi" w:eastAsiaTheme="minorHAnsi" w:hAnsiTheme="minorHAnsi" w:cstheme="minorHAnsi"/>
          <w:noProof/>
        </w:rPr>
      </w:pPr>
      <w:r w:rsidRPr="00A27F35">
        <w:rPr>
          <w:rFonts w:asciiTheme="minorHAnsi" w:eastAsiaTheme="minorHAnsi" w:hAnsiTheme="minorHAnsi" w:cstheme="minorHAnsi"/>
          <w:noProof/>
        </w:rPr>
        <w:t>ZAGREBAČKA ŽUPANIJA</w:t>
      </w:r>
    </w:p>
    <w:p w14:paraId="797219CB" w14:textId="77777777" w:rsidR="00DC7645" w:rsidRPr="00A27F35" w:rsidRDefault="00DC7645" w:rsidP="00DC7645">
      <w:pPr>
        <w:jc w:val="center"/>
        <w:rPr>
          <w:rFonts w:asciiTheme="minorHAnsi" w:eastAsiaTheme="minorHAnsi" w:hAnsiTheme="minorHAnsi" w:cstheme="minorHAnsi"/>
          <w:noProof/>
        </w:rPr>
      </w:pPr>
      <w:r w:rsidRPr="00A27F35">
        <w:rPr>
          <w:rFonts w:asciiTheme="minorHAnsi" w:eastAsiaTheme="minorHAnsi" w:hAnsiTheme="minorHAnsi" w:cstheme="minorHAnsi"/>
          <w:noProof/>
        </w:rPr>
        <w:t>OPĆINA KRIŽ</w:t>
      </w:r>
    </w:p>
    <w:p w14:paraId="27209BD7" w14:textId="0EAC16A9" w:rsidR="00DC7645" w:rsidRPr="00A27F35" w:rsidRDefault="00DC7645" w:rsidP="00A27F35">
      <w:pPr>
        <w:jc w:val="center"/>
        <w:rPr>
          <w:rFonts w:asciiTheme="minorHAnsi" w:eastAsiaTheme="minorHAnsi" w:hAnsiTheme="minorHAnsi" w:cstheme="minorHAnsi"/>
          <w:noProof/>
        </w:rPr>
      </w:pPr>
      <w:r w:rsidRPr="00A27F35">
        <w:rPr>
          <w:rFonts w:asciiTheme="minorHAnsi" w:eastAsiaTheme="minorHAnsi" w:hAnsiTheme="minorHAnsi" w:cstheme="minorHAnsi"/>
          <w:noProof/>
        </w:rPr>
        <w:t>OPĆINSKO VIJEĆE</w:t>
      </w:r>
    </w:p>
    <w:p w14:paraId="29075170" w14:textId="777A0518" w:rsidR="00DC7645" w:rsidRPr="00A27F35" w:rsidRDefault="00DC7645" w:rsidP="00DC7645">
      <w:pPr>
        <w:rPr>
          <w:rFonts w:asciiTheme="minorHAnsi" w:eastAsiaTheme="minorHAnsi" w:hAnsiTheme="minorHAnsi" w:cstheme="minorHAnsi"/>
          <w:noProof/>
        </w:rPr>
      </w:pPr>
      <w:r w:rsidRPr="00A27F35">
        <w:rPr>
          <w:rFonts w:asciiTheme="minorHAnsi" w:eastAsiaTheme="minorHAnsi" w:hAnsiTheme="minorHAnsi" w:cstheme="minorHAnsi"/>
          <w:noProof/>
        </w:rPr>
        <w:t>KLASA: 24</w:t>
      </w:r>
      <w:r w:rsidR="00CB497B">
        <w:rPr>
          <w:rFonts w:asciiTheme="minorHAnsi" w:eastAsiaTheme="minorHAnsi" w:hAnsiTheme="minorHAnsi" w:cstheme="minorHAnsi"/>
          <w:noProof/>
        </w:rPr>
        <w:t>5</w:t>
      </w:r>
      <w:r w:rsidRPr="00A27F35">
        <w:rPr>
          <w:rFonts w:asciiTheme="minorHAnsi" w:eastAsiaTheme="minorHAnsi" w:hAnsiTheme="minorHAnsi" w:cstheme="minorHAnsi"/>
          <w:noProof/>
        </w:rPr>
        <w:t>-01/</w:t>
      </w:r>
      <w:r w:rsidR="00CB497B">
        <w:rPr>
          <w:rFonts w:asciiTheme="minorHAnsi" w:eastAsiaTheme="minorHAnsi" w:hAnsiTheme="minorHAnsi" w:cstheme="minorHAnsi"/>
          <w:noProof/>
        </w:rPr>
        <w:t>23-01/09</w:t>
      </w:r>
      <w:r w:rsidRPr="00A27F35">
        <w:rPr>
          <w:rFonts w:asciiTheme="minorHAnsi" w:eastAsiaTheme="minorHAnsi" w:hAnsiTheme="minorHAnsi" w:cstheme="minorHAnsi"/>
          <w:noProof/>
        </w:rPr>
        <w:t xml:space="preserve">                                                                                                             </w:t>
      </w:r>
    </w:p>
    <w:p w14:paraId="18CBF05C" w14:textId="1F225AF0" w:rsidR="00DC7645" w:rsidRPr="00A27F35" w:rsidRDefault="00DC7645" w:rsidP="00DC7645">
      <w:pPr>
        <w:rPr>
          <w:rFonts w:asciiTheme="minorHAnsi" w:eastAsiaTheme="minorHAnsi" w:hAnsiTheme="minorHAnsi" w:cstheme="minorHAnsi"/>
          <w:noProof/>
        </w:rPr>
      </w:pPr>
      <w:r w:rsidRPr="00A27F35">
        <w:rPr>
          <w:rFonts w:asciiTheme="minorHAnsi" w:eastAsiaTheme="minorHAnsi" w:hAnsiTheme="minorHAnsi" w:cstheme="minorHAnsi"/>
          <w:noProof/>
        </w:rPr>
        <w:t xml:space="preserve">URBROJ: </w:t>
      </w:r>
      <w:r w:rsidRPr="00A27F35">
        <w:rPr>
          <w:rFonts w:asciiTheme="minorHAnsi" w:eastAsia="Times New Roman" w:hAnsiTheme="minorHAnsi" w:cstheme="minorHAnsi"/>
          <w:lang w:eastAsia="hr-HR"/>
        </w:rPr>
        <w:t>238-16-01-25-</w:t>
      </w:r>
      <w:r w:rsidR="00CB497B">
        <w:rPr>
          <w:rFonts w:asciiTheme="minorHAnsi" w:eastAsia="Times New Roman" w:hAnsiTheme="minorHAnsi" w:cstheme="minorHAnsi"/>
          <w:lang w:eastAsia="hr-HR"/>
        </w:rPr>
        <w:t>3</w:t>
      </w:r>
    </w:p>
    <w:p w14:paraId="7BD0565A" w14:textId="43C662FE" w:rsidR="00DC7645" w:rsidRPr="00A27F35" w:rsidRDefault="00DC7645" w:rsidP="00A27F35">
      <w:pPr>
        <w:jc w:val="both"/>
        <w:rPr>
          <w:rFonts w:asciiTheme="minorHAnsi" w:hAnsiTheme="minorHAnsi" w:cstheme="minorHAnsi"/>
          <w:noProof/>
        </w:rPr>
      </w:pPr>
      <w:r w:rsidRPr="00A27F35">
        <w:rPr>
          <w:rFonts w:asciiTheme="minorHAnsi" w:hAnsiTheme="minorHAnsi" w:cstheme="minorHAnsi"/>
        </w:rPr>
        <w:t xml:space="preserve">Križ, </w:t>
      </w:r>
      <w:r w:rsidR="002A059F">
        <w:rPr>
          <w:rFonts w:asciiTheme="minorHAnsi" w:hAnsiTheme="minorHAnsi" w:cstheme="minorHAnsi"/>
        </w:rPr>
        <w:t>06</w:t>
      </w:r>
      <w:r w:rsidRPr="00A27F35">
        <w:rPr>
          <w:rFonts w:asciiTheme="minorHAnsi" w:hAnsiTheme="minorHAnsi" w:cstheme="minorHAnsi"/>
        </w:rPr>
        <w:t>. ožujka 2025.</w:t>
      </w:r>
      <w:r w:rsidRPr="00A27F35">
        <w:rPr>
          <w:rFonts w:asciiTheme="minorHAnsi" w:hAnsiTheme="minorHAnsi" w:cstheme="minorHAnsi"/>
          <w:noProof/>
        </w:rPr>
        <w:tab/>
      </w:r>
      <w:r w:rsidRPr="00A27F35">
        <w:rPr>
          <w:rFonts w:asciiTheme="minorHAnsi" w:hAnsiTheme="minorHAnsi" w:cstheme="minorHAnsi"/>
          <w:noProof/>
        </w:rPr>
        <w:tab/>
      </w:r>
      <w:r w:rsidRPr="00A27F35">
        <w:rPr>
          <w:rFonts w:asciiTheme="minorHAnsi" w:hAnsiTheme="minorHAnsi" w:cstheme="minorHAnsi"/>
          <w:noProof/>
        </w:rPr>
        <w:tab/>
      </w:r>
      <w:r w:rsidRPr="00A27F35">
        <w:rPr>
          <w:rFonts w:asciiTheme="minorHAnsi" w:hAnsiTheme="minorHAnsi" w:cstheme="minorHAnsi"/>
          <w:noProof/>
        </w:rPr>
        <w:tab/>
        <w:t xml:space="preserve">            </w:t>
      </w:r>
    </w:p>
    <w:p w14:paraId="028DACE4" w14:textId="77777777" w:rsidR="00DC7645" w:rsidRPr="00A27F35" w:rsidRDefault="00DC7645" w:rsidP="00DC7645">
      <w:pPr>
        <w:ind w:left="4248"/>
        <w:jc w:val="center"/>
        <w:rPr>
          <w:rFonts w:asciiTheme="minorHAnsi" w:hAnsiTheme="minorHAnsi" w:cstheme="minorHAnsi"/>
          <w:noProof/>
        </w:rPr>
      </w:pPr>
      <w:r w:rsidRPr="00A27F35">
        <w:rPr>
          <w:rFonts w:asciiTheme="minorHAnsi" w:hAnsiTheme="minorHAnsi" w:cstheme="minorHAnsi"/>
          <w:noProof/>
        </w:rPr>
        <w:t xml:space="preserve">PREDSJEDNIK </w:t>
      </w:r>
      <w:r w:rsidRPr="00A27F35">
        <w:rPr>
          <w:rFonts w:asciiTheme="minorHAnsi" w:hAnsiTheme="minorHAnsi" w:cstheme="minorHAnsi"/>
          <w:noProof/>
        </w:rPr>
        <w:br/>
        <w:t>OPĆINSKOG VIJEĆA OPĆINE KRIŽ:</w:t>
      </w:r>
    </w:p>
    <w:p w14:paraId="4C898109" w14:textId="215EB284" w:rsidR="00477416" w:rsidRDefault="00DC7645" w:rsidP="00A27F35">
      <w:pPr>
        <w:tabs>
          <w:tab w:val="left" w:pos="5954"/>
        </w:tabs>
        <w:rPr>
          <w:rFonts w:asciiTheme="minorHAnsi" w:hAnsiTheme="minorHAnsi" w:cstheme="minorHAnsi"/>
          <w:noProof/>
        </w:rPr>
      </w:pPr>
      <w:r w:rsidRPr="00A27F35">
        <w:rPr>
          <w:rFonts w:asciiTheme="minorHAnsi" w:hAnsiTheme="minorHAnsi" w:cstheme="minorHAnsi"/>
          <w:noProof/>
        </w:rPr>
        <w:t xml:space="preserve">                                                                                                    </w:t>
      </w:r>
      <w:r w:rsidR="00A27F35">
        <w:rPr>
          <w:rFonts w:asciiTheme="minorHAnsi" w:hAnsiTheme="minorHAnsi" w:cstheme="minorHAnsi"/>
          <w:noProof/>
        </w:rPr>
        <w:t xml:space="preserve">                      </w:t>
      </w:r>
      <w:r w:rsidRPr="00A27F35">
        <w:rPr>
          <w:rFonts w:asciiTheme="minorHAnsi" w:hAnsiTheme="minorHAnsi" w:cstheme="minorHAnsi"/>
          <w:noProof/>
        </w:rPr>
        <w:t>Zlatko Hrastić</w:t>
      </w:r>
    </w:p>
    <w:p w14:paraId="3590605F" w14:textId="77777777" w:rsidR="00A27F35" w:rsidRPr="00A27F35" w:rsidRDefault="00A27F35" w:rsidP="00A27F35">
      <w:pPr>
        <w:tabs>
          <w:tab w:val="left" w:pos="5954"/>
        </w:tabs>
        <w:rPr>
          <w:rFonts w:asciiTheme="minorHAnsi" w:hAnsiTheme="minorHAnsi" w:cstheme="minorHAnsi"/>
          <w:noProof/>
        </w:rPr>
      </w:pPr>
    </w:p>
    <w:p w14:paraId="688E365B" w14:textId="77777777" w:rsidR="00477416" w:rsidRDefault="00477416" w:rsidP="00AD4421">
      <w:pPr>
        <w:ind w:left="6372" w:firstLine="708"/>
        <w:jc w:val="both"/>
        <w:rPr>
          <w:rFonts w:ascii="Times New Roman" w:hAnsi="Times New Roman" w:cs="Times New Roman"/>
          <w:sz w:val="24"/>
          <w:szCs w:val="24"/>
        </w:rPr>
      </w:pPr>
    </w:p>
    <w:p w14:paraId="19AB548B" w14:textId="77777777" w:rsidR="00E1363B" w:rsidRDefault="00E1363B" w:rsidP="00477416">
      <w:pPr>
        <w:ind w:firstLine="708"/>
        <w:jc w:val="both"/>
        <w:rPr>
          <w:rFonts w:cs="Calibri"/>
        </w:rPr>
      </w:pPr>
    </w:p>
    <w:p w14:paraId="7E0665F5" w14:textId="5C103F81" w:rsidR="00477416" w:rsidRDefault="00477416" w:rsidP="00477416">
      <w:pPr>
        <w:ind w:firstLine="708"/>
        <w:jc w:val="both"/>
        <w:rPr>
          <w:rFonts w:cs="Calibri"/>
        </w:rPr>
      </w:pPr>
      <w:r>
        <w:rPr>
          <w:rFonts w:cs="Calibri"/>
        </w:rPr>
        <w:t xml:space="preserve">Na temelju </w:t>
      </w:r>
      <w:r w:rsidRPr="00A5298D">
        <w:rPr>
          <w:rFonts w:cs="Calibri"/>
        </w:rPr>
        <w:t>člank</w:t>
      </w:r>
      <w:r>
        <w:rPr>
          <w:rFonts w:cs="Calibri"/>
        </w:rPr>
        <w:t>a</w:t>
      </w:r>
      <w:r w:rsidRPr="00A5298D">
        <w:rPr>
          <w:rFonts w:cs="Calibri"/>
        </w:rPr>
        <w:t xml:space="preserve"> 13. stavka 4. Zakona o zaštiti od požara („Narodne novine“ br</w:t>
      </w:r>
      <w:r w:rsidR="00E144C0">
        <w:rPr>
          <w:rFonts w:cs="Calibri"/>
        </w:rPr>
        <w:t>.</w:t>
      </w:r>
      <w:r w:rsidRPr="00A5298D">
        <w:rPr>
          <w:rFonts w:cs="Calibri"/>
        </w:rPr>
        <w:t xml:space="preserve"> 92/10, 114/22), član</w:t>
      </w:r>
      <w:r>
        <w:rPr>
          <w:rFonts w:cs="Calibri"/>
        </w:rPr>
        <w:t>a</w:t>
      </w:r>
      <w:r w:rsidRPr="00A5298D">
        <w:rPr>
          <w:rFonts w:cs="Calibri"/>
        </w:rPr>
        <w:t xml:space="preserve">ka </w:t>
      </w:r>
      <w:r>
        <w:rPr>
          <w:rFonts w:cs="Calibri"/>
        </w:rPr>
        <w:t>25. i 100.</w:t>
      </w:r>
      <w:r w:rsidRPr="00A5298D">
        <w:rPr>
          <w:rFonts w:cs="Calibri"/>
        </w:rPr>
        <w:t xml:space="preserve"> Statuta Općine Križ („</w:t>
      </w:r>
      <w:r>
        <w:rPr>
          <w:rFonts w:cs="Calibri"/>
        </w:rPr>
        <w:t>G</w:t>
      </w:r>
      <w:r w:rsidRPr="00A5298D">
        <w:rPr>
          <w:rFonts w:cs="Calibri"/>
        </w:rPr>
        <w:t>lasnik Zagrebačke županije“ br</w:t>
      </w:r>
      <w:r>
        <w:rPr>
          <w:rFonts w:cs="Calibri"/>
        </w:rPr>
        <w:t>. 11/21 i 57/23</w:t>
      </w:r>
      <w:r w:rsidRPr="00A5298D">
        <w:rPr>
          <w:rFonts w:cs="Calibri"/>
        </w:rPr>
        <w:t xml:space="preserve">), a temeljem Procjene ugroženosti od požara i tehnološke eksplozije </w:t>
      </w:r>
      <w:r>
        <w:rPr>
          <w:rFonts w:cs="Calibri"/>
        </w:rPr>
        <w:t xml:space="preserve">za </w:t>
      </w:r>
      <w:r w:rsidRPr="00A5298D">
        <w:rPr>
          <w:rFonts w:cs="Calibri"/>
        </w:rPr>
        <w:t>Općin</w:t>
      </w:r>
      <w:r>
        <w:rPr>
          <w:rFonts w:cs="Calibri"/>
        </w:rPr>
        <w:t>u</w:t>
      </w:r>
      <w:r w:rsidRPr="00A5298D">
        <w:rPr>
          <w:rFonts w:cs="Calibri"/>
        </w:rPr>
        <w:t xml:space="preserve"> Križ</w:t>
      </w:r>
      <w:r>
        <w:rPr>
          <w:rFonts w:cs="Calibri"/>
        </w:rPr>
        <w:t xml:space="preserve">, na temelju koje je donesena Odluka o donošenju Plana zaštite od požara za Općinu Križ </w:t>
      </w:r>
      <w:r w:rsidRPr="00A5298D">
        <w:rPr>
          <w:rFonts w:cs="Calibri"/>
        </w:rPr>
        <w:t>(„</w:t>
      </w:r>
      <w:r>
        <w:rPr>
          <w:rFonts w:cs="Calibri"/>
        </w:rPr>
        <w:t>G</w:t>
      </w:r>
      <w:r w:rsidRPr="00A5298D">
        <w:rPr>
          <w:rFonts w:cs="Calibri"/>
        </w:rPr>
        <w:t>lasnik Zagrebačke županije“ br</w:t>
      </w:r>
      <w:r>
        <w:rPr>
          <w:rFonts w:cs="Calibri"/>
        </w:rPr>
        <w:t>.</w:t>
      </w:r>
      <w:r w:rsidRPr="00A5298D">
        <w:rPr>
          <w:rFonts w:cs="Calibri"/>
        </w:rPr>
        <w:t xml:space="preserve"> </w:t>
      </w:r>
      <w:r>
        <w:rPr>
          <w:rFonts w:cs="Calibri"/>
        </w:rPr>
        <w:t>23/19</w:t>
      </w:r>
      <w:r w:rsidRPr="00A5298D">
        <w:rPr>
          <w:rFonts w:cs="Calibri"/>
        </w:rPr>
        <w:t>) i Godišnjeg provedbenog plana unapređenja zaštite od požara za područje Zagrebačke županije za 2025. godinu („Glasnik Zagrebačke županije“ br</w:t>
      </w:r>
      <w:r>
        <w:rPr>
          <w:rFonts w:cs="Calibri"/>
        </w:rPr>
        <w:t>.</w:t>
      </w:r>
      <w:r w:rsidRPr="00A5298D">
        <w:rPr>
          <w:rFonts w:cs="Calibri"/>
        </w:rPr>
        <w:t xml:space="preserve"> 54/24), Općinsko vijeće Općine Križ na </w:t>
      </w:r>
      <w:r w:rsidR="00E1363B">
        <w:rPr>
          <w:rFonts w:cs="Calibri"/>
        </w:rPr>
        <w:t>35</w:t>
      </w:r>
      <w:r w:rsidRPr="00A5298D">
        <w:rPr>
          <w:rFonts w:cs="Calibri"/>
        </w:rPr>
        <w:t>. sjednici održanoj</w:t>
      </w:r>
      <w:r>
        <w:rPr>
          <w:rFonts w:cs="Calibri"/>
        </w:rPr>
        <w:t xml:space="preserve"> dana</w:t>
      </w:r>
      <w:r w:rsidRPr="00A5298D">
        <w:rPr>
          <w:rFonts w:cs="Calibri"/>
        </w:rPr>
        <w:t xml:space="preserve"> </w:t>
      </w:r>
      <w:r w:rsidR="00E1363B">
        <w:rPr>
          <w:rFonts w:cs="Calibri"/>
        </w:rPr>
        <w:t>06</w:t>
      </w:r>
      <w:r w:rsidRPr="00A5298D">
        <w:rPr>
          <w:rFonts w:cs="Calibri"/>
        </w:rPr>
        <w:t>.</w:t>
      </w:r>
      <w:r w:rsidR="00E1363B">
        <w:rPr>
          <w:rFonts w:cs="Calibri"/>
        </w:rPr>
        <w:t xml:space="preserve"> ožujka </w:t>
      </w:r>
      <w:r w:rsidRPr="00A5298D">
        <w:rPr>
          <w:rFonts w:cs="Calibri"/>
        </w:rPr>
        <w:t xml:space="preserve">2025. godine donosi </w:t>
      </w:r>
    </w:p>
    <w:p w14:paraId="568265E2" w14:textId="77777777" w:rsidR="00477416" w:rsidRPr="00A5298D" w:rsidRDefault="00477416" w:rsidP="00477416">
      <w:pPr>
        <w:ind w:firstLine="708"/>
        <w:jc w:val="both"/>
        <w:rPr>
          <w:rFonts w:cs="Calibri"/>
        </w:rPr>
      </w:pPr>
    </w:p>
    <w:p w14:paraId="638B6EEF" w14:textId="77777777" w:rsidR="00477416" w:rsidRPr="00A5298D" w:rsidRDefault="00477416" w:rsidP="00477416">
      <w:pPr>
        <w:jc w:val="center"/>
        <w:rPr>
          <w:rFonts w:cs="Calibri"/>
          <w:b/>
          <w:bCs/>
        </w:rPr>
      </w:pPr>
      <w:r w:rsidRPr="00A5298D">
        <w:rPr>
          <w:rFonts w:cs="Calibri"/>
          <w:b/>
          <w:bCs/>
        </w:rPr>
        <w:t>GODIŠNJI PROVEDBENI PLAN</w:t>
      </w:r>
    </w:p>
    <w:p w14:paraId="772BACE0" w14:textId="77777777" w:rsidR="00477416" w:rsidRPr="00A5298D" w:rsidRDefault="00477416" w:rsidP="00477416">
      <w:pPr>
        <w:jc w:val="center"/>
        <w:rPr>
          <w:rFonts w:cs="Calibri"/>
          <w:b/>
          <w:bCs/>
        </w:rPr>
      </w:pPr>
      <w:r w:rsidRPr="00A5298D">
        <w:rPr>
          <w:rFonts w:cs="Calibri"/>
          <w:b/>
          <w:bCs/>
        </w:rPr>
        <w:t>unapređenja zaštite od požara za područje Općine Križ za 2025. godinu</w:t>
      </w:r>
    </w:p>
    <w:p w14:paraId="6193F659" w14:textId="77777777" w:rsidR="00477416" w:rsidRPr="00A5298D" w:rsidRDefault="00477416" w:rsidP="00477416">
      <w:pPr>
        <w:jc w:val="center"/>
        <w:rPr>
          <w:rFonts w:cs="Calibri"/>
          <w:b/>
          <w:bCs/>
          <w:shd w:val="clear" w:color="auto" w:fill="FFFF00"/>
        </w:rPr>
      </w:pPr>
    </w:p>
    <w:p w14:paraId="045EA09B" w14:textId="77777777" w:rsidR="00477416" w:rsidRPr="00A5298D" w:rsidRDefault="00477416" w:rsidP="00477416">
      <w:pPr>
        <w:jc w:val="center"/>
        <w:rPr>
          <w:rFonts w:cs="Calibri"/>
          <w:b/>
          <w:bCs/>
        </w:rPr>
      </w:pPr>
      <w:r w:rsidRPr="00A5298D">
        <w:rPr>
          <w:rFonts w:cs="Calibri"/>
          <w:b/>
          <w:bCs/>
        </w:rPr>
        <w:t>I.</w:t>
      </w:r>
    </w:p>
    <w:p w14:paraId="3D441FD8" w14:textId="77777777" w:rsidR="00477416" w:rsidRPr="00A5298D" w:rsidRDefault="00477416" w:rsidP="00477416">
      <w:pPr>
        <w:ind w:firstLine="708"/>
        <w:jc w:val="both"/>
        <w:rPr>
          <w:rFonts w:cs="Calibri"/>
        </w:rPr>
      </w:pPr>
      <w:r w:rsidRPr="00A5298D">
        <w:rPr>
          <w:rFonts w:cs="Calibri"/>
        </w:rPr>
        <w:t xml:space="preserve">U cilju unapređenja zaštite od požara na području Općine Križ Općinsko vijeće Općine Križ donosi Godišnji provedbeni plan unapređenja zaštite od požara za područje Općine Križ za 2025. godinu (u daljnjem tekstu: Provedbeni plan). </w:t>
      </w:r>
    </w:p>
    <w:p w14:paraId="79866A85" w14:textId="77777777" w:rsidR="00477416" w:rsidRPr="00A5298D" w:rsidRDefault="00477416" w:rsidP="00477416">
      <w:pPr>
        <w:ind w:firstLine="708"/>
        <w:jc w:val="both"/>
        <w:rPr>
          <w:rFonts w:cs="Calibri"/>
        </w:rPr>
      </w:pPr>
    </w:p>
    <w:p w14:paraId="34B17457" w14:textId="77777777" w:rsidR="00477416" w:rsidRPr="00A5298D" w:rsidRDefault="00477416" w:rsidP="00477416">
      <w:pPr>
        <w:jc w:val="center"/>
        <w:rPr>
          <w:rFonts w:cs="Calibri"/>
          <w:b/>
          <w:bCs/>
        </w:rPr>
      </w:pPr>
      <w:r w:rsidRPr="00A5298D">
        <w:rPr>
          <w:rFonts w:cs="Calibri"/>
          <w:b/>
          <w:bCs/>
        </w:rPr>
        <w:t>II.</w:t>
      </w:r>
    </w:p>
    <w:p w14:paraId="16C9098C" w14:textId="77777777" w:rsidR="00477416" w:rsidRPr="00A5298D" w:rsidRDefault="00477416" w:rsidP="00477416">
      <w:pPr>
        <w:ind w:firstLine="708"/>
        <w:jc w:val="both"/>
        <w:rPr>
          <w:rFonts w:cs="Calibri"/>
        </w:rPr>
      </w:pPr>
      <w:r w:rsidRPr="00A5298D">
        <w:rPr>
          <w:rFonts w:cs="Calibri"/>
        </w:rPr>
        <w:t>Za unapređenje mjera zaštite od požara na području Općine Križ potrebno je u 2025. godini provesti sljedeće tehničke i organizacijske mjere:</w:t>
      </w:r>
    </w:p>
    <w:p w14:paraId="397FEE77" w14:textId="77777777" w:rsidR="00477416" w:rsidRPr="00A5298D" w:rsidRDefault="00477416" w:rsidP="00477416">
      <w:pPr>
        <w:jc w:val="both"/>
        <w:rPr>
          <w:rFonts w:cs="Calibri"/>
          <w:highlight w:val="yellow"/>
        </w:rPr>
      </w:pPr>
    </w:p>
    <w:p w14:paraId="7BEC2451" w14:textId="77777777" w:rsidR="00477416" w:rsidRPr="00A5298D" w:rsidRDefault="00477416" w:rsidP="00477416">
      <w:pPr>
        <w:spacing w:line="257" w:lineRule="auto"/>
        <w:rPr>
          <w:rFonts w:cs="Calibri"/>
          <w:b/>
          <w:bCs/>
        </w:rPr>
      </w:pPr>
      <w:r w:rsidRPr="00A5298D">
        <w:rPr>
          <w:rFonts w:cs="Calibri"/>
          <w:b/>
          <w:bCs/>
        </w:rPr>
        <w:t xml:space="preserve">1. Organizacijske mjere </w:t>
      </w:r>
    </w:p>
    <w:p w14:paraId="2D3A3681" w14:textId="77777777" w:rsidR="00477416" w:rsidRPr="00A5298D" w:rsidRDefault="00477416" w:rsidP="00477416">
      <w:pPr>
        <w:pStyle w:val="Odlomakpopisa"/>
        <w:spacing w:after="0" w:line="240" w:lineRule="auto"/>
        <w:ind w:left="0"/>
        <w:jc w:val="both"/>
        <w:outlineLvl w:val="1"/>
        <w:rPr>
          <w:rFonts w:cs="Calibri"/>
        </w:rPr>
      </w:pPr>
      <w:r w:rsidRPr="00A5298D">
        <w:rPr>
          <w:rFonts w:cs="Calibri"/>
        </w:rPr>
        <w:t xml:space="preserve">1.1. Osigurati djelotvornu i pravodobnu operativnost vatrogasnih postrojbi koje imaju definirano područje odgovornosti (središnje postrojbe) sukladno Procjeni ugroženosti od požara i tehnološke eksplozije Općine Križ. Ostalim vatrogasnim postrojbama koje imaju propisanu zonu djelovanja osigurati cjelovitu prostornu pokrivenost Općine u slučaju </w:t>
      </w:r>
      <w:r>
        <w:rPr>
          <w:rFonts w:cs="Calibri"/>
        </w:rPr>
        <w:t>p</w:t>
      </w:r>
      <w:r w:rsidRPr="00A5298D">
        <w:rPr>
          <w:rFonts w:cs="Calibri"/>
        </w:rPr>
        <w:t xml:space="preserve">ožara. </w:t>
      </w:r>
    </w:p>
    <w:p w14:paraId="2D49CF1A" w14:textId="77777777" w:rsidR="00477416" w:rsidRPr="00A5298D" w:rsidRDefault="00477416" w:rsidP="00477416">
      <w:pPr>
        <w:spacing w:line="257" w:lineRule="auto"/>
        <w:rPr>
          <w:rFonts w:cs="Calibri"/>
          <w:highlight w:val="yellow"/>
        </w:rPr>
      </w:pPr>
      <w:r w:rsidRPr="00A5298D">
        <w:rPr>
          <w:rFonts w:cs="Calibri"/>
          <w:highlight w:val="yellow"/>
        </w:rPr>
        <w:t xml:space="preserve"> </w:t>
      </w:r>
    </w:p>
    <w:p w14:paraId="039AE2EE" w14:textId="77777777" w:rsidR="00477416" w:rsidRPr="00A5298D" w:rsidRDefault="00477416" w:rsidP="00477416">
      <w:pPr>
        <w:pStyle w:val="Odlomakpopisa"/>
        <w:numPr>
          <w:ilvl w:val="1"/>
          <w:numId w:val="1"/>
        </w:numPr>
        <w:spacing w:after="0" w:line="240" w:lineRule="auto"/>
        <w:jc w:val="both"/>
        <w:rPr>
          <w:rFonts w:cs="Calibri"/>
        </w:rPr>
      </w:pPr>
      <w:r w:rsidRPr="00A5298D">
        <w:rPr>
          <w:rFonts w:cs="Calibri"/>
        </w:rPr>
        <w:t>Sukladno izračunu o potrebnom broju vatrogasaca iz Procjene ugroženosti od požara i tehnološke eksplozije Općine Križ osigurati potreban broj operativnih vatrogasaca. Operativni vatrogasac može biti dobrovoljni vatrogasac i profesionalni uz zadovoljavanje uvjeta propisanih člankom 41. i 51. Zakona o vatrogastvu („Narodne novine“ broj 125/19, 114/22 i 155/23).</w:t>
      </w:r>
    </w:p>
    <w:p w14:paraId="680066B3" w14:textId="77777777" w:rsidR="00477416" w:rsidRPr="00A5298D" w:rsidRDefault="00477416" w:rsidP="00477416">
      <w:pPr>
        <w:pStyle w:val="Odlomakpopisa"/>
        <w:spacing w:after="0" w:line="240" w:lineRule="auto"/>
        <w:ind w:left="360"/>
        <w:jc w:val="both"/>
        <w:rPr>
          <w:rFonts w:cs="Calibri"/>
        </w:rPr>
      </w:pPr>
    </w:p>
    <w:p w14:paraId="7270E19A" w14:textId="77777777" w:rsidR="00477416" w:rsidRPr="00A5298D" w:rsidRDefault="00477416" w:rsidP="00477416">
      <w:pPr>
        <w:pStyle w:val="Odlomakpopisa"/>
        <w:numPr>
          <w:ilvl w:val="1"/>
          <w:numId w:val="1"/>
        </w:numPr>
        <w:spacing w:after="0" w:line="240" w:lineRule="auto"/>
        <w:jc w:val="both"/>
        <w:rPr>
          <w:rFonts w:cs="Calibri"/>
        </w:rPr>
      </w:pPr>
      <w:r w:rsidRPr="00A5298D">
        <w:rPr>
          <w:rFonts w:cs="Calibri"/>
        </w:rPr>
        <w:t xml:space="preserve">U vatrogasne intervencije smije se uključiti samo zdravstveno sposobne vatrogasce (s obavljenim zdravstvenim pregledom) te koji su opremljeni odgovarajućom osobnom zaštitnom opremom prema propisu. </w:t>
      </w:r>
    </w:p>
    <w:p w14:paraId="6F8BC575" w14:textId="77777777" w:rsidR="00477416" w:rsidRPr="00A5298D" w:rsidRDefault="00477416" w:rsidP="00477416">
      <w:pPr>
        <w:pStyle w:val="Odlomakpopisa"/>
        <w:spacing w:after="0" w:line="240" w:lineRule="auto"/>
        <w:ind w:left="360"/>
        <w:jc w:val="both"/>
        <w:rPr>
          <w:rFonts w:cs="Calibri"/>
        </w:rPr>
      </w:pPr>
    </w:p>
    <w:p w14:paraId="602304BA" w14:textId="77777777" w:rsidR="00477416" w:rsidRPr="00A5298D" w:rsidRDefault="00477416" w:rsidP="00477416">
      <w:pPr>
        <w:pStyle w:val="Odlomakpopisa"/>
        <w:numPr>
          <w:ilvl w:val="1"/>
          <w:numId w:val="1"/>
        </w:numPr>
        <w:spacing w:after="0" w:line="240" w:lineRule="auto"/>
        <w:jc w:val="both"/>
        <w:rPr>
          <w:rFonts w:cs="Calibri"/>
        </w:rPr>
      </w:pPr>
      <w:r w:rsidRPr="00A5298D">
        <w:rPr>
          <w:rFonts w:cs="Calibri"/>
        </w:rPr>
        <w:t>Zapovjednici i zamjenici zapovjednika vatrogasnih zajednica, središnjih vatrogasnih postrojbi i drugih vatrogasnih postrojbi, koji samostalno vode vatrogasne intervencije, dužni su imati položen odgovarajući stručni ispit.</w:t>
      </w:r>
    </w:p>
    <w:p w14:paraId="3A792AB6" w14:textId="77777777" w:rsidR="00477416" w:rsidRPr="00A5298D" w:rsidRDefault="00477416" w:rsidP="00477416">
      <w:pPr>
        <w:pStyle w:val="Odlomakpopisa"/>
        <w:spacing w:after="0" w:line="240" w:lineRule="auto"/>
        <w:ind w:left="360"/>
        <w:jc w:val="both"/>
        <w:rPr>
          <w:rFonts w:cs="Calibri"/>
        </w:rPr>
      </w:pPr>
      <w:r w:rsidRPr="00A5298D">
        <w:rPr>
          <w:rFonts w:cs="Calibri"/>
        </w:rPr>
        <w:t xml:space="preserve"> </w:t>
      </w:r>
    </w:p>
    <w:p w14:paraId="55686B79" w14:textId="77777777" w:rsidR="00477416" w:rsidRPr="00A5298D" w:rsidRDefault="00477416" w:rsidP="00477416">
      <w:pPr>
        <w:pStyle w:val="Odlomakpopisa"/>
        <w:numPr>
          <w:ilvl w:val="1"/>
          <w:numId w:val="1"/>
        </w:numPr>
        <w:spacing w:after="0" w:line="240" w:lineRule="auto"/>
        <w:jc w:val="both"/>
        <w:rPr>
          <w:rFonts w:cs="Calibri"/>
        </w:rPr>
      </w:pPr>
      <w:r w:rsidRPr="00A5298D">
        <w:rPr>
          <w:rFonts w:cs="Calibri"/>
        </w:rPr>
        <w:t xml:space="preserve">Općina Križ dužna je imati organiziranu dimnjačarsku službu na svom području sukladno važećim propisima. </w:t>
      </w:r>
    </w:p>
    <w:p w14:paraId="21EFD541" w14:textId="77777777" w:rsidR="00477416" w:rsidRPr="00A5298D" w:rsidRDefault="00477416" w:rsidP="00477416">
      <w:pPr>
        <w:spacing w:line="257" w:lineRule="auto"/>
        <w:jc w:val="both"/>
        <w:rPr>
          <w:rFonts w:cs="Calibri"/>
        </w:rPr>
      </w:pPr>
    </w:p>
    <w:p w14:paraId="08D4DF5B" w14:textId="77777777" w:rsidR="00477416" w:rsidRDefault="00477416" w:rsidP="00477416">
      <w:pPr>
        <w:ind w:left="708"/>
        <w:jc w:val="both"/>
        <w:rPr>
          <w:rFonts w:cs="Calibri"/>
          <w:b/>
          <w:bCs/>
          <w:i/>
        </w:rPr>
      </w:pPr>
      <w:r w:rsidRPr="00A5298D">
        <w:rPr>
          <w:rFonts w:cs="Calibri"/>
          <w:b/>
          <w:bCs/>
          <w:i/>
        </w:rPr>
        <w:t>Izvršitelj zadatka: Općina Križ, vatrogasni zapovjednici i pravne osobe koje imaju vatrogasne postrojbe s područja Zagrebačke županije</w:t>
      </w:r>
    </w:p>
    <w:p w14:paraId="69895722" w14:textId="77777777" w:rsidR="00477416" w:rsidRPr="00EF5E74" w:rsidRDefault="00477416" w:rsidP="00477416">
      <w:pPr>
        <w:ind w:left="708"/>
        <w:jc w:val="both"/>
        <w:rPr>
          <w:rFonts w:cs="Calibri"/>
          <w:b/>
          <w:bCs/>
          <w:i/>
        </w:rPr>
      </w:pPr>
    </w:p>
    <w:p w14:paraId="54E0B294" w14:textId="77777777" w:rsidR="00477416" w:rsidRPr="00A5298D" w:rsidRDefault="00477416" w:rsidP="00477416">
      <w:pPr>
        <w:spacing w:line="257" w:lineRule="auto"/>
        <w:rPr>
          <w:rFonts w:cs="Calibri"/>
          <w:b/>
          <w:bCs/>
        </w:rPr>
      </w:pPr>
      <w:r w:rsidRPr="00A5298D">
        <w:rPr>
          <w:rFonts w:cs="Calibri"/>
          <w:b/>
          <w:bCs/>
        </w:rPr>
        <w:t>2. Normativne mjere</w:t>
      </w:r>
    </w:p>
    <w:p w14:paraId="4B2FC1F0" w14:textId="77777777" w:rsidR="00477416" w:rsidRPr="00A5298D" w:rsidRDefault="00477416" w:rsidP="00477416">
      <w:pPr>
        <w:spacing w:line="257" w:lineRule="auto"/>
        <w:jc w:val="both"/>
        <w:rPr>
          <w:rFonts w:cs="Calibri"/>
        </w:rPr>
      </w:pPr>
      <w:r w:rsidRPr="00A5298D">
        <w:rPr>
          <w:rFonts w:cs="Calibri"/>
        </w:rPr>
        <w:t xml:space="preserve">2.1.  Po donošenju Vatrogasnog plana Republike Hrvatske izraditi vatrogasni plan Zagrebačke županije. Vatrogasni plan županije donosi predstavničko tijelo županije, a izrađuje ga i predlaže županijski vatrogasni zapovjednik, uz prethodnu suglasnost glavnog vatrogasnog zapovjednika. </w:t>
      </w:r>
    </w:p>
    <w:p w14:paraId="1E640F57" w14:textId="77777777" w:rsidR="00A27F35" w:rsidRDefault="00A27F35" w:rsidP="00477416">
      <w:pPr>
        <w:spacing w:line="257" w:lineRule="auto"/>
        <w:jc w:val="both"/>
        <w:rPr>
          <w:rFonts w:cs="Calibri"/>
        </w:rPr>
      </w:pPr>
    </w:p>
    <w:p w14:paraId="36F14F90" w14:textId="77777777" w:rsidR="00A27F35" w:rsidRDefault="00A27F35" w:rsidP="00477416">
      <w:pPr>
        <w:spacing w:line="257" w:lineRule="auto"/>
        <w:jc w:val="both"/>
        <w:rPr>
          <w:rFonts w:cs="Calibri"/>
        </w:rPr>
      </w:pPr>
    </w:p>
    <w:p w14:paraId="4CEC7B46" w14:textId="77777777" w:rsidR="00A27F35" w:rsidRDefault="00A27F35" w:rsidP="00477416">
      <w:pPr>
        <w:spacing w:line="257" w:lineRule="auto"/>
        <w:jc w:val="both"/>
        <w:rPr>
          <w:rFonts w:cs="Calibri"/>
        </w:rPr>
      </w:pPr>
    </w:p>
    <w:p w14:paraId="0B7228EF" w14:textId="77777777" w:rsidR="00A27F35" w:rsidRDefault="00A27F35" w:rsidP="00477416">
      <w:pPr>
        <w:spacing w:line="257" w:lineRule="auto"/>
        <w:jc w:val="both"/>
        <w:rPr>
          <w:rFonts w:cs="Calibri"/>
        </w:rPr>
      </w:pPr>
    </w:p>
    <w:p w14:paraId="06D10278" w14:textId="77777777" w:rsidR="00E1363B" w:rsidRDefault="00E1363B" w:rsidP="00477416">
      <w:pPr>
        <w:spacing w:line="257" w:lineRule="auto"/>
        <w:jc w:val="both"/>
        <w:rPr>
          <w:rFonts w:cs="Calibri"/>
        </w:rPr>
      </w:pPr>
    </w:p>
    <w:p w14:paraId="022FFCCB" w14:textId="1B586B05" w:rsidR="00477416" w:rsidRPr="00A5298D" w:rsidRDefault="00477416" w:rsidP="00477416">
      <w:pPr>
        <w:spacing w:line="257" w:lineRule="auto"/>
        <w:jc w:val="both"/>
        <w:rPr>
          <w:rFonts w:cs="Calibri"/>
        </w:rPr>
      </w:pPr>
      <w:r w:rsidRPr="00A5298D">
        <w:rPr>
          <w:rFonts w:cs="Calibri"/>
        </w:rPr>
        <w:t xml:space="preserve">2.2. Vatrogasni plan Općine Križ, donosi Općinsko vijeće Općine Križ, odnosno predstavnička tijela udruženih jedinica lokalne samouprave, a izrađuje ga i predlaže općinski zapovjednik, uz prethodnu suglasnost županijskog vatrogasnog zapovjednika.  </w:t>
      </w:r>
    </w:p>
    <w:p w14:paraId="06019ABE" w14:textId="77777777" w:rsidR="00477416" w:rsidRPr="00A5298D" w:rsidRDefault="00477416" w:rsidP="00477416">
      <w:pPr>
        <w:spacing w:line="257" w:lineRule="auto"/>
        <w:jc w:val="both"/>
        <w:rPr>
          <w:rFonts w:cs="Calibri"/>
        </w:rPr>
      </w:pPr>
      <w:r w:rsidRPr="00A5298D">
        <w:rPr>
          <w:rFonts w:cs="Calibri"/>
        </w:rPr>
        <w:t xml:space="preserve">2.3. Općina Križ dužna je svoju Procjenu ugroženosti od požara i tehnološke eksplozije te Plan zaštite od požara usklađivati s novonastalim uvjetima u zakonom propisanom roku. Presliku ažurirane dokumentacije treba dostavljati matičnoj vatrogasnoj zajednici, Vatrogasnoj zajednici Zagrebačke županije i nadležnom upravnom odjelu Zagrebačke županije.   </w:t>
      </w:r>
    </w:p>
    <w:p w14:paraId="069A17D6" w14:textId="77777777" w:rsidR="00477416" w:rsidRPr="00A5298D" w:rsidRDefault="00477416" w:rsidP="00477416">
      <w:pPr>
        <w:spacing w:line="257" w:lineRule="auto"/>
        <w:jc w:val="both"/>
        <w:rPr>
          <w:rFonts w:cs="Calibri"/>
        </w:rPr>
      </w:pPr>
      <w:r w:rsidRPr="00A5298D">
        <w:rPr>
          <w:rFonts w:cs="Calibri"/>
        </w:rPr>
        <w:t xml:space="preserve">2.4. Vatrogasnim planom Općine Križ u skladu s Vatrogasnim planom Republike Hrvatske i Vatrogasnim planom Zagrebačke županije, određuje se: </w:t>
      </w:r>
    </w:p>
    <w:p w14:paraId="609128AC" w14:textId="77777777" w:rsidR="00477416" w:rsidRPr="00A5298D" w:rsidRDefault="00477416" w:rsidP="00477416">
      <w:pPr>
        <w:spacing w:line="257" w:lineRule="auto"/>
        <w:jc w:val="both"/>
        <w:rPr>
          <w:rFonts w:cs="Calibri"/>
        </w:rPr>
      </w:pPr>
      <w:r w:rsidRPr="00A5298D">
        <w:rPr>
          <w:rFonts w:cs="Calibri"/>
        </w:rPr>
        <w:t>a) organizacija vatrogastva prema očekivanim rizicima od izvanrednih događaja na području Općine Križ, osobito tijekom požarne sezone i izvanrednih mjera (poplava, potresi i drugo) u pogledu broja vatrogasaca, obrazovanja, broja i rasporeda vatrogasnih postrojbi, njihova međusobnog odnosa, pravila rada i opremanja vatrogasnom tehnikom</w:t>
      </w:r>
    </w:p>
    <w:p w14:paraId="3BD24B6B" w14:textId="77777777" w:rsidR="00477416" w:rsidRPr="00A5298D" w:rsidRDefault="00477416" w:rsidP="00477416">
      <w:pPr>
        <w:spacing w:line="257" w:lineRule="auto"/>
        <w:jc w:val="both"/>
        <w:rPr>
          <w:rFonts w:cs="Calibri"/>
        </w:rPr>
      </w:pPr>
      <w:r w:rsidRPr="00A5298D">
        <w:rPr>
          <w:rFonts w:cs="Calibri"/>
        </w:rPr>
        <w:t>b) zadaće, područja odgovornosti i djelovanja svih javnih vatrogasnih postrojbi i dobrovoljnih vatrogasnih društva na području Općine Križ</w:t>
      </w:r>
    </w:p>
    <w:p w14:paraId="0DA42144" w14:textId="77777777" w:rsidR="00477416" w:rsidRPr="00A5298D" w:rsidRDefault="00477416" w:rsidP="00477416">
      <w:pPr>
        <w:spacing w:line="257" w:lineRule="auto"/>
        <w:jc w:val="both"/>
        <w:rPr>
          <w:rFonts w:cs="Calibri"/>
        </w:rPr>
      </w:pPr>
      <w:r w:rsidRPr="00A5298D">
        <w:rPr>
          <w:rFonts w:cs="Calibri"/>
        </w:rPr>
        <w:t>c) potrebe u vatrogastvu za područje Općine Križ</w:t>
      </w:r>
    </w:p>
    <w:p w14:paraId="6C9CD590" w14:textId="77777777" w:rsidR="00477416" w:rsidRPr="00A5298D" w:rsidRDefault="00477416" w:rsidP="00477416">
      <w:pPr>
        <w:spacing w:line="257" w:lineRule="auto"/>
        <w:ind w:firstLine="708"/>
        <w:jc w:val="both"/>
        <w:rPr>
          <w:rFonts w:cs="Calibri"/>
          <w:b/>
          <w:bCs/>
          <w:i/>
        </w:rPr>
      </w:pPr>
      <w:r w:rsidRPr="00A5298D">
        <w:rPr>
          <w:rFonts w:cs="Calibri"/>
          <w:b/>
          <w:bCs/>
          <w:i/>
        </w:rPr>
        <w:t>Izvršitelj zadatka: Općina Križ</w:t>
      </w:r>
    </w:p>
    <w:p w14:paraId="57B9E76D" w14:textId="77777777" w:rsidR="00477416" w:rsidRPr="00A5298D" w:rsidRDefault="00477416" w:rsidP="00477416">
      <w:pPr>
        <w:spacing w:line="257" w:lineRule="auto"/>
        <w:jc w:val="both"/>
        <w:rPr>
          <w:rFonts w:cs="Calibri"/>
        </w:rPr>
      </w:pPr>
      <w:r w:rsidRPr="00A5298D">
        <w:rPr>
          <w:rFonts w:cs="Calibri"/>
        </w:rPr>
        <w:t xml:space="preserve">2.5. Propisati mjere za uređivanje i održavanje rudina, živica, međa, poljskih i šumskih putova i kanala sukladno važećim propisima. </w:t>
      </w:r>
    </w:p>
    <w:p w14:paraId="11F03304" w14:textId="77777777" w:rsidR="00477416" w:rsidRPr="00A5298D" w:rsidRDefault="00477416" w:rsidP="00477416">
      <w:pPr>
        <w:spacing w:line="257" w:lineRule="auto"/>
        <w:ind w:firstLine="708"/>
        <w:jc w:val="both"/>
        <w:rPr>
          <w:rFonts w:cs="Calibri"/>
          <w:b/>
          <w:bCs/>
          <w:i/>
        </w:rPr>
      </w:pPr>
      <w:r w:rsidRPr="00A5298D">
        <w:rPr>
          <w:rFonts w:cs="Calibri"/>
          <w:b/>
          <w:bCs/>
          <w:i/>
        </w:rPr>
        <w:t>Izvršitelj zadatka: Općina Križ</w:t>
      </w:r>
    </w:p>
    <w:p w14:paraId="46E1E1F1" w14:textId="77777777" w:rsidR="00477416" w:rsidRPr="00A5298D" w:rsidRDefault="00477416" w:rsidP="00477416">
      <w:pPr>
        <w:spacing w:line="257" w:lineRule="auto"/>
        <w:rPr>
          <w:rFonts w:cs="Calibri"/>
          <w:b/>
          <w:bCs/>
        </w:rPr>
      </w:pPr>
      <w:r w:rsidRPr="00A5298D">
        <w:rPr>
          <w:rFonts w:cs="Calibri"/>
          <w:b/>
          <w:bCs/>
        </w:rPr>
        <w:t xml:space="preserve">3. Tehničke mjere </w:t>
      </w:r>
    </w:p>
    <w:p w14:paraId="62A5AAF2" w14:textId="77777777" w:rsidR="00477416" w:rsidRPr="00A5298D" w:rsidRDefault="00477416" w:rsidP="00477416">
      <w:pPr>
        <w:pStyle w:val="Odlomakpopisa"/>
        <w:spacing w:after="0" w:line="240" w:lineRule="auto"/>
        <w:ind w:left="0"/>
        <w:jc w:val="both"/>
        <w:rPr>
          <w:rFonts w:cs="Calibri"/>
        </w:rPr>
      </w:pPr>
      <w:r w:rsidRPr="00A5298D">
        <w:rPr>
          <w:rFonts w:cs="Calibri"/>
        </w:rPr>
        <w:t xml:space="preserve">3.1. Opremanje vatrogasnih postrojbi izvršiti sukladno važećim propisima i usvojenim planovima zaštite od požara. Za potrebe vatrogasnih  postrojbi osigurati odgovarajuća spremišta za vatrogasna vozila  i tehniku. </w:t>
      </w:r>
    </w:p>
    <w:p w14:paraId="089C024C" w14:textId="77777777" w:rsidR="00477416" w:rsidRPr="00A5298D" w:rsidRDefault="00477416" w:rsidP="00477416">
      <w:pPr>
        <w:jc w:val="both"/>
        <w:rPr>
          <w:rFonts w:cs="Calibri"/>
        </w:rPr>
      </w:pPr>
    </w:p>
    <w:p w14:paraId="6410E52A" w14:textId="77777777" w:rsidR="00477416" w:rsidRPr="00A5298D" w:rsidRDefault="00477416" w:rsidP="00477416">
      <w:pPr>
        <w:jc w:val="both"/>
        <w:rPr>
          <w:rFonts w:cs="Calibri"/>
        </w:rPr>
      </w:pPr>
      <w:r w:rsidRPr="00A5298D">
        <w:rPr>
          <w:rFonts w:cs="Calibri"/>
        </w:rPr>
        <w:t xml:space="preserve">3.2. Za učinkovito i uspješno djelovanje vatrogasaca od trenutka uzbunjivanja i početka  intervencije do lokaliziranja i gašenja požara, potrebno je, sukladno Procjeni ugroženosti od požara i tehnoloških eksplozija, osigurati dovoljan broj stabilnih, mobilnih i ručnih radio uređaja za potrebe  vatrogasnih postrojbi. </w:t>
      </w:r>
    </w:p>
    <w:p w14:paraId="77346800" w14:textId="77777777" w:rsidR="00477416" w:rsidRPr="00A5298D" w:rsidRDefault="00477416" w:rsidP="00477416">
      <w:pPr>
        <w:ind w:left="708"/>
        <w:jc w:val="both"/>
        <w:rPr>
          <w:rFonts w:cs="Calibri"/>
          <w:b/>
          <w:bCs/>
          <w:i/>
        </w:rPr>
      </w:pPr>
      <w:r w:rsidRPr="00A5298D">
        <w:rPr>
          <w:rFonts w:cs="Calibri"/>
        </w:rPr>
        <w:t xml:space="preserve"> </w:t>
      </w:r>
      <w:r w:rsidRPr="00A5298D">
        <w:rPr>
          <w:rFonts w:cs="Calibri"/>
          <w:b/>
          <w:bCs/>
          <w:i/>
        </w:rPr>
        <w:t xml:space="preserve">Izvršitelj zadatka: Općina Križ, pravne osobe koje imaju vatrogasne postrojbe s područja </w:t>
      </w:r>
      <w:r w:rsidRPr="00A27F35">
        <w:rPr>
          <w:rFonts w:cs="Calibri"/>
          <w:b/>
          <w:bCs/>
          <w:i/>
        </w:rPr>
        <w:t>Z</w:t>
      </w:r>
      <w:r w:rsidRPr="00A5298D">
        <w:rPr>
          <w:rFonts w:cs="Calibri"/>
          <w:b/>
          <w:bCs/>
          <w:i/>
        </w:rPr>
        <w:t>agrebačke županije, Vatrogasna zajednica Zagrebačke županije, Vatrogasna zajednica Općine Križ</w:t>
      </w:r>
    </w:p>
    <w:p w14:paraId="3086CFD9" w14:textId="77777777" w:rsidR="00477416" w:rsidRPr="00A5298D" w:rsidRDefault="00477416" w:rsidP="00477416">
      <w:pPr>
        <w:ind w:left="708"/>
        <w:jc w:val="both"/>
        <w:rPr>
          <w:rFonts w:cs="Calibri"/>
          <w:highlight w:val="yellow"/>
        </w:rPr>
      </w:pPr>
    </w:p>
    <w:p w14:paraId="3EE07772" w14:textId="77777777" w:rsidR="00477416" w:rsidRPr="00A5298D" w:rsidRDefault="00477416" w:rsidP="00477416">
      <w:pPr>
        <w:rPr>
          <w:rFonts w:cs="Calibri"/>
          <w:b/>
          <w:bCs/>
        </w:rPr>
      </w:pPr>
      <w:r w:rsidRPr="00A5298D">
        <w:rPr>
          <w:rFonts w:cs="Calibri"/>
          <w:b/>
          <w:bCs/>
        </w:rPr>
        <w:t xml:space="preserve">4. Urbanističke mjere </w:t>
      </w:r>
    </w:p>
    <w:p w14:paraId="4453326C" w14:textId="77777777" w:rsidR="00477416" w:rsidRPr="00A5298D" w:rsidRDefault="00477416" w:rsidP="00477416">
      <w:pPr>
        <w:jc w:val="both"/>
        <w:rPr>
          <w:rFonts w:cs="Calibri"/>
        </w:rPr>
      </w:pPr>
      <w:r w:rsidRPr="00A5298D">
        <w:rPr>
          <w:rFonts w:cs="Calibri"/>
        </w:rPr>
        <w:t xml:space="preserve">4.1.  U postupku izrade i donošenja prostorno planske dokumentacije, ovisno o  razini prostornih planova, obvezno je utvrditi  mjere zaštite od požara sukladno važećim propisima. </w:t>
      </w:r>
    </w:p>
    <w:p w14:paraId="46C22330" w14:textId="77777777" w:rsidR="00477416" w:rsidRPr="00A5298D" w:rsidRDefault="00477416" w:rsidP="00477416">
      <w:pPr>
        <w:jc w:val="both"/>
        <w:rPr>
          <w:rFonts w:cs="Calibri"/>
        </w:rPr>
      </w:pPr>
      <w:r w:rsidRPr="00A5298D">
        <w:rPr>
          <w:rFonts w:cs="Calibri"/>
        </w:rPr>
        <w:t xml:space="preserve">4.2.  U oblikovanju vatrogasnih pristupa potrebno je voditi računa da oni udovoljavaju svojoj svrsi u pogleda uvjeta korištenja, nosivosti, širine, nagiba, radijusa, površine, udaljenosti, dužine i drugo, sukladno važećim propisima (Pravilnik o uvjetima za vatrogasne pristupe „Narodne novine“ broj 35/94, 55/94, 142/03).  </w:t>
      </w:r>
    </w:p>
    <w:p w14:paraId="20CCCCFE" w14:textId="77777777" w:rsidR="00477416" w:rsidRPr="00A5298D" w:rsidRDefault="00477416" w:rsidP="00477416">
      <w:pPr>
        <w:ind w:left="709"/>
        <w:jc w:val="both"/>
        <w:rPr>
          <w:rFonts w:cs="Calibri"/>
          <w:b/>
          <w:bCs/>
          <w:i/>
        </w:rPr>
      </w:pPr>
      <w:r w:rsidRPr="00A5298D">
        <w:rPr>
          <w:rFonts w:cs="Calibri"/>
          <w:b/>
          <w:bCs/>
          <w:i/>
        </w:rPr>
        <w:t xml:space="preserve">Izvršitelj zadatka: Općina Križ, Zavod za prostorno uređenje </w:t>
      </w:r>
      <w:r>
        <w:rPr>
          <w:rFonts w:cs="Calibri"/>
          <w:b/>
          <w:bCs/>
          <w:i/>
        </w:rPr>
        <w:t>Z</w:t>
      </w:r>
      <w:r w:rsidRPr="00A5298D">
        <w:rPr>
          <w:rFonts w:cs="Calibri"/>
          <w:b/>
          <w:bCs/>
          <w:i/>
        </w:rPr>
        <w:t>agrebačke županije</w:t>
      </w:r>
    </w:p>
    <w:p w14:paraId="6BE0FCF8" w14:textId="77777777" w:rsidR="00477416" w:rsidRPr="002C417A" w:rsidRDefault="00477416" w:rsidP="00477416">
      <w:pPr>
        <w:jc w:val="both"/>
        <w:rPr>
          <w:rFonts w:cs="Calibri"/>
        </w:rPr>
      </w:pPr>
      <w:r w:rsidRPr="002C417A">
        <w:rPr>
          <w:rFonts w:cs="Calibri"/>
        </w:rPr>
        <w:t xml:space="preserve">4.3. Sukladno važećim propisima u naseljenim područjima sustavno poduzimati potrebne mjere kako bi prometnice i javne površine bile uvijek prohodne u svrhu nesmetane intervencije. U većim kompleksima pravnih osoba osigurati stalnu prohodnost vatrogasnih pristupa i putova evakuacije. </w:t>
      </w:r>
    </w:p>
    <w:p w14:paraId="3155A7FC" w14:textId="77777777" w:rsidR="00477416" w:rsidRPr="002C417A" w:rsidRDefault="00477416" w:rsidP="00477416">
      <w:pPr>
        <w:spacing w:line="257" w:lineRule="auto"/>
        <w:ind w:left="709"/>
        <w:jc w:val="both"/>
        <w:rPr>
          <w:rFonts w:cs="Calibri"/>
          <w:b/>
          <w:bCs/>
          <w:i/>
        </w:rPr>
      </w:pPr>
      <w:r w:rsidRPr="002C417A">
        <w:rPr>
          <w:rFonts w:cs="Calibri"/>
          <w:b/>
          <w:bCs/>
          <w:i/>
        </w:rPr>
        <w:t>Izvršitelj zadatka: pravne osobe koje upravljaju javnim cestama, Općine Križ, pravne osobe koje su vlasnici većih proizvodnih kompleksa</w:t>
      </w:r>
    </w:p>
    <w:p w14:paraId="3E1A4BFC" w14:textId="77777777" w:rsidR="00477416" w:rsidRPr="002C417A" w:rsidRDefault="00477416" w:rsidP="00477416">
      <w:pPr>
        <w:spacing w:line="257" w:lineRule="auto"/>
        <w:ind w:left="709"/>
        <w:jc w:val="both"/>
        <w:rPr>
          <w:rFonts w:cs="Calibri"/>
          <w:i/>
        </w:rPr>
      </w:pPr>
    </w:p>
    <w:p w14:paraId="11E1C96F" w14:textId="77777777" w:rsidR="00477416" w:rsidRPr="002C417A" w:rsidRDefault="00477416" w:rsidP="00477416">
      <w:pPr>
        <w:jc w:val="both"/>
        <w:rPr>
          <w:rFonts w:cs="Calibri"/>
          <w:iCs/>
        </w:rPr>
      </w:pPr>
      <w:r w:rsidRPr="002C417A">
        <w:rPr>
          <w:rFonts w:cs="Calibri"/>
          <w:iCs/>
        </w:rPr>
        <w:t xml:space="preserve">4.4. Urediti prilaze za vatrogasna vozila i pristupe do površine voda koje svojom izdašnošću udovoljavaju potrebama kod gašenja požara, a u svrhu crpljenja vode za potrebe gašenja požara.  </w:t>
      </w:r>
    </w:p>
    <w:p w14:paraId="1DF9545C" w14:textId="77777777" w:rsidR="00477416" w:rsidRDefault="00477416" w:rsidP="00477416">
      <w:pPr>
        <w:spacing w:line="257" w:lineRule="auto"/>
        <w:ind w:left="709"/>
        <w:jc w:val="both"/>
        <w:rPr>
          <w:rFonts w:cs="Calibri"/>
          <w:b/>
          <w:bCs/>
          <w:i/>
        </w:rPr>
      </w:pPr>
      <w:r w:rsidRPr="002C417A">
        <w:rPr>
          <w:rFonts w:cs="Calibri"/>
          <w:b/>
          <w:bCs/>
          <w:i/>
        </w:rPr>
        <w:t xml:space="preserve">Izvršitelj zadatka: Općina Križ </w:t>
      </w:r>
    </w:p>
    <w:p w14:paraId="4BC19469" w14:textId="77777777" w:rsidR="00A27F35" w:rsidRPr="002C417A" w:rsidRDefault="00A27F35" w:rsidP="00477416">
      <w:pPr>
        <w:spacing w:line="257" w:lineRule="auto"/>
        <w:ind w:left="709"/>
        <w:jc w:val="both"/>
        <w:rPr>
          <w:rFonts w:cs="Calibri"/>
          <w:i/>
        </w:rPr>
      </w:pPr>
    </w:p>
    <w:p w14:paraId="01260745" w14:textId="77777777" w:rsidR="00477416" w:rsidRPr="002C417A" w:rsidRDefault="00477416" w:rsidP="00477416">
      <w:pPr>
        <w:spacing w:line="257" w:lineRule="auto"/>
        <w:jc w:val="both"/>
        <w:rPr>
          <w:rFonts w:cs="Calibri"/>
          <w:i/>
        </w:rPr>
      </w:pPr>
    </w:p>
    <w:p w14:paraId="175A28FE" w14:textId="77777777" w:rsidR="00E1363B" w:rsidRDefault="00E1363B" w:rsidP="00477416">
      <w:pPr>
        <w:rPr>
          <w:rFonts w:cs="Calibri"/>
          <w:b/>
          <w:bCs/>
        </w:rPr>
      </w:pPr>
    </w:p>
    <w:p w14:paraId="2AF19E3C" w14:textId="142CD7A9" w:rsidR="00477416" w:rsidRPr="002C417A" w:rsidRDefault="00477416" w:rsidP="00477416">
      <w:pPr>
        <w:rPr>
          <w:rFonts w:cs="Calibri"/>
          <w:b/>
          <w:bCs/>
        </w:rPr>
      </w:pPr>
      <w:r w:rsidRPr="002C417A">
        <w:rPr>
          <w:rFonts w:cs="Calibri"/>
          <w:b/>
          <w:bCs/>
        </w:rPr>
        <w:t>5. Organizacijske i administrativne mjere zaštite od požara na otvorenom prostoru i odlagalištima komunalnog otpada</w:t>
      </w:r>
    </w:p>
    <w:p w14:paraId="1250382C" w14:textId="77777777" w:rsidR="00477416" w:rsidRPr="002C417A" w:rsidRDefault="00477416" w:rsidP="00477416">
      <w:pPr>
        <w:pStyle w:val="Odlomakpopisa"/>
        <w:spacing w:after="0" w:line="240" w:lineRule="auto"/>
        <w:ind w:left="0"/>
        <w:jc w:val="both"/>
        <w:rPr>
          <w:rFonts w:cs="Calibri"/>
        </w:rPr>
      </w:pPr>
      <w:r w:rsidRPr="002C417A">
        <w:rPr>
          <w:rFonts w:cs="Calibri"/>
        </w:rPr>
        <w:t xml:space="preserve">5.1.   Otpad se zbrinjava sukladno odredbama Zakona o gospodarenju otpadom („Narodne novine“ broj 84/21, 142/23), a prihvat otpada na odlagalište, granične vrijednosti emisija u okoliš kod odlaganja otpada, uvjeti i mjere u svezi s planiranjem, gradnjom, radom i zatvaranjem odlagališta i postupanjem nakon njihova zatvaranja, način utvrđivanja količine odloženog otpada na odlagalištu, način određivanja udjela biorazgradivog komunalnog otpada u komunalnom otpadu te uvjeti za prethodnu obradu otpada prije odlaganja kao i vrste otpada koje ne ispunjavaju kriterije za prihvat otpada na odlagališta kako bi se ostvario prelazak na kružno gospodarstvo i osiguralo postupno smanjenje odlaganja otpada, posebno otpada koji je pogodan za recikliranje ili drugi postupak oporabe, spriječili ili u što većoj mjeri smanjili štetni učinci na okoliš, posebice u pogledu onečišćenja površinskih voda, podzemnih voda, tla i zraka kao i na globalni okoliš, uključujući efekt staklenika, kao i sve opasnosti po zdravlje ljudi do kojih bi moglo doći zbog odlaganja otpada tijekom cijelog životnog vijeka odlagališta provodi se sukladno odredbama Pravilnika o odlagalištima otpada („Narodne novine“ broj 4/23). Odlagališta otpada moraju biti usklađena s odredbama važećih propisa, odnosno ako to nije moguće treba poduzeti radnje za njihovu sanaciju i zatvaranje. </w:t>
      </w:r>
    </w:p>
    <w:p w14:paraId="2A879CD5" w14:textId="77777777" w:rsidR="00477416" w:rsidRPr="002C417A" w:rsidRDefault="00477416" w:rsidP="00477416">
      <w:pPr>
        <w:pStyle w:val="Odlomakpopisa"/>
        <w:spacing w:after="0" w:line="240" w:lineRule="auto"/>
        <w:ind w:left="0"/>
        <w:jc w:val="both"/>
        <w:rPr>
          <w:rFonts w:cs="Calibri"/>
        </w:rPr>
      </w:pPr>
    </w:p>
    <w:p w14:paraId="2F9852FC" w14:textId="77777777" w:rsidR="00477416" w:rsidRPr="002C417A" w:rsidRDefault="00477416" w:rsidP="00477416">
      <w:pPr>
        <w:spacing w:line="257" w:lineRule="auto"/>
        <w:ind w:left="709"/>
        <w:jc w:val="both"/>
        <w:rPr>
          <w:rFonts w:cs="Calibri"/>
          <w:b/>
          <w:bCs/>
          <w:i/>
        </w:rPr>
      </w:pPr>
      <w:r w:rsidRPr="002C417A">
        <w:rPr>
          <w:rFonts w:cs="Calibri"/>
          <w:b/>
          <w:bCs/>
          <w:i/>
        </w:rPr>
        <w:t>Izvršitelj zadatka:  Općina Križ, pravne osobe koje upravljaju odlagalištima te pravne osobe koje obavljaju komunalnu djelatnost</w:t>
      </w:r>
    </w:p>
    <w:p w14:paraId="01B46734" w14:textId="77777777" w:rsidR="00477416" w:rsidRPr="002C417A" w:rsidRDefault="00477416" w:rsidP="00477416">
      <w:pPr>
        <w:spacing w:line="257" w:lineRule="auto"/>
        <w:ind w:left="709"/>
        <w:jc w:val="both"/>
        <w:rPr>
          <w:rFonts w:cs="Calibri"/>
        </w:rPr>
      </w:pPr>
      <w:r w:rsidRPr="002C417A">
        <w:rPr>
          <w:rFonts w:cs="Calibri"/>
          <w:i/>
        </w:rPr>
        <w:t xml:space="preserve">                                  </w:t>
      </w:r>
    </w:p>
    <w:p w14:paraId="00E7E2F7" w14:textId="77777777" w:rsidR="00477416" w:rsidRPr="000E2E25" w:rsidRDefault="00477416" w:rsidP="00477416">
      <w:pPr>
        <w:pStyle w:val="Odlomakpopisa"/>
        <w:spacing w:after="0" w:line="240" w:lineRule="auto"/>
        <w:ind w:left="0"/>
        <w:jc w:val="both"/>
        <w:rPr>
          <w:rFonts w:cs="Calibri"/>
        </w:rPr>
      </w:pPr>
      <w:r w:rsidRPr="000E2E25">
        <w:rPr>
          <w:rFonts w:cs="Calibri"/>
        </w:rPr>
        <w:t xml:space="preserve">5.2. Sukladno važećim propisima koji reguliraju zaštitu od požara na otvorenom prostoru, nužno je urediti okvire ponašanja na otvorenom prostoru, posebice u vrijeme povećane opasnosti od požara kroz donošenje odluka koje uređuju uvjete i načine spaljivanja poljoprivrednog i drugog gorivog otpada biljnog porijekla na otvorenom prostoru. </w:t>
      </w:r>
    </w:p>
    <w:p w14:paraId="5AFAC7E1" w14:textId="77777777" w:rsidR="00477416" w:rsidRPr="000E2E25" w:rsidRDefault="00477416" w:rsidP="00477416">
      <w:pPr>
        <w:pStyle w:val="Odlomakpopisa"/>
        <w:spacing w:after="0" w:line="240" w:lineRule="auto"/>
        <w:ind w:left="0"/>
        <w:jc w:val="both"/>
        <w:rPr>
          <w:rFonts w:cs="Calibri"/>
        </w:rPr>
      </w:pPr>
    </w:p>
    <w:p w14:paraId="61D2E706" w14:textId="77777777" w:rsidR="00477416" w:rsidRPr="000E2E25" w:rsidRDefault="00477416" w:rsidP="00477416">
      <w:pPr>
        <w:spacing w:line="257" w:lineRule="auto"/>
        <w:ind w:left="709"/>
        <w:jc w:val="both"/>
        <w:rPr>
          <w:rFonts w:cs="Calibri"/>
          <w:b/>
          <w:bCs/>
          <w:i/>
        </w:rPr>
      </w:pPr>
      <w:r w:rsidRPr="000E2E25">
        <w:rPr>
          <w:rFonts w:cs="Calibri"/>
          <w:b/>
          <w:bCs/>
          <w:i/>
        </w:rPr>
        <w:t>Izvršitelj zadatka:  Općina Križ</w:t>
      </w:r>
    </w:p>
    <w:p w14:paraId="72F5AFE3" w14:textId="77777777" w:rsidR="00477416" w:rsidRPr="000E2E25" w:rsidRDefault="00477416" w:rsidP="00477416">
      <w:pPr>
        <w:pStyle w:val="Odlomakpopisa"/>
        <w:spacing w:after="0" w:line="240" w:lineRule="auto"/>
        <w:ind w:left="0"/>
        <w:jc w:val="both"/>
        <w:rPr>
          <w:rFonts w:cs="Calibri"/>
        </w:rPr>
      </w:pPr>
    </w:p>
    <w:p w14:paraId="56698815" w14:textId="77777777" w:rsidR="00477416" w:rsidRPr="000E2E25" w:rsidRDefault="00477416" w:rsidP="00477416">
      <w:pPr>
        <w:pStyle w:val="Odlomakpopisa"/>
        <w:spacing w:after="0" w:line="240" w:lineRule="auto"/>
        <w:ind w:left="0"/>
        <w:jc w:val="both"/>
        <w:rPr>
          <w:rFonts w:cs="Calibri"/>
        </w:rPr>
      </w:pPr>
      <w:r w:rsidRPr="000E2E25">
        <w:rPr>
          <w:rFonts w:cs="Calibri"/>
        </w:rPr>
        <w:t xml:space="preserve">5.3. Periodično tijekom godine kroz promidžbene aktivnosti putem brošura, plakata, lokalnog tiska, radija i televizije stanovništvo Zagrebačke županije, odnosno Općine Križ upozoravati na potencijalne opasnosti od nastanka požara te mjere koje je potrebno poduzimati u cilju sprječavanja njegovog nastanka na građevinama i vanjskim prostorima. </w:t>
      </w:r>
    </w:p>
    <w:p w14:paraId="299667C5" w14:textId="77777777" w:rsidR="00477416" w:rsidRPr="000E2E25" w:rsidRDefault="00477416" w:rsidP="00477416">
      <w:pPr>
        <w:pStyle w:val="Odlomakpopisa"/>
        <w:spacing w:after="0" w:line="240" w:lineRule="auto"/>
        <w:ind w:left="0"/>
        <w:jc w:val="both"/>
        <w:rPr>
          <w:rFonts w:cs="Calibri"/>
        </w:rPr>
      </w:pPr>
    </w:p>
    <w:p w14:paraId="0A17B7C0" w14:textId="77777777" w:rsidR="00477416" w:rsidRPr="000E2E25" w:rsidRDefault="00477416" w:rsidP="00477416">
      <w:pPr>
        <w:spacing w:line="257" w:lineRule="auto"/>
        <w:ind w:left="709"/>
        <w:jc w:val="both"/>
        <w:rPr>
          <w:rFonts w:cs="Calibri"/>
          <w:b/>
          <w:bCs/>
          <w:i/>
        </w:rPr>
      </w:pPr>
      <w:r w:rsidRPr="000E2E25">
        <w:rPr>
          <w:rFonts w:cs="Calibri"/>
          <w:b/>
          <w:bCs/>
          <w:i/>
        </w:rPr>
        <w:t>Izvršitelj zadatka:  Vatrogasna zajednica Zagrebačke županije, Vatrogasna zajednica Općine Križ, Općin</w:t>
      </w:r>
      <w:r w:rsidRPr="00A27F35">
        <w:rPr>
          <w:rFonts w:cs="Calibri"/>
          <w:b/>
          <w:bCs/>
          <w:i/>
        </w:rPr>
        <w:t>a</w:t>
      </w:r>
      <w:r w:rsidRPr="000E2E25">
        <w:rPr>
          <w:rFonts w:cs="Calibri"/>
          <w:b/>
          <w:bCs/>
          <w:i/>
        </w:rPr>
        <w:t xml:space="preserve"> Križ</w:t>
      </w:r>
    </w:p>
    <w:p w14:paraId="4AF109A8" w14:textId="77777777" w:rsidR="00477416" w:rsidRPr="000E2E25" w:rsidRDefault="00477416" w:rsidP="00477416">
      <w:pPr>
        <w:pStyle w:val="Odlomakpopisa"/>
        <w:spacing w:after="0" w:line="240" w:lineRule="auto"/>
        <w:ind w:left="0"/>
        <w:jc w:val="both"/>
        <w:rPr>
          <w:rFonts w:cs="Calibri"/>
        </w:rPr>
      </w:pPr>
    </w:p>
    <w:p w14:paraId="1C0C41C2" w14:textId="77777777" w:rsidR="00477416" w:rsidRPr="000E2E25" w:rsidRDefault="00477416" w:rsidP="00477416">
      <w:pPr>
        <w:pStyle w:val="Odlomakpopisa"/>
        <w:spacing w:after="0" w:line="240" w:lineRule="auto"/>
        <w:ind w:left="0"/>
        <w:jc w:val="both"/>
        <w:rPr>
          <w:rFonts w:cs="Calibri"/>
        </w:rPr>
      </w:pPr>
      <w:r w:rsidRPr="000E2E25">
        <w:rPr>
          <w:rFonts w:cs="Calibri"/>
        </w:rPr>
        <w:t xml:space="preserve">5.4. Obavezan je nadzor i skrb nad državnim, županijskim i lokalnim cestama te zemljišnim pojasom uz cestu. Zemljišni pojas uz ceste mora biti čist i pregledan kako zbog sigurnosti prometa tako i zbog sprječavanja nastajanja i širenja požara na njemu. Stoga je obavezno čišćenje zemljišnog pojasa uz ceste od lakozapaljivih tvari, odnosno, onih tvari koje bi mogle izazvati požar ili omogućiti odnosno olakšati njegovo širenje. </w:t>
      </w:r>
    </w:p>
    <w:p w14:paraId="1D436D25" w14:textId="77777777" w:rsidR="00477416" w:rsidRPr="000E2E25" w:rsidRDefault="00477416" w:rsidP="00477416">
      <w:pPr>
        <w:pStyle w:val="Odlomakpopisa"/>
        <w:spacing w:after="0" w:line="240" w:lineRule="auto"/>
        <w:ind w:left="0"/>
        <w:jc w:val="both"/>
        <w:rPr>
          <w:rFonts w:cs="Calibri"/>
        </w:rPr>
      </w:pPr>
    </w:p>
    <w:p w14:paraId="3EBEEAB9" w14:textId="77777777" w:rsidR="00477416" w:rsidRPr="000E2E25" w:rsidRDefault="00477416" w:rsidP="00477416">
      <w:pPr>
        <w:spacing w:line="257" w:lineRule="auto"/>
        <w:ind w:left="709"/>
        <w:jc w:val="both"/>
        <w:rPr>
          <w:rFonts w:cs="Calibri"/>
          <w:b/>
          <w:bCs/>
          <w:i/>
        </w:rPr>
      </w:pPr>
      <w:r w:rsidRPr="000E2E25">
        <w:rPr>
          <w:rFonts w:cs="Calibri"/>
          <w:b/>
          <w:bCs/>
          <w:i/>
        </w:rPr>
        <w:t>Izvršitelj zadatka:  Hrvatske autoceste d.o.o., Hrvatske ceste d.o.o., Županijska Uprava za ceste Zagrebačke županije, Općina Križ</w:t>
      </w:r>
    </w:p>
    <w:p w14:paraId="3D3FA395" w14:textId="77777777" w:rsidR="00477416" w:rsidRPr="000E2E25" w:rsidRDefault="00477416" w:rsidP="00477416">
      <w:pPr>
        <w:spacing w:line="257" w:lineRule="auto"/>
        <w:ind w:left="709"/>
        <w:jc w:val="both"/>
        <w:rPr>
          <w:rFonts w:cs="Calibri"/>
          <w:b/>
          <w:bCs/>
          <w:i/>
        </w:rPr>
      </w:pPr>
    </w:p>
    <w:p w14:paraId="4D7365F1" w14:textId="77777777" w:rsidR="00477416" w:rsidRPr="000E2E25" w:rsidRDefault="00477416" w:rsidP="00477416">
      <w:pPr>
        <w:spacing w:line="257" w:lineRule="auto"/>
        <w:jc w:val="both"/>
        <w:rPr>
          <w:rFonts w:cs="Calibri"/>
          <w:iCs/>
        </w:rPr>
      </w:pPr>
      <w:r w:rsidRPr="000E2E25">
        <w:rPr>
          <w:rFonts w:cs="Calibri"/>
          <w:iCs/>
        </w:rPr>
        <w:t xml:space="preserve">5.5. Obavezno je čistiti pojas uz željezničku prugu od lakozapaljivih tvari, odnosno tvari koje bi mogle izazvati požar i omogućiti njegovo širenje. </w:t>
      </w:r>
    </w:p>
    <w:p w14:paraId="5F1AAE15" w14:textId="77777777" w:rsidR="00477416" w:rsidRPr="000E2E25" w:rsidRDefault="00477416" w:rsidP="00477416">
      <w:pPr>
        <w:spacing w:line="257" w:lineRule="auto"/>
        <w:jc w:val="both"/>
        <w:rPr>
          <w:rFonts w:cs="Calibri"/>
          <w:iCs/>
        </w:rPr>
      </w:pPr>
      <w:r w:rsidRPr="000E2E25">
        <w:rPr>
          <w:rFonts w:cs="Calibri"/>
          <w:iCs/>
        </w:rPr>
        <w:t xml:space="preserve">Obavezno čistiti i održavati poljske puteve i nerazvrstane ceste koje vode do pojasa uz željeznički prugu. </w:t>
      </w:r>
    </w:p>
    <w:p w14:paraId="1D954C2C" w14:textId="77777777" w:rsidR="00477416" w:rsidRPr="000E2E25" w:rsidRDefault="00477416" w:rsidP="00477416">
      <w:pPr>
        <w:spacing w:line="257" w:lineRule="auto"/>
        <w:jc w:val="both"/>
        <w:rPr>
          <w:rFonts w:cs="Calibri"/>
          <w:iCs/>
        </w:rPr>
      </w:pPr>
    </w:p>
    <w:p w14:paraId="03980715" w14:textId="77777777" w:rsidR="00477416" w:rsidRPr="000E2E25" w:rsidRDefault="00477416" w:rsidP="00477416">
      <w:pPr>
        <w:spacing w:line="257" w:lineRule="auto"/>
        <w:jc w:val="both"/>
        <w:rPr>
          <w:rFonts w:cs="Calibri"/>
          <w:b/>
          <w:bCs/>
          <w:i/>
        </w:rPr>
      </w:pPr>
      <w:r w:rsidRPr="000E2E25">
        <w:rPr>
          <w:rFonts w:cs="Calibri"/>
          <w:iCs/>
        </w:rPr>
        <w:tab/>
      </w:r>
      <w:r w:rsidRPr="000E2E25">
        <w:rPr>
          <w:rFonts w:cs="Calibri"/>
          <w:b/>
          <w:bCs/>
          <w:i/>
        </w:rPr>
        <w:t>Izvršitelj zadatka: Hrvatske željeznice, Općina Križ</w:t>
      </w:r>
    </w:p>
    <w:p w14:paraId="7A5474F6" w14:textId="77777777" w:rsidR="00477416" w:rsidRPr="00A5298D" w:rsidRDefault="00477416" w:rsidP="00477416">
      <w:pPr>
        <w:rPr>
          <w:rFonts w:cs="Calibri"/>
          <w:highlight w:val="yellow"/>
        </w:rPr>
      </w:pPr>
    </w:p>
    <w:p w14:paraId="431D1394" w14:textId="77777777" w:rsidR="00E1363B" w:rsidRDefault="00E1363B" w:rsidP="00477416">
      <w:pPr>
        <w:jc w:val="center"/>
        <w:rPr>
          <w:rFonts w:cs="Calibri"/>
          <w:b/>
          <w:bCs/>
        </w:rPr>
      </w:pPr>
    </w:p>
    <w:p w14:paraId="7D9A9ACF" w14:textId="77777777" w:rsidR="00E1363B" w:rsidRDefault="00E1363B" w:rsidP="00477416">
      <w:pPr>
        <w:jc w:val="center"/>
        <w:rPr>
          <w:rFonts w:cs="Calibri"/>
          <w:b/>
          <w:bCs/>
        </w:rPr>
      </w:pPr>
    </w:p>
    <w:p w14:paraId="28B3D5C6" w14:textId="77777777" w:rsidR="00E1363B" w:rsidRDefault="00E1363B" w:rsidP="00477416">
      <w:pPr>
        <w:jc w:val="center"/>
        <w:rPr>
          <w:rFonts w:cs="Calibri"/>
          <w:b/>
          <w:bCs/>
        </w:rPr>
      </w:pPr>
    </w:p>
    <w:p w14:paraId="1517F463" w14:textId="161CD144" w:rsidR="00477416" w:rsidRPr="000E2E25" w:rsidRDefault="00477416" w:rsidP="00477416">
      <w:pPr>
        <w:jc w:val="center"/>
        <w:rPr>
          <w:rFonts w:cs="Calibri"/>
          <w:b/>
          <w:bCs/>
        </w:rPr>
      </w:pPr>
      <w:r w:rsidRPr="000E2E25">
        <w:rPr>
          <w:rFonts w:cs="Calibri"/>
          <w:b/>
          <w:bCs/>
        </w:rPr>
        <w:t>III.</w:t>
      </w:r>
    </w:p>
    <w:p w14:paraId="5307268C" w14:textId="77777777" w:rsidR="00477416" w:rsidRPr="000E2E25" w:rsidRDefault="00477416" w:rsidP="00477416">
      <w:pPr>
        <w:ind w:firstLine="708"/>
        <w:jc w:val="both"/>
        <w:rPr>
          <w:rFonts w:cs="Calibri"/>
        </w:rPr>
      </w:pPr>
      <w:r w:rsidRPr="000E2E25">
        <w:rPr>
          <w:rFonts w:cs="Calibri"/>
        </w:rPr>
        <w:t xml:space="preserve">Sredstva za provedbu obaveza Općine Križ koje proizlaze iz ovog Provedbenog  plana, osigurat će se Proračunom Općine Križ za 2025. godinu. </w:t>
      </w:r>
    </w:p>
    <w:p w14:paraId="545EA59F" w14:textId="77777777" w:rsidR="00477416" w:rsidRPr="000E2E25" w:rsidRDefault="00477416" w:rsidP="00477416">
      <w:pPr>
        <w:jc w:val="both"/>
        <w:rPr>
          <w:rFonts w:cs="Calibri"/>
        </w:rPr>
      </w:pPr>
    </w:p>
    <w:p w14:paraId="4E0499A8" w14:textId="77777777" w:rsidR="00477416" w:rsidRPr="000E2E25" w:rsidRDefault="00477416" w:rsidP="00477416">
      <w:pPr>
        <w:jc w:val="center"/>
        <w:rPr>
          <w:rFonts w:cs="Calibri"/>
          <w:b/>
          <w:bCs/>
        </w:rPr>
      </w:pPr>
      <w:r w:rsidRPr="000E2E25">
        <w:rPr>
          <w:rFonts w:cs="Calibri"/>
          <w:b/>
          <w:bCs/>
        </w:rPr>
        <w:t>IV.</w:t>
      </w:r>
    </w:p>
    <w:p w14:paraId="21879428" w14:textId="77777777" w:rsidR="00477416" w:rsidRPr="000E2E25" w:rsidRDefault="00477416" w:rsidP="00477416">
      <w:pPr>
        <w:ind w:firstLine="708"/>
        <w:jc w:val="both"/>
        <w:rPr>
          <w:rFonts w:cs="Calibri"/>
        </w:rPr>
      </w:pPr>
      <w:r w:rsidRPr="000E2E25">
        <w:rPr>
          <w:rFonts w:cs="Calibri"/>
        </w:rPr>
        <w:t xml:space="preserve">Ovaj Provedbeni plan donosi se na temelju Provedbenog plana unapređenja zaštite od požara na području Zagrebačke županije za 2025. godinu („Glasnik Zagrebačke županije“ broj 54/24). </w:t>
      </w:r>
    </w:p>
    <w:p w14:paraId="694B7900" w14:textId="77777777" w:rsidR="00477416" w:rsidRPr="000E2E25" w:rsidRDefault="00477416" w:rsidP="00477416">
      <w:pPr>
        <w:jc w:val="both"/>
        <w:rPr>
          <w:rFonts w:cs="Calibri"/>
        </w:rPr>
      </w:pPr>
    </w:p>
    <w:p w14:paraId="0F6DF73B" w14:textId="77777777" w:rsidR="00477416" w:rsidRPr="000E2E25" w:rsidRDefault="00477416" w:rsidP="00477416">
      <w:pPr>
        <w:jc w:val="center"/>
        <w:rPr>
          <w:rFonts w:cs="Calibri"/>
          <w:b/>
          <w:bCs/>
        </w:rPr>
      </w:pPr>
      <w:r w:rsidRPr="000E2E25">
        <w:rPr>
          <w:rFonts w:cs="Calibri"/>
          <w:b/>
          <w:bCs/>
        </w:rPr>
        <w:t xml:space="preserve">V. </w:t>
      </w:r>
    </w:p>
    <w:p w14:paraId="08B23A13" w14:textId="77777777" w:rsidR="00477416" w:rsidRPr="000E2E25" w:rsidRDefault="00477416" w:rsidP="00477416">
      <w:pPr>
        <w:ind w:firstLine="708"/>
        <w:jc w:val="both"/>
        <w:rPr>
          <w:rFonts w:eastAsiaTheme="minorHAnsi" w:cs="Calibri"/>
        </w:rPr>
      </w:pPr>
      <w:r w:rsidRPr="000E2E25">
        <w:rPr>
          <w:rFonts w:eastAsiaTheme="minorHAnsi" w:cs="Calibri"/>
        </w:rPr>
        <w:t>Sukladno članku 13. stavku 8. Zakona o zaštiti od požara („Narodne novine“ broj 92/10, 114/22), Općinsko vijeće Općine Križ najmanje jednom godišnje razmatra izvješće o stanju zaštite od požara na svom području i stanju provedbe godišnjeg provedbenog plana unapređenja zaštite od požara za svoje područje.</w:t>
      </w:r>
    </w:p>
    <w:p w14:paraId="386AA1C0" w14:textId="77777777" w:rsidR="00477416" w:rsidRPr="000E2E25" w:rsidRDefault="00477416" w:rsidP="00477416">
      <w:pPr>
        <w:jc w:val="both"/>
        <w:rPr>
          <w:rFonts w:eastAsiaTheme="minorHAnsi" w:cs="Calibri"/>
        </w:rPr>
      </w:pPr>
    </w:p>
    <w:p w14:paraId="6DCC1B17" w14:textId="77777777" w:rsidR="00477416" w:rsidRPr="00A27F35" w:rsidRDefault="00477416" w:rsidP="00477416">
      <w:pPr>
        <w:jc w:val="center"/>
        <w:rPr>
          <w:rFonts w:eastAsiaTheme="minorHAnsi" w:cs="Calibri"/>
          <w:b/>
          <w:bCs/>
        </w:rPr>
      </w:pPr>
      <w:r w:rsidRPr="00A27F35">
        <w:rPr>
          <w:rFonts w:eastAsiaTheme="minorHAnsi" w:cs="Calibri"/>
          <w:b/>
          <w:bCs/>
        </w:rPr>
        <w:t>VI.</w:t>
      </w:r>
    </w:p>
    <w:p w14:paraId="4A38211D" w14:textId="77777777" w:rsidR="00477416" w:rsidRPr="000E2E25" w:rsidRDefault="00477416" w:rsidP="00A27F35">
      <w:pPr>
        <w:ind w:firstLine="708"/>
        <w:jc w:val="both"/>
        <w:rPr>
          <w:rFonts w:eastAsiaTheme="minorHAnsi" w:cs="Calibri"/>
        </w:rPr>
      </w:pPr>
      <w:r w:rsidRPr="000E2E25">
        <w:rPr>
          <w:rFonts w:eastAsiaTheme="minorHAnsi" w:cs="Calibri"/>
        </w:rPr>
        <w:t xml:space="preserve">Ovaj Provedbeni plan objavit će se u Glasniku Zagrebačke županije, a stupa na snagu osmi dan od dana objave. </w:t>
      </w:r>
    </w:p>
    <w:p w14:paraId="665B34C4" w14:textId="77777777" w:rsidR="00477416" w:rsidRPr="000E2E25" w:rsidRDefault="00477416" w:rsidP="00477416">
      <w:pPr>
        <w:rPr>
          <w:rFonts w:eastAsiaTheme="minorHAnsi" w:cs="Calibri"/>
        </w:rPr>
      </w:pPr>
    </w:p>
    <w:p w14:paraId="54043E3C" w14:textId="77777777" w:rsidR="00477416" w:rsidRDefault="00477416" w:rsidP="00477416">
      <w:pPr>
        <w:jc w:val="center"/>
        <w:rPr>
          <w:rFonts w:eastAsiaTheme="minorHAnsi" w:cs="Calibri"/>
        </w:rPr>
      </w:pPr>
      <w:r>
        <w:rPr>
          <w:rFonts w:eastAsiaTheme="minorHAnsi" w:cs="Calibri"/>
        </w:rPr>
        <w:t>REPUBLIKA HRVATSKA</w:t>
      </w:r>
    </w:p>
    <w:p w14:paraId="41D46760" w14:textId="77777777" w:rsidR="00477416" w:rsidRDefault="00477416" w:rsidP="00477416">
      <w:pPr>
        <w:jc w:val="center"/>
        <w:rPr>
          <w:rFonts w:eastAsiaTheme="minorHAnsi" w:cs="Calibri"/>
        </w:rPr>
      </w:pPr>
      <w:r>
        <w:rPr>
          <w:rFonts w:eastAsiaTheme="minorHAnsi" w:cs="Calibri"/>
        </w:rPr>
        <w:t>ZAGREBAČKA ŽUPANIJA</w:t>
      </w:r>
    </w:p>
    <w:p w14:paraId="0C8EB714" w14:textId="77777777" w:rsidR="00477416" w:rsidRDefault="00477416" w:rsidP="00477416">
      <w:pPr>
        <w:jc w:val="center"/>
        <w:rPr>
          <w:rFonts w:eastAsiaTheme="minorHAnsi" w:cs="Calibri"/>
        </w:rPr>
      </w:pPr>
      <w:r>
        <w:rPr>
          <w:rFonts w:eastAsiaTheme="minorHAnsi" w:cs="Calibri"/>
        </w:rPr>
        <w:t>OPĆINA KRIŽ</w:t>
      </w:r>
    </w:p>
    <w:p w14:paraId="5A122EA4" w14:textId="77777777" w:rsidR="00477416" w:rsidRPr="000E2E25" w:rsidRDefault="00477416" w:rsidP="00477416">
      <w:pPr>
        <w:jc w:val="center"/>
        <w:rPr>
          <w:rFonts w:eastAsiaTheme="minorHAnsi" w:cs="Calibri"/>
        </w:rPr>
      </w:pPr>
      <w:r w:rsidRPr="000E2E25">
        <w:rPr>
          <w:rFonts w:eastAsiaTheme="minorHAnsi" w:cs="Calibri"/>
        </w:rPr>
        <w:t xml:space="preserve">OPĆINSKO VIJEĆE </w:t>
      </w:r>
    </w:p>
    <w:p w14:paraId="06942226" w14:textId="77777777" w:rsidR="00477416" w:rsidRPr="000E2E25" w:rsidRDefault="00477416" w:rsidP="00477416">
      <w:pPr>
        <w:jc w:val="center"/>
        <w:rPr>
          <w:rFonts w:eastAsiaTheme="minorHAnsi" w:cs="Calibri"/>
        </w:rPr>
      </w:pPr>
    </w:p>
    <w:p w14:paraId="7BEEB3BD" w14:textId="77777777" w:rsidR="00477416" w:rsidRPr="000E2E25" w:rsidRDefault="00477416" w:rsidP="00477416">
      <w:pPr>
        <w:jc w:val="center"/>
        <w:rPr>
          <w:rFonts w:eastAsiaTheme="minorHAnsi" w:cs="Calibri"/>
        </w:rPr>
      </w:pPr>
    </w:p>
    <w:p w14:paraId="0F7252BF" w14:textId="7D733359" w:rsidR="00477416" w:rsidRPr="000E2E25" w:rsidRDefault="00477416" w:rsidP="00477416">
      <w:pPr>
        <w:jc w:val="both"/>
        <w:rPr>
          <w:rFonts w:eastAsiaTheme="minorHAnsi" w:cs="Calibri"/>
        </w:rPr>
      </w:pPr>
      <w:r w:rsidRPr="000E2E25">
        <w:rPr>
          <w:rFonts w:eastAsiaTheme="minorHAnsi" w:cs="Calibri"/>
        </w:rPr>
        <w:t>KLASA:</w:t>
      </w:r>
      <w:r w:rsidR="00E1363B">
        <w:rPr>
          <w:rFonts w:eastAsiaTheme="minorHAnsi" w:cs="Calibri"/>
        </w:rPr>
        <w:t xml:space="preserve"> 245-01/25-01/02</w:t>
      </w:r>
      <w:r w:rsidRPr="000E2E25">
        <w:rPr>
          <w:rFonts w:eastAsiaTheme="minorHAnsi" w:cs="Calibri"/>
        </w:rPr>
        <w:t xml:space="preserve">                                                                                                                                    </w:t>
      </w:r>
    </w:p>
    <w:p w14:paraId="2FDD313F" w14:textId="4785D61E" w:rsidR="00477416" w:rsidRPr="000E2E25" w:rsidRDefault="00477416" w:rsidP="00477416">
      <w:pPr>
        <w:jc w:val="both"/>
        <w:rPr>
          <w:rFonts w:eastAsiaTheme="minorHAnsi" w:cs="Calibri"/>
        </w:rPr>
      </w:pPr>
      <w:r w:rsidRPr="000E2E25">
        <w:rPr>
          <w:rFonts w:eastAsiaTheme="minorHAnsi" w:cs="Calibri"/>
        </w:rPr>
        <w:t>URBROJ:</w:t>
      </w:r>
      <w:r>
        <w:rPr>
          <w:rFonts w:eastAsiaTheme="minorHAnsi" w:cs="Calibri"/>
        </w:rPr>
        <w:t xml:space="preserve"> 238-16-01-25-</w:t>
      </w:r>
      <w:r w:rsidR="00E1363B">
        <w:rPr>
          <w:rFonts w:eastAsiaTheme="minorHAnsi" w:cs="Calibri"/>
        </w:rPr>
        <w:t>1</w:t>
      </w:r>
      <w:r>
        <w:rPr>
          <w:rFonts w:eastAsiaTheme="minorHAnsi" w:cs="Calibri"/>
        </w:rPr>
        <w:t xml:space="preserve"> </w:t>
      </w:r>
    </w:p>
    <w:p w14:paraId="53B6F8C8" w14:textId="4BFCA43E" w:rsidR="00477416" w:rsidRDefault="00477416" w:rsidP="00477416">
      <w:pPr>
        <w:jc w:val="both"/>
        <w:rPr>
          <w:rFonts w:eastAsiaTheme="minorHAnsi" w:cs="Calibri"/>
        </w:rPr>
      </w:pPr>
      <w:r w:rsidRPr="000E2E25">
        <w:rPr>
          <w:rFonts w:eastAsiaTheme="minorHAnsi" w:cs="Calibri"/>
        </w:rPr>
        <w:t xml:space="preserve">Križ, </w:t>
      </w:r>
      <w:r w:rsidR="00E1363B">
        <w:rPr>
          <w:rFonts w:eastAsiaTheme="minorHAnsi" w:cs="Calibri"/>
        </w:rPr>
        <w:t xml:space="preserve">06. ožujka </w:t>
      </w:r>
      <w:r w:rsidRPr="000E2E25">
        <w:rPr>
          <w:rFonts w:eastAsiaTheme="minorHAnsi" w:cs="Calibri"/>
        </w:rPr>
        <w:t xml:space="preserve">2025. </w:t>
      </w:r>
    </w:p>
    <w:p w14:paraId="2D72E1A8" w14:textId="77777777" w:rsidR="00477416" w:rsidRDefault="00477416" w:rsidP="00477416">
      <w:pPr>
        <w:jc w:val="both"/>
        <w:rPr>
          <w:rFonts w:eastAsiaTheme="minorHAnsi" w:cs="Calibri"/>
        </w:rPr>
      </w:pPr>
    </w:p>
    <w:p w14:paraId="2B47AB12" w14:textId="77777777" w:rsidR="00477416" w:rsidRDefault="00477416" w:rsidP="00477416">
      <w:pPr>
        <w:jc w:val="both"/>
        <w:rPr>
          <w:rFonts w:eastAsiaTheme="minorHAnsi" w:cs="Calibri"/>
        </w:rPr>
      </w:pPr>
      <w:r>
        <w:rPr>
          <w:rFonts w:eastAsiaTheme="minorHAnsi" w:cs="Calibri"/>
        </w:rPr>
        <w:tab/>
      </w:r>
      <w:r>
        <w:rPr>
          <w:rFonts w:eastAsiaTheme="minorHAnsi" w:cs="Calibri"/>
        </w:rPr>
        <w:tab/>
      </w:r>
      <w:r>
        <w:rPr>
          <w:rFonts w:eastAsiaTheme="minorHAnsi" w:cs="Calibri"/>
        </w:rPr>
        <w:tab/>
      </w:r>
      <w:r>
        <w:rPr>
          <w:rFonts w:eastAsiaTheme="minorHAnsi" w:cs="Calibri"/>
        </w:rPr>
        <w:tab/>
      </w:r>
      <w:r>
        <w:rPr>
          <w:rFonts w:eastAsiaTheme="minorHAnsi" w:cs="Calibri"/>
        </w:rPr>
        <w:tab/>
      </w:r>
      <w:r>
        <w:rPr>
          <w:rFonts w:eastAsiaTheme="minorHAnsi" w:cs="Calibri"/>
        </w:rPr>
        <w:tab/>
      </w:r>
      <w:r w:rsidRPr="000E2E25">
        <w:rPr>
          <w:rFonts w:eastAsiaTheme="minorHAnsi" w:cs="Calibri"/>
        </w:rPr>
        <w:t>PREDSJEDNIK</w:t>
      </w:r>
      <w:r>
        <w:rPr>
          <w:rFonts w:eastAsiaTheme="minorHAnsi" w:cs="Calibri"/>
        </w:rPr>
        <w:t xml:space="preserve"> OPĆINSKOG VIJEĆA OPĆINE KRIŽ:</w:t>
      </w:r>
    </w:p>
    <w:p w14:paraId="777A9E7D" w14:textId="77777777" w:rsidR="00477416" w:rsidRPr="008F68CB" w:rsidRDefault="00477416" w:rsidP="00477416">
      <w:pPr>
        <w:ind w:left="4956" w:firstLine="708"/>
        <w:jc w:val="both"/>
        <w:rPr>
          <w:rFonts w:eastAsiaTheme="minorHAnsi" w:cs="Calibri"/>
        </w:rPr>
      </w:pPr>
      <w:r>
        <w:rPr>
          <w:rFonts w:eastAsiaTheme="minorHAnsi" w:cs="Calibri"/>
        </w:rPr>
        <w:t xml:space="preserve">    Zlatko Hrastić</w:t>
      </w:r>
    </w:p>
    <w:p w14:paraId="361F1028" w14:textId="77777777" w:rsidR="00477416" w:rsidRPr="008F68CB" w:rsidRDefault="00477416" w:rsidP="00477416">
      <w:pPr>
        <w:jc w:val="center"/>
        <w:rPr>
          <w:rFonts w:eastAsiaTheme="minorHAnsi" w:cs="Calibri"/>
        </w:rPr>
      </w:pPr>
    </w:p>
    <w:p w14:paraId="60BB93FD" w14:textId="77777777" w:rsidR="00477416" w:rsidRDefault="00477416" w:rsidP="00477416">
      <w:pPr>
        <w:jc w:val="right"/>
        <w:rPr>
          <w:rFonts w:ascii="Times New Roman" w:hAnsi="Times New Roman" w:cs="Times New Roman"/>
          <w:sz w:val="24"/>
          <w:szCs w:val="24"/>
        </w:rPr>
      </w:pPr>
    </w:p>
    <w:p w14:paraId="3D963632" w14:textId="77777777" w:rsidR="00A27F35" w:rsidRDefault="00A27F35" w:rsidP="00477416">
      <w:pPr>
        <w:jc w:val="right"/>
        <w:rPr>
          <w:rFonts w:ascii="Times New Roman" w:hAnsi="Times New Roman" w:cs="Times New Roman"/>
          <w:sz w:val="24"/>
          <w:szCs w:val="24"/>
        </w:rPr>
      </w:pPr>
    </w:p>
    <w:p w14:paraId="02354BB1" w14:textId="77777777" w:rsidR="00A27F35" w:rsidRDefault="00A27F35" w:rsidP="00477416">
      <w:pPr>
        <w:jc w:val="right"/>
        <w:rPr>
          <w:rFonts w:ascii="Times New Roman" w:hAnsi="Times New Roman" w:cs="Times New Roman"/>
          <w:sz w:val="24"/>
          <w:szCs w:val="24"/>
        </w:rPr>
      </w:pPr>
    </w:p>
    <w:p w14:paraId="565BE1D8" w14:textId="77777777" w:rsidR="00A27F35" w:rsidRDefault="00A27F35" w:rsidP="00477416">
      <w:pPr>
        <w:jc w:val="right"/>
        <w:rPr>
          <w:rFonts w:ascii="Times New Roman" w:hAnsi="Times New Roman" w:cs="Times New Roman"/>
          <w:sz w:val="24"/>
          <w:szCs w:val="24"/>
        </w:rPr>
      </w:pPr>
    </w:p>
    <w:p w14:paraId="3272D0BE" w14:textId="77777777" w:rsidR="00A27F35" w:rsidRDefault="00A27F35" w:rsidP="00477416">
      <w:pPr>
        <w:jc w:val="right"/>
        <w:rPr>
          <w:rFonts w:ascii="Times New Roman" w:hAnsi="Times New Roman" w:cs="Times New Roman"/>
          <w:sz w:val="24"/>
          <w:szCs w:val="24"/>
        </w:rPr>
      </w:pPr>
    </w:p>
    <w:p w14:paraId="2BB5E296" w14:textId="77777777" w:rsidR="00A27F35" w:rsidRDefault="00A27F35" w:rsidP="00477416">
      <w:pPr>
        <w:jc w:val="right"/>
        <w:rPr>
          <w:rFonts w:ascii="Times New Roman" w:hAnsi="Times New Roman" w:cs="Times New Roman"/>
          <w:sz w:val="24"/>
          <w:szCs w:val="24"/>
        </w:rPr>
      </w:pPr>
    </w:p>
    <w:p w14:paraId="6C4C0D58" w14:textId="77777777" w:rsidR="00A27F35" w:rsidRDefault="00A27F35" w:rsidP="00477416">
      <w:pPr>
        <w:jc w:val="right"/>
        <w:rPr>
          <w:rFonts w:ascii="Times New Roman" w:hAnsi="Times New Roman" w:cs="Times New Roman"/>
          <w:sz w:val="24"/>
          <w:szCs w:val="24"/>
        </w:rPr>
      </w:pPr>
    </w:p>
    <w:p w14:paraId="32FB3D4A" w14:textId="77777777" w:rsidR="00A27F35" w:rsidRDefault="00A27F35" w:rsidP="00477416">
      <w:pPr>
        <w:jc w:val="right"/>
        <w:rPr>
          <w:rFonts w:ascii="Times New Roman" w:hAnsi="Times New Roman" w:cs="Times New Roman"/>
          <w:sz w:val="24"/>
          <w:szCs w:val="24"/>
        </w:rPr>
      </w:pPr>
    </w:p>
    <w:p w14:paraId="05DDCA5C" w14:textId="77777777" w:rsidR="00A27F35" w:rsidRDefault="00A27F35" w:rsidP="00477416">
      <w:pPr>
        <w:jc w:val="right"/>
        <w:rPr>
          <w:rFonts w:ascii="Times New Roman" w:hAnsi="Times New Roman" w:cs="Times New Roman"/>
          <w:sz w:val="24"/>
          <w:szCs w:val="24"/>
        </w:rPr>
      </w:pPr>
    </w:p>
    <w:p w14:paraId="6FB5C3A8" w14:textId="77777777" w:rsidR="00A27F35" w:rsidRDefault="00A27F35" w:rsidP="00477416">
      <w:pPr>
        <w:jc w:val="right"/>
        <w:rPr>
          <w:rFonts w:ascii="Times New Roman" w:hAnsi="Times New Roman" w:cs="Times New Roman"/>
          <w:sz w:val="24"/>
          <w:szCs w:val="24"/>
        </w:rPr>
      </w:pPr>
    </w:p>
    <w:p w14:paraId="0615C622" w14:textId="77777777" w:rsidR="00A27F35" w:rsidRDefault="00A27F35" w:rsidP="00477416">
      <w:pPr>
        <w:jc w:val="right"/>
        <w:rPr>
          <w:rFonts w:ascii="Times New Roman" w:hAnsi="Times New Roman" w:cs="Times New Roman"/>
          <w:sz w:val="24"/>
          <w:szCs w:val="24"/>
        </w:rPr>
      </w:pPr>
    </w:p>
    <w:p w14:paraId="2AE0569C" w14:textId="77777777" w:rsidR="00A27F35" w:rsidRDefault="00A27F35" w:rsidP="00477416">
      <w:pPr>
        <w:jc w:val="right"/>
        <w:rPr>
          <w:rFonts w:ascii="Times New Roman" w:hAnsi="Times New Roman" w:cs="Times New Roman"/>
          <w:sz w:val="24"/>
          <w:szCs w:val="24"/>
        </w:rPr>
      </w:pPr>
    </w:p>
    <w:p w14:paraId="48878DCB" w14:textId="77777777" w:rsidR="00A27F35" w:rsidRDefault="00A27F35" w:rsidP="00477416">
      <w:pPr>
        <w:jc w:val="right"/>
        <w:rPr>
          <w:rFonts w:ascii="Times New Roman" w:hAnsi="Times New Roman" w:cs="Times New Roman"/>
          <w:sz w:val="24"/>
          <w:szCs w:val="24"/>
        </w:rPr>
      </w:pPr>
    </w:p>
    <w:p w14:paraId="1CBD27E5" w14:textId="77777777" w:rsidR="00A27F35" w:rsidRDefault="00A27F35" w:rsidP="00477416">
      <w:pPr>
        <w:jc w:val="right"/>
        <w:rPr>
          <w:rFonts w:ascii="Times New Roman" w:hAnsi="Times New Roman" w:cs="Times New Roman"/>
          <w:sz w:val="24"/>
          <w:szCs w:val="24"/>
        </w:rPr>
      </w:pPr>
    </w:p>
    <w:p w14:paraId="45554277" w14:textId="77777777" w:rsidR="00A27F35" w:rsidRDefault="00A27F35" w:rsidP="00477416">
      <w:pPr>
        <w:jc w:val="right"/>
        <w:rPr>
          <w:rFonts w:ascii="Times New Roman" w:hAnsi="Times New Roman" w:cs="Times New Roman"/>
          <w:sz w:val="24"/>
          <w:szCs w:val="24"/>
        </w:rPr>
      </w:pPr>
    </w:p>
    <w:p w14:paraId="232A6598" w14:textId="77777777" w:rsidR="00A27F35" w:rsidRDefault="00A27F35" w:rsidP="00477416">
      <w:pPr>
        <w:jc w:val="right"/>
        <w:rPr>
          <w:rFonts w:ascii="Times New Roman" w:hAnsi="Times New Roman" w:cs="Times New Roman"/>
          <w:sz w:val="24"/>
          <w:szCs w:val="24"/>
        </w:rPr>
      </w:pPr>
    </w:p>
    <w:p w14:paraId="7EEA1E5E" w14:textId="77777777" w:rsidR="00A27F35" w:rsidRDefault="00A27F35" w:rsidP="00477416">
      <w:pPr>
        <w:jc w:val="right"/>
        <w:rPr>
          <w:rFonts w:ascii="Times New Roman" w:hAnsi="Times New Roman" w:cs="Times New Roman"/>
          <w:sz w:val="24"/>
          <w:szCs w:val="24"/>
        </w:rPr>
      </w:pPr>
    </w:p>
    <w:p w14:paraId="584CA487" w14:textId="77777777" w:rsidR="00A27F35" w:rsidRDefault="00A27F35" w:rsidP="00477416">
      <w:pPr>
        <w:jc w:val="right"/>
        <w:rPr>
          <w:rFonts w:ascii="Times New Roman" w:hAnsi="Times New Roman" w:cs="Times New Roman"/>
          <w:sz w:val="24"/>
          <w:szCs w:val="24"/>
        </w:rPr>
      </w:pPr>
    </w:p>
    <w:p w14:paraId="2796534E" w14:textId="77777777" w:rsidR="00A27F35" w:rsidRDefault="00A27F35" w:rsidP="00477416">
      <w:pPr>
        <w:jc w:val="right"/>
        <w:rPr>
          <w:rFonts w:ascii="Times New Roman" w:hAnsi="Times New Roman" w:cs="Times New Roman"/>
          <w:sz w:val="24"/>
          <w:szCs w:val="24"/>
        </w:rPr>
      </w:pPr>
    </w:p>
    <w:p w14:paraId="13077133" w14:textId="77777777" w:rsidR="00A27F35" w:rsidRDefault="00A27F35" w:rsidP="00477416">
      <w:pPr>
        <w:jc w:val="right"/>
        <w:rPr>
          <w:rFonts w:ascii="Times New Roman" w:hAnsi="Times New Roman" w:cs="Times New Roman"/>
          <w:sz w:val="24"/>
          <w:szCs w:val="24"/>
        </w:rPr>
      </w:pPr>
    </w:p>
    <w:p w14:paraId="334FF9D9" w14:textId="77777777" w:rsidR="00A27F35" w:rsidRDefault="00A27F35" w:rsidP="00477416">
      <w:pPr>
        <w:jc w:val="right"/>
        <w:rPr>
          <w:rFonts w:ascii="Times New Roman" w:hAnsi="Times New Roman" w:cs="Times New Roman"/>
          <w:sz w:val="24"/>
          <w:szCs w:val="24"/>
        </w:rPr>
      </w:pPr>
    </w:p>
    <w:p w14:paraId="51F04242" w14:textId="77777777" w:rsidR="00A27F35" w:rsidRDefault="00A27F35" w:rsidP="00477416">
      <w:pPr>
        <w:jc w:val="right"/>
        <w:rPr>
          <w:rFonts w:ascii="Times New Roman" w:hAnsi="Times New Roman" w:cs="Times New Roman"/>
          <w:sz w:val="24"/>
          <w:szCs w:val="24"/>
        </w:rPr>
      </w:pPr>
    </w:p>
    <w:p w14:paraId="3DCB6870" w14:textId="77777777" w:rsidR="00A27F35" w:rsidRDefault="00A27F35" w:rsidP="00477416">
      <w:pPr>
        <w:jc w:val="right"/>
        <w:rPr>
          <w:rFonts w:ascii="Times New Roman" w:hAnsi="Times New Roman" w:cs="Times New Roman"/>
          <w:sz w:val="24"/>
          <w:szCs w:val="24"/>
        </w:rPr>
      </w:pPr>
    </w:p>
    <w:p w14:paraId="62630598" w14:textId="77777777" w:rsidR="00477416" w:rsidRDefault="00477416" w:rsidP="00A27F35">
      <w:pPr>
        <w:jc w:val="both"/>
        <w:rPr>
          <w:rFonts w:ascii="Times New Roman" w:hAnsi="Times New Roman" w:cs="Times New Roman"/>
          <w:sz w:val="24"/>
          <w:szCs w:val="24"/>
        </w:rPr>
      </w:pPr>
    </w:p>
    <w:p w14:paraId="56552CD8" w14:textId="77777777" w:rsidR="00CB497B" w:rsidRDefault="00CB497B" w:rsidP="00A27F35">
      <w:pPr>
        <w:jc w:val="both"/>
        <w:rPr>
          <w:rFonts w:ascii="Times New Roman" w:hAnsi="Times New Roman" w:cs="Times New Roman"/>
          <w:sz w:val="24"/>
          <w:szCs w:val="24"/>
        </w:rPr>
      </w:pPr>
    </w:p>
    <w:p w14:paraId="422F9F8F" w14:textId="30DA01D0" w:rsidR="00F1566A" w:rsidRPr="00FB5A9F" w:rsidRDefault="00F1566A" w:rsidP="00F1566A">
      <w:pPr>
        <w:ind w:firstLine="708"/>
        <w:jc w:val="both"/>
        <w:rPr>
          <w:rFonts w:ascii="Times New Roman" w:hAnsi="Times New Roman" w:cs="Times New Roman"/>
          <w:sz w:val="24"/>
          <w:szCs w:val="24"/>
        </w:rPr>
      </w:pPr>
      <w:r w:rsidRPr="00FB5A9F">
        <w:rPr>
          <w:rFonts w:ascii="Times New Roman" w:hAnsi="Times New Roman" w:cs="Times New Roman"/>
          <w:sz w:val="24"/>
          <w:szCs w:val="24"/>
        </w:rPr>
        <w:t>Na temelju</w:t>
      </w:r>
      <w:r>
        <w:rPr>
          <w:rFonts w:ascii="Times New Roman" w:hAnsi="Times New Roman" w:cs="Times New Roman"/>
          <w:sz w:val="24"/>
          <w:szCs w:val="24"/>
        </w:rPr>
        <w:t xml:space="preserve"> članka 120. stavka 3. Zakona o proračunu („Narodne novine“ br. 144/21),članka 3. Pravilnika o postupku dugoročnog zaduživanja te davanja jamstva i suglasnosti jedinica lokalne i područne (regionalne) samouprave („Narodne novine“ br. 67/22), </w:t>
      </w:r>
      <w:r w:rsidRPr="00FB5A9F">
        <w:rPr>
          <w:rFonts w:ascii="Times New Roman" w:hAnsi="Times New Roman" w:cs="Times New Roman"/>
          <w:sz w:val="24"/>
          <w:szCs w:val="24"/>
        </w:rPr>
        <w:t xml:space="preserve"> članaka </w:t>
      </w:r>
      <w:r>
        <w:rPr>
          <w:rFonts w:ascii="Times New Roman" w:hAnsi="Times New Roman" w:cs="Times New Roman"/>
          <w:sz w:val="24"/>
          <w:szCs w:val="24"/>
        </w:rPr>
        <w:t>25</w:t>
      </w:r>
      <w:r w:rsidRPr="00FB5A9F">
        <w:rPr>
          <w:rFonts w:ascii="Times New Roman" w:hAnsi="Times New Roman" w:cs="Times New Roman"/>
          <w:sz w:val="24"/>
          <w:szCs w:val="24"/>
        </w:rPr>
        <w:t xml:space="preserve">. i </w:t>
      </w:r>
      <w:r>
        <w:rPr>
          <w:rFonts w:ascii="Times New Roman" w:hAnsi="Times New Roman" w:cs="Times New Roman"/>
          <w:sz w:val="24"/>
          <w:szCs w:val="24"/>
        </w:rPr>
        <w:t>100</w:t>
      </w:r>
      <w:r w:rsidRPr="00FB5A9F">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w:t>
      </w:r>
      <w:r w:rsidRPr="00FB5A9F">
        <w:rPr>
          <w:rFonts w:ascii="Times New Roman" w:hAnsi="Times New Roman" w:cs="Times New Roman"/>
          <w:sz w:val="24"/>
          <w:szCs w:val="24"/>
        </w:rPr>
        <w:t>/</w:t>
      </w:r>
      <w:r>
        <w:rPr>
          <w:rFonts w:ascii="Times New Roman" w:hAnsi="Times New Roman" w:cs="Times New Roman"/>
          <w:sz w:val="24"/>
          <w:szCs w:val="24"/>
        </w:rPr>
        <w:t>21 i 57/23</w:t>
      </w:r>
      <w:r w:rsidRPr="00FB5A9F">
        <w:rPr>
          <w:rFonts w:ascii="Times New Roman" w:hAnsi="Times New Roman" w:cs="Times New Roman"/>
          <w:sz w:val="24"/>
          <w:szCs w:val="24"/>
        </w:rPr>
        <w:t>) i članka 6</w:t>
      </w:r>
      <w:r>
        <w:rPr>
          <w:rFonts w:ascii="Times New Roman" w:hAnsi="Times New Roman" w:cs="Times New Roman"/>
          <w:sz w:val="24"/>
          <w:szCs w:val="24"/>
        </w:rPr>
        <w:t>4</w:t>
      </w:r>
      <w:r w:rsidRPr="00FB5A9F">
        <w:rPr>
          <w:rFonts w:ascii="Times New Roman" w:hAnsi="Times New Roman" w:cs="Times New Roman"/>
          <w:sz w:val="24"/>
          <w:szCs w:val="24"/>
        </w:rPr>
        <w:t xml:space="preserve">. Poslovnika Općinskog vijeća Općine Križ („Glasnik Zagrebačke županije“ br. </w:t>
      </w:r>
      <w:r>
        <w:rPr>
          <w:rFonts w:ascii="Times New Roman" w:hAnsi="Times New Roman" w:cs="Times New Roman"/>
          <w:sz w:val="24"/>
          <w:szCs w:val="24"/>
        </w:rPr>
        <w:t>11</w:t>
      </w:r>
      <w:r w:rsidRPr="00FB5A9F">
        <w:rPr>
          <w:rFonts w:ascii="Times New Roman" w:hAnsi="Times New Roman" w:cs="Times New Roman"/>
          <w:sz w:val="24"/>
          <w:szCs w:val="24"/>
        </w:rPr>
        <w:t>/</w:t>
      </w:r>
      <w:r>
        <w:rPr>
          <w:rFonts w:ascii="Times New Roman" w:hAnsi="Times New Roman" w:cs="Times New Roman"/>
          <w:sz w:val="24"/>
          <w:szCs w:val="24"/>
        </w:rPr>
        <w:t>21</w:t>
      </w:r>
      <w:r w:rsidRPr="00FB5A9F">
        <w:rPr>
          <w:rFonts w:ascii="Times New Roman" w:hAnsi="Times New Roman" w:cs="Times New Roman"/>
          <w:sz w:val="24"/>
          <w:szCs w:val="24"/>
        </w:rPr>
        <w:t>)  Općinsko vijeće Općine Križ na</w:t>
      </w:r>
      <w:r w:rsidR="00C21F77">
        <w:rPr>
          <w:rFonts w:ascii="Times New Roman" w:hAnsi="Times New Roman" w:cs="Times New Roman"/>
          <w:sz w:val="24"/>
          <w:szCs w:val="24"/>
        </w:rPr>
        <w:t xml:space="preserve"> 35. </w:t>
      </w:r>
      <w:r w:rsidRPr="00FB5A9F">
        <w:rPr>
          <w:rFonts w:ascii="Times New Roman" w:hAnsi="Times New Roman" w:cs="Times New Roman"/>
          <w:sz w:val="24"/>
          <w:szCs w:val="24"/>
        </w:rPr>
        <w:t>sjednici održanoj dana</w:t>
      </w:r>
      <w:r w:rsidR="00C21F77">
        <w:rPr>
          <w:rFonts w:ascii="Times New Roman" w:hAnsi="Times New Roman" w:cs="Times New Roman"/>
          <w:sz w:val="24"/>
          <w:szCs w:val="24"/>
        </w:rPr>
        <w:t xml:space="preserve"> 06. ožujka </w:t>
      </w:r>
      <w:r>
        <w:rPr>
          <w:rFonts w:ascii="Times New Roman" w:hAnsi="Times New Roman" w:cs="Times New Roman"/>
          <w:sz w:val="24"/>
          <w:szCs w:val="24"/>
        </w:rPr>
        <w:t xml:space="preserve">2025. </w:t>
      </w:r>
      <w:r w:rsidRPr="00FB5A9F">
        <w:rPr>
          <w:rFonts w:ascii="Times New Roman" w:hAnsi="Times New Roman" w:cs="Times New Roman"/>
          <w:sz w:val="24"/>
          <w:szCs w:val="24"/>
        </w:rPr>
        <w:t>godine, donijelo je</w:t>
      </w:r>
    </w:p>
    <w:p w14:paraId="38090C83" w14:textId="77777777" w:rsidR="00F1566A" w:rsidRPr="00FB5A9F" w:rsidRDefault="00F1566A" w:rsidP="00F1566A">
      <w:pPr>
        <w:jc w:val="both"/>
        <w:rPr>
          <w:rFonts w:ascii="Times New Roman" w:hAnsi="Times New Roman" w:cs="Times New Roman"/>
          <w:sz w:val="24"/>
          <w:szCs w:val="24"/>
        </w:rPr>
      </w:pPr>
    </w:p>
    <w:p w14:paraId="4E31D614" w14:textId="6D92C7F0" w:rsidR="00F1566A" w:rsidRPr="00FB5A9F" w:rsidRDefault="00F1566A" w:rsidP="00E144C0">
      <w:pPr>
        <w:jc w:val="center"/>
        <w:rPr>
          <w:rFonts w:ascii="Times New Roman" w:hAnsi="Times New Roman" w:cs="Times New Roman"/>
          <w:sz w:val="24"/>
          <w:szCs w:val="24"/>
        </w:rPr>
      </w:pPr>
      <w:r w:rsidRPr="00FB5A9F">
        <w:rPr>
          <w:rFonts w:ascii="Times New Roman" w:hAnsi="Times New Roman" w:cs="Times New Roman"/>
          <w:sz w:val="24"/>
          <w:szCs w:val="24"/>
        </w:rPr>
        <w:t>O D L U K U</w:t>
      </w:r>
    </w:p>
    <w:p w14:paraId="68EEAAF5" w14:textId="330D3F18" w:rsidR="00F1566A" w:rsidRPr="00FB5A9F" w:rsidRDefault="00F1566A" w:rsidP="00E144C0">
      <w:pPr>
        <w:jc w:val="center"/>
        <w:rPr>
          <w:rFonts w:ascii="Times New Roman" w:hAnsi="Times New Roman" w:cs="Times New Roman"/>
          <w:sz w:val="24"/>
          <w:szCs w:val="24"/>
        </w:rPr>
      </w:pPr>
      <w:r w:rsidRPr="00FB5A9F">
        <w:rPr>
          <w:rFonts w:ascii="Times New Roman" w:hAnsi="Times New Roman" w:cs="Times New Roman"/>
          <w:sz w:val="24"/>
          <w:szCs w:val="24"/>
        </w:rPr>
        <w:t xml:space="preserve">o </w:t>
      </w:r>
      <w:r>
        <w:rPr>
          <w:rFonts w:ascii="Times New Roman" w:hAnsi="Times New Roman" w:cs="Times New Roman"/>
          <w:sz w:val="24"/>
          <w:szCs w:val="24"/>
        </w:rPr>
        <w:t>dugoročnom kreditnom</w:t>
      </w:r>
      <w:r w:rsidRPr="00FB5A9F">
        <w:rPr>
          <w:rFonts w:ascii="Times New Roman" w:hAnsi="Times New Roman" w:cs="Times New Roman"/>
          <w:sz w:val="24"/>
          <w:szCs w:val="24"/>
        </w:rPr>
        <w:t xml:space="preserve"> zaduživanju Općine Križ</w:t>
      </w:r>
    </w:p>
    <w:p w14:paraId="27217636" w14:textId="1E3A4DC5" w:rsidR="00F1566A" w:rsidRDefault="00F1566A" w:rsidP="00E144C0">
      <w:pPr>
        <w:jc w:val="center"/>
        <w:rPr>
          <w:rFonts w:ascii="Times New Roman" w:hAnsi="Times New Roman" w:cs="Times New Roman"/>
          <w:sz w:val="24"/>
          <w:szCs w:val="24"/>
        </w:rPr>
      </w:pPr>
      <w:r>
        <w:rPr>
          <w:rFonts w:ascii="Times New Roman" w:hAnsi="Times New Roman" w:cs="Times New Roman"/>
          <w:sz w:val="24"/>
          <w:szCs w:val="24"/>
        </w:rPr>
        <w:t>za izgradnju i opremanje interaktivnog digitalnog objekta dječjeg vrtića u Križu</w:t>
      </w:r>
    </w:p>
    <w:p w14:paraId="49C0BD19" w14:textId="77777777" w:rsidR="00F1566A" w:rsidRPr="00FB5A9F" w:rsidRDefault="00F1566A" w:rsidP="00E144C0">
      <w:pPr>
        <w:jc w:val="center"/>
        <w:rPr>
          <w:rFonts w:ascii="Times New Roman" w:hAnsi="Times New Roman" w:cs="Times New Roman"/>
          <w:sz w:val="24"/>
          <w:szCs w:val="24"/>
        </w:rPr>
      </w:pPr>
    </w:p>
    <w:p w14:paraId="02234CDD" w14:textId="77777777" w:rsidR="00F1566A" w:rsidRPr="00FB5A9F" w:rsidRDefault="00F1566A" w:rsidP="00F1566A">
      <w:pPr>
        <w:jc w:val="both"/>
        <w:rPr>
          <w:rFonts w:ascii="Times New Roman" w:hAnsi="Times New Roman" w:cs="Times New Roman"/>
          <w:sz w:val="24"/>
          <w:szCs w:val="24"/>
        </w:rPr>
      </w:pPr>
    </w:p>
    <w:p w14:paraId="1F487987" w14:textId="77777777" w:rsidR="00F1566A" w:rsidRPr="00FB5A9F" w:rsidRDefault="00F1566A" w:rsidP="00F1566A">
      <w:pPr>
        <w:jc w:val="center"/>
        <w:rPr>
          <w:rFonts w:ascii="Times New Roman" w:hAnsi="Times New Roman" w:cs="Times New Roman"/>
          <w:sz w:val="24"/>
          <w:szCs w:val="24"/>
        </w:rPr>
      </w:pPr>
      <w:r w:rsidRPr="00FB5A9F">
        <w:rPr>
          <w:rFonts w:ascii="Times New Roman" w:hAnsi="Times New Roman" w:cs="Times New Roman"/>
          <w:sz w:val="24"/>
          <w:szCs w:val="24"/>
        </w:rPr>
        <w:t>Članak 1.</w:t>
      </w:r>
    </w:p>
    <w:p w14:paraId="3A6AEF36"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t xml:space="preserve">Općinsko vijeće Općine Križ odobrava </w:t>
      </w:r>
      <w:r>
        <w:rPr>
          <w:rFonts w:ascii="Times New Roman" w:hAnsi="Times New Roman" w:cs="Times New Roman"/>
          <w:sz w:val="24"/>
          <w:szCs w:val="24"/>
        </w:rPr>
        <w:t>dugoročno kreditno</w:t>
      </w:r>
      <w:r w:rsidRPr="00FB5A9F">
        <w:rPr>
          <w:rFonts w:ascii="Times New Roman" w:hAnsi="Times New Roman" w:cs="Times New Roman"/>
          <w:sz w:val="24"/>
          <w:szCs w:val="24"/>
        </w:rPr>
        <w:t xml:space="preserve"> zaduživanje Općine Križ uzimanjem </w:t>
      </w:r>
      <w:r>
        <w:rPr>
          <w:rFonts w:ascii="Times New Roman" w:hAnsi="Times New Roman" w:cs="Times New Roman"/>
          <w:sz w:val="24"/>
          <w:szCs w:val="24"/>
        </w:rPr>
        <w:t xml:space="preserve">dugoročnog </w:t>
      </w:r>
      <w:r w:rsidRPr="00FB5A9F">
        <w:rPr>
          <w:rFonts w:ascii="Times New Roman" w:hAnsi="Times New Roman" w:cs="Times New Roman"/>
          <w:sz w:val="24"/>
          <w:szCs w:val="24"/>
        </w:rPr>
        <w:t xml:space="preserve"> kredita</w:t>
      </w:r>
      <w:r>
        <w:rPr>
          <w:rFonts w:ascii="Times New Roman" w:hAnsi="Times New Roman" w:cs="Times New Roman"/>
          <w:sz w:val="24"/>
          <w:szCs w:val="24"/>
        </w:rPr>
        <w:t xml:space="preserve"> –</w:t>
      </w:r>
      <w:r w:rsidRPr="00FB5A9F">
        <w:rPr>
          <w:rFonts w:ascii="Times New Roman" w:hAnsi="Times New Roman" w:cs="Times New Roman"/>
          <w:sz w:val="24"/>
          <w:szCs w:val="24"/>
        </w:rPr>
        <w:t xml:space="preserve"> </w:t>
      </w:r>
      <w:r>
        <w:rPr>
          <w:rFonts w:ascii="Times New Roman" w:hAnsi="Times New Roman" w:cs="Times New Roman"/>
          <w:sz w:val="24"/>
          <w:szCs w:val="24"/>
        </w:rPr>
        <w:t>za sufinanciranje kapitalnog projekta K102829 – Izgradnja i opremanje interaktivnog digitalnog objekta dječjeg vrtića u Križu</w:t>
      </w:r>
      <w:r w:rsidRPr="00FB5A9F">
        <w:rPr>
          <w:rFonts w:ascii="Times New Roman" w:hAnsi="Times New Roman" w:cs="Times New Roman"/>
          <w:sz w:val="24"/>
          <w:szCs w:val="24"/>
        </w:rPr>
        <w:t xml:space="preserve"> u iznosu </w:t>
      </w:r>
      <w:r>
        <w:rPr>
          <w:rFonts w:ascii="Times New Roman" w:hAnsi="Times New Roman" w:cs="Times New Roman"/>
          <w:sz w:val="24"/>
          <w:szCs w:val="24"/>
        </w:rPr>
        <w:t>2.000.000,00</w:t>
      </w:r>
      <w:r w:rsidRPr="00FB5A9F">
        <w:rPr>
          <w:rFonts w:ascii="Times New Roman" w:hAnsi="Times New Roman" w:cs="Times New Roman"/>
          <w:sz w:val="24"/>
          <w:szCs w:val="24"/>
        </w:rPr>
        <w:t xml:space="preserve"> </w:t>
      </w:r>
      <w:r>
        <w:rPr>
          <w:rFonts w:ascii="Times New Roman" w:hAnsi="Times New Roman" w:cs="Times New Roman"/>
          <w:sz w:val="24"/>
          <w:szCs w:val="24"/>
        </w:rPr>
        <w:t>EUR-a</w:t>
      </w:r>
      <w:r w:rsidRPr="00FB5A9F">
        <w:rPr>
          <w:rFonts w:ascii="Times New Roman" w:hAnsi="Times New Roman" w:cs="Times New Roman"/>
          <w:sz w:val="24"/>
          <w:szCs w:val="24"/>
        </w:rPr>
        <w:t xml:space="preserve"> (slovima:</w:t>
      </w:r>
      <w:r>
        <w:rPr>
          <w:rFonts w:ascii="Times New Roman" w:hAnsi="Times New Roman" w:cs="Times New Roman"/>
          <w:sz w:val="24"/>
          <w:szCs w:val="24"/>
        </w:rPr>
        <w:t xml:space="preserve"> </w:t>
      </w:r>
      <w:proofErr w:type="spellStart"/>
      <w:r>
        <w:rPr>
          <w:rFonts w:ascii="Times New Roman" w:hAnsi="Times New Roman" w:cs="Times New Roman"/>
          <w:sz w:val="24"/>
          <w:szCs w:val="24"/>
        </w:rPr>
        <w:t>dvamilijunaeura</w:t>
      </w:r>
      <w:proofErr w:type="spellEnd"/>
      <w:r w:rsidRPr="00FB5A9F">
        <w:rPr>
          <w:rFonts w:ascii="Times New Roman" w:hAnsi="Times New Roman" w:cs="Times New Roman"/>
          <w:sz w:val="24"/>
          <w:szCs w:val="24"/>
        </w:rPr>
        <w:t xml:space="preserve">) kod </w:t>
      </w:r>
      <w:r>
        <w:rPr>
          <w:rFonts w:ascii="Times New Roman" w:hAnsi="Times New Roman" w:cs="Times New Roman"/>
          <w:sz w:val="24"/>
          <w:szCs w:val="24"/>
        </w:rPr>
        <w:t>Privredne banke Zagreb d.d. Zagreb</w:t>
      </w:r>
    </w:p>
    <w:p w14:paraId="3367B9D1" w14:textId="77777777" w:rsidR="00F1566A" w:rsidRPr="00FB5A9F" w:rsidRDefault="00F1566A" w:rsidP="00F1566A">
      <w:pPr>
        <w:jc w:val="both"/>
        <w:rPr>
          <w:rFonts w:ascii="Times New Roman" w:hAnsi="Times New Roman" w:cs="Times New Roman"/>
          <w:sz w:val="24"/>
          <w:szCs w:val="24"/>
        </w:rPr>
      </w:pPr>
    </w:p>
    <w:p w14:paraId="2D50608B" w14:textId="77777777" w:rsidR="00F1566A" w:rsidRPr="00FB5A9F" w:rsidRDefault="00F1566A" w:rsidP="00F1566A">
      <w:pPr>
        <w:jc w:val="center"/>
        <w:rPr>
          <w:rFonts w:ascii="Times New Roman" w:hAnsi="Times New Roman" w:cs="Times New Roman"/>
          <w:sz w:val="24"/>
          <w:szCs w:val="24"/>
        </w:rPr>
      </w:pPr>
      <w:r w:rsidRPr="00FB5A9F">
        <w:rPr>
          <w:rFonts w:ascii="Times New Roman" w:hAnsi="Times New Roman" w:cs="Times New Roman"/>
          <w:sz w:val="24"/>
          <w:szCs w:val="24"/>
        </w:rPr>
        <w:t>Članak 2.</w:t>
      </w:r>
    </w:p>
    <w:p w14:paraId="7F947142" w14:textId="77777777" w:rsidR="00F1566A"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Pr>
          <w:rFonts w:ascii="Times New Roman" w:hAnsi="Times New Roman" w:cs="Times New Roman"/>
          <w:sz w:val="24"/>
          <w:szCs w:val="24"/>
        </w:rPr>
        <w:t>Dugoročni</w:t>
      </w:r>
      <w:r w:rsidRPr="00FB5A9F">
        <w:rPr>
          <w:rFonts w:ascii="Times New Roman" w:hAnsi="Times New Roman" w:cs="Times New Roman"/>
          <w:sz w:val="24"/>
          <w:szCs w:val="24"/>
        </w:rPr>
        <w:t xml:space="preserve"> kredit iz članka 1. ove Odluke odobrava se uz slijedeće uvjete :</w:t>
      </w:r>
    </w:p>
    <w:p w14:paraId="7CC9FD17" w14:textId="77777777" w:rsidR="00F1566A" w:rsidRPr="00FB5A9F" w:rsidRDefault="00F1566A" w:rsidP="00F1566A">
      <w:pPr>
        <w:jc w:val="both"/>
        <w:rPr>
          <w:rFonts w:ascii="Times New Roman" w:hAnsi="Times New Roman" w:cs="Times New Roman"/>
          <w:sz w:val="24"/>
          <w:szCs w:val="24"/>
        </w:rPr>
      </w:pPr>
    </w:p>
    <w:tbl>
      <w:tblPr>
        <w:tblW w:w="9065" w:type="dxa"/>
        <w:tblInd w:w="137" w:type="dxa"/>
        <w:tblLayout w:type="fixed"/>
        <w:tblLook w:val="04A0" w:firstRow="1" w:lastRow="0" w:firstColumn="1" w:lastColumn="0" w:noHBand="0" w:noVBand="1"/>
      </w:tblPr>
      <w:tblGrid>
        <w:gridCol w:w="3536"/>
        <w:gridCol w:w="5529"/>
      </w:tblGrid>
      <w:tr w:rsidR="00F1566A" w:rsidRPr="00FB5A9F" w14:paraId="646A6577" w14:textId="77777777" w:rsidTr="00D449D3">
        <w:tc>
          <w:tcPr>
            <w:tcW w:w="3536" w:type="dxa"/>
            <w:tcBorders>
              <w:top w:val="single" w:sz="4" w:space="0" w:color="000000"/>
              <w:left w:val="single" w:sz="4" w:space="0" w:color="000000"/>
              <w:bottom w:val="single" w:sz="4" w:space="0" w:color="000000"/>
              <w:right w:val="nil"/>
            </w:tcBorders>
            <w:hideMark/>
          </w:tcPr>
          <w:p w14:paraId="6BFF4EF8"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Korisnik kredita:</w:t>
            </w:r>
          </w:p>
        </w:tc>
        <w:tc>
          <w:tcPr>
            <w:tcW w:w="5529" w:type="dxa"/>
            <w:tcBorders>
              <w:top w:val="single" w:sz="4" w:space="0" w:color="000000"/>
              <w:left w:val="single" w:sz="4" w:space="0" w:color="000000"/>
              <w:bottom w:val="single" w:sz="4" w:space="0" w:color="000000"/>
              <w:right w:val="single" w:sz="4" w:space="0" w:color="000000"/>
            </w:tcBorders>
            <w:hideMark/>
          </w:tcPr>
          <w:p w14:paraId="347E17D9" w14:textId="77777777" w:rsidR="00CB497B"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 xml:space="preserve">Općina Križ, Trg Svetog Križa 5, 10314 Križ, </w:t>
            </w:r>
          </w:p>
          <w:p w14:paraId="3C85646C" w14:textId="56A28967" w:rsidR="00F1566A" w:rsidRPr="00707DB7" w:rsidRDefault="00F1566A" w:rsidP="00D449D3">
            <w:pPr>
              <w:snapToGrid w:val="0"/>
              <w:jc w:val="both"/>
              <w:rPr>
                <w:rFonts w:ascii="Times New Roman" w:hAnsi="Times New Roman" w:cs="Times New Roman"/>
                <w:sz w:val="24"/>
                <w:szCs w:val="24"/>
                <w:vertAlign w:val="superscript"/>
              </w:rPr>
            </w:pPr>
            <w:r>
              <w:rPr>
                <w:rFonts w:ascii="Times New Roman" w:hAnsi="Times New Roman" w:cs="Times New Roman"/>
                <w:sz w:val="24"/>
                <w:szCs w:val="24"/>
              </w:rPr>
              <w:t>OIB:</w:t>
            </w:r>
            <w:r w:rsidR="00CB497B">
              <w:rPr>
                <w:rFonts w:ascii="Times New Roman" w:hAnsi="Times New Roman" w:cs="Times New Roman"/>
                <w:sz w:val="24"/>
                <w:szCs w:val="24"/>
              </w:rPr>
              <w:t xml:space="preserve"> </w:t>
            </w:r>
            <w:r>
              <w:rPr>
                <w:rFonts w:ascii="Times New Roman" w:hAnsi="Times New Roman" w:cs="Times New Roman"/>
                <w:sz w:val="24"/>
                <w:szCs w:val="24"/>
              </w:rPr>
              <w:t>94115544733</w:t>
            </w:r>
          </w:p>
        </w:tc>
      </w:tr>
      <w:tr w:rsidR="00F1566A" w:rsidRPr="00FB5A9F" w14:paraId="40DB298A" w14:textId="77777777" w:rsidTr="00D449D3">
        <w:tc>
          <w:tcPr>
            <w:tcW w:w="3536" w:type="dxa"/>
            <w:tcBorders>
              <w:top w:val="single" w:sz="4" w:space="0" w:color="000000"/>
              <w:left w:val="single" w:sz="4" w:space="0" w:color="000000"/>
              <w:bottom w:val="single" w:sz="4" w:space="0" w:color="000000"/>
              <w:right w:val="nil"/>
            </w:tcBorders>
            <w:hideMark/>
          </w:tcPr>
          <w:p w14:paraId="60C36517"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Namjena kredita:</w:t>
            </w:r>
          </w:p>
        </w:tc>
        <w:tc>
          <w:tcPr>
            <w:tcW w:w="5529" w:type="dxa"/>
            <w:tcBorders>
              <w:top w:val="single" w:sz="4" w:space="0" w:color="000000"/>
              <w:left w:val="single" w:sz="4" w:space="0" w:color="000000"/>
              <w:bottom w:val="single" w:sz="4" w:space="0" w:color="000000"/>
              <w:right w:val="single" w:sz="4" w:space="0" w:color="000000"/>
            </w:tcBorders>
            <w:hideMark/>
          </w:tcPr>
          <w:p w14:paraId="4309FB8C" w14:textId="77777777" w:rsidR="00F1566A" w:rsidRDefault="00F1566A" w:rsidP="00D449D3">
            <w:pPr>
              <w:snapToGrid w:val="0"/>
              <w:ind w:left="-1135" w:firstLine="1135"/>
              <w:jc w:val="both"/>
              <w:rPr>
                <w:rFonts w:ascii="Times New Roman" w:hAnsi="Times New Roman" w:cs="Times New Roman"/>
                <w:sz w:val="24"/>
                <w:szCs w:val="24"/>
              </w:rPr>
            </w:pPr>
            <w:r>
              <w:rPr>
                <w:rFonts w:ascii="Times New Roman" w:hAnsi="Times New Roman" w:cs="Times New Roman"/>
                <w:sz w:val="24"/>
                <w:szCs w:val="24"/>
              </w:rPr>
              <w:t>Kapitalni projekt: Izgradnja i opremanje interaktivnog</w:t>
            </w:r>
          </w:p>
          <w:p w14:paraId="7103FBAE" w14:textId="6465BB18" w:rsidR="00F1566A" w:rsidRPr="00FB5A9F" w:rsidRDefault="00F1566A" w:rsidP="00D449D3">
            <w:pPr>
              <w:snapToGrid w:val="0"/>
              <w:ind w:left="-1135" w:firstLine="1135"/>
              <w:jc w:val="both"/>
              <w:rPr>
                <w:rFonts w:ascii="Times New Roman" w:hAnsi="Times New Roman" w:cs="Times New Roman"/>
                <w:sz w:val="24"/>
                <w:szCs w:val="24"/>
              </w:rPr>
            </w:pPr>
            <w:r>
              <w:rPr>
                <w:rFonts w:ascii="Times New Roman" w:hAnsi="Times New Roman" w:cs="Times New Roman"/>
                <w:sz w:val="24"/>
                <w:szCs w:val="24"/>
              </w:rPr>
              <w:t>digitalnog objekta dječjeg vrtića u Križu</w:t>
            </w:r>
          </w:p>
        </w:tc>
      </w:tr>
      <w:tr w:rsidR="00F1566A" w:rsidRPr="00FB5A9F" w14:paraId="28032EEF" w14:textId="77777777" w:rsidTr="00D449D3">
        <w:tc>
          <w:tcPr>
            <w:tcW w:w="3536" w:type="dxa"/>
            <w:tcBorders>
              <w:top w:val="single" w:sz="4" w:space="0" w:color="000000"/>
              <w:left w:val="single" w:sz="4" w:space="0" w:color="000000"/>
              <w:bottom w:val="single" w:sz="4" w:space="0" w:color="000000"/>
              <w:right w:val="nil"/>
            </w:tcBorders>
            <w:hideMark/>
          </w:tcPr>
          <w:p w14:paraId="32D55931" w14:textId="77777777" w:rsidR="00F1566A" w:rsidRPr="00FB5A9F" w:rsidRDefault="00F1566A" w:rsidP="00D449D3">
            <w:pPr>
              <w:snapToGrid w:val="0"/>
              <w:jc w:val="both"/>
              <w:rPr>
                <w:rFonts w:ascii="Times New Roman" w:hAnsi="Times New Roman" w:cs="Times New Roman"/>
                <w:sz w:val="24"/>
                <w:szCs w:val="24"/>
              </w:rPr>
            </w:pPr>
            <w:r w:rsidRPr="00FB5A9F">
              <w:rPr>
                <w:rFonts w:ascii="Times New Roman" w:hAnsi="Times New Roman" w:cs="Times New Roman"/>
                <w:sz w:val="24"/>
                <w:szCs w:val="24"/>
              </w:rPr>
              <w:t>Kr</w:t>
            </w:r>
            <w:r>
              <w:rPr>
                <w:rFonts w:ascii="Times New Roman" w:hAnsi="Times New Roman" w:cs="Times New Roman"/>
                <w:sz w:val="24"/>
                <w:szCs w:val="24"/>
              </w:rPr>
              <w:t>editor:</w:t>
            </w:r>
          </w:p>
        </w:tc>
        <w:tc>
          <w:tcPr>
            <w:tcW w:w="5529" w:type="dxa"/>
            <w:tcBorders>
              <w:top w:val="single" w:sz="4" w:space="0" w:color="000000"/>
              <w:left w:val="single" w:sz="4" w:space="0" w:color="000000"/>
              <w:bottom w:val="single" w:sz="4" w:space="0" w:color="000000"/>
              <w:right w:val="single" w:sz="4" w:space="0" w:color="000000"/>
            </w:tcBorders>
            <w:hideMark/>
          </w:tcPr>
          <w:p w14:paraId="3DCB8045" w14:textId="77777777" w:rsidR="00F1566A"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 xml:space="preserve">Privredna banka Zagreb d.d. Zagreb, </w:t>
            </w:r>
          </w:p>
          <w:p w14:paraId="4304BE3E"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Radnička cesta 50, Zagreb</w:t>
            </w:r>
          </w:p>
        </w:tc>
      </w:tr>
      <w:tr w:rsidR="00F1566A" w:rsidRPr="00FB5A9F" w14:paraId="272BD3CA" w14:textId="77777777" w:rsidTr="00D449D3">
        <w:tc>
          <w:tcPr>
            <w:tcW w:w="3536" w:type="dxa"/>
            <w:tcBorders>
              <w:top w:val="single" w:sz="4" w:space="0" w:color="000000"/>
              <w:left w:val="single" w:sz="4" w:space="0" w:color="000000"/>
              <w:bottom w:val="single" w:sz="4" w:space="0" w:color="000000"/>
              <w:right w:val="nil"/>
            </w:tcBorders>
            <w:hideMark/>
          </w:tcPr>
          <w:p w14:paraId="1D2C5B92"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Iznos kredita u EUR:</w:t>
            </w:r>
          </w:p>
        </w:tc>
        <w:tc>
          <w:tcPr>
            <w:tcW w:w="5529" w:type="dxa"/>
            <w:tcBorders>
              <w:top w:val="single" w:sz="4" w:space="0" w:color="000000"/>
              <w:left w:val="single" w:sz="4" w:space="0" w:color="000000"/>
              <w:bottom w:val="single" w:sz="4" w:space="0" w:color="000000"/>
              <w:right w:val="single" w:sz="4" w:space="0" w:color="000000"/>
            </w:tcBorders>
            <w:hideMark/>
          </w:tcPr>
          <w:p w14:paraId="49C1B439"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 xml:space="preserve">2.000.000,00 EUR-a </w:t>
            </w:r>
          </w:p>
        </w:tc>
      </w:tr>
      <w:tr w:rsidR="00F1566A" w:rsidRPr="00FB5A9F" w14:paraId="18D084C1" w14:textId="77777777" w:rsidTr="00D449D3">
        <w:tc>
          <w:tcPr>
            <w:tcW w:w="3536" w:type="dxa"/>
            <w:tcBorders>
              <w:top w:val="single" w:sz="4" w:space="0" w:color="000000"/>
              <w:left w:val="single" w:sz="4" w:space="0" w:color="000000"/>
              <w:bottom w:val="single" w:sz="4" w:space="0" w:color="000000"/>
              <w:right w:val="nil"/>
            </w:tcBorders>
            <w:hideMark/>
          </w:tcPr>
          <w:p w14:paraId="5768A122" w14:textId="77777777" w:rsidR="00F1566A" w:rsidRPr="00FB5A9F" w:rsidRDefault="00F1566A" w:rsidP="00D449D3">
            <w:pPr>
              <w:snapToGrid w:val="0"/>
              <w:jc w:val="both"/>
              <w:rPr>
                <w:rFonts w:ascii="Times New Roman" w:hAnsi="Times New Roman" w:cs="Times New Roman"/>
                <w:sz w:val="24"/>
                <w:szCs w:val="24"/>
              </w:rPr>
            </w:pPr>
            <w:r w:rsidRPr="00FB5A9F">
              <w:rPr>
                <w:rFonts w:ascii="Times New Roman" w:hAnsi="Times New Roman" w:cs="Times New Roman"/>
                <w:sz w:val="24"/>
                <w:szCs w:val="24"/>
              </w:rPr>
              <w:t>Na</w:t>
            </w:r>
            <w:r>
              <w:rPr>
                <w:rFonts w:ascii="Times New Roman" w:hAnsi="Times New Roman" w:cs="Times New Roman"/>
                <w:sz w:val="24"/>
                <w:szCs w:val="24"/>
              </w:rPr>
              <w:t>mjena kredita:</w:t>
            </w:r>
          </w:p>
        </w:tc>
        <w:tc>
          <w:tcPr>
            <w:tcW w:w="5529" w:type="dxa"/>
            <w:tcBorders>
              <w:top w:val="single" w:sz="4" w:space="0" w:color="000000"/>
              <w:left w:val="single" w:sz="4" w:space="0" w:color="000000"/>
              <w:bottom w:val="single" w:sz="4" w:space="0" w:color="000000"/>
              <w:right w:val="single" w:sz="4" w:space="0" w:color="000000"/>
            </w:tcBorders>
            <w:hideMark/>
          </w:tcPr>
          <w:p w14:paraId="63FA6A65"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Građevinski radovi, stručni nadzor, oprema, PDV</w:t>
            </w:r>
          </w:p>
        </w:tc>
      </w:tr>
      <w:tr w:rsidR="00F1566A" w:rsidRPr="00FB5A9F" w14:paraId="70EFF515" w14:textId="77777777" w:rsidTr="00D449D3">
        <w:tc>
          <w:tcPr>
            <w:tcW w:w="3536" w:type="dxa"/>
            <w:tcBorders>
              <w:top w:val="single" w:sz="4" w:space="0" w:color="000000"/>
              <w:left w:val="single" w:sz="4" w:space="0" w:color="000000"/>
              <w:bottom w:val="single" w:sz="4" w:space="0" w:color="000000"/>
              <w:right w:val="nil"/>
            </w:tcBorders>
            <w:hideMark/>
          </w:tcPr>
          <w:p w14:paraId="12818E59"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Vrsta kredita:</w:t>
            </w:r>
          </w:p>
        </w:tc>
        <w:tc>
          <w:tcPr>
            <w:tcW w:w="5529" w:type="dxa"/>
            <w:tcBorders>
              <w:top w:val="single" w:sz="4" w:space="0" w:color="000000"/>
              <w:left w:val="single" w:sz="4" w:space="0" w:color="000000"/>
              <w:bottom w:val="single" w:sz="4" w:space="0" w:color="000000"/>
              <w:right w:val="single" w:sz="4" w:space="0" w:color="000000"/>
            </w:tcBorders>
            <w:hideMark/>
          </w:tcPr>
          <w:p w14:paraId="0F3EA295"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Dugoročni kredit u EUR</w:t>
            </w:r>
          </w:p>
        </w:tc>
      </w:tr>
      <w:tr w:rsidR="00F1566A" w:rsidRPr="00FB5A9F" w14:paraId="0365F018" w14:textId="77777777" w:rsidTr="00D449D3">
        <w:tc>
          <w:tcPr>
            <w:tcW w:w="3536" w:type="dxa"/>
            <w:tcBorders>
              <w:top w:val="single" w:sz="4" w:space="0" w:color="000000"/>
              <w:left w:val="single" w:sz="4" w:space="0" w:color="000000"/>
              <w:bottom w:val="single" w:sz="4" w:space="0" w:color="000000"/>
              <w:right w:val="nil"/>
            </w:tcBorders>
          </w:tcPr>
          <w:p w14:paraId="409A275B" w14:textId="77777777" w:rsidR="00F1566A"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Rok korištenja kredita:</w:t>
            </w:r>
          </w:p>
        </w:tc>
        <w:tc>
          <w:tcPr>
            <w:tcW w:w="5529" w:type="dxa"/>
            <w:tcBorders>
              <w:top w:val="single" w:sz="4" w:space="0" w:color="000000"/>
              <w:left w:val="single" w:sz="4" w:space="0" w:color="000000"/>
              <w:bottom w:val="single" w:sz="4" w:space="0" w:color="000000"/>
              <w:right w:val="single" w:sz="4" w:space="0" w:color="000000"/>
            </w:tcBorders>
          </w:tcPr>
          <w:p w14:paraId="74E4AA4B" w14:textId="77777777" w:rsidR="00F1566A"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31. 12. 2025. godine</w:t>
            </w:r>
          </w:p>
        </w:tc>
      </w:tr>
      <w:tr w:rsidR="00F1566A" w:rsidRPr="00FB5A9F" w14:paraId="3EF6AB36" w14:textId="77777777" w:rsidTr="00D449D3">
        <w:tc>
          <w:tcPr>
            <w:tcW w:w="3536" w:type="dxa"/>
            <w:tcBorders>
              <w:top w:val="single" w:sz="4" w:space="0" w:color="000000"/>
              <w:left w:val="single" w:sz="4" w:space="0" w:color="000000"/>
              <w:bottom w:val="single" w:sz="4" w:space="0" w:color="000000"/>
              <w:right w:val="nil"/>
            </w:tcBorders>
          </w:tcPr>
          <w:p w14:paraId="78B86B1C" w14:textId="77777777" w:rsidR="00F1566A"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Otplata kredita:</w:t>
            </w:r>
          </w:p>
        </w:tc>
        <w:tc>
          <w:tcPr>
            <w:tcW w:w="5529" w:type="dxa"/>
            <w:tcBorders>
              <w:top w:val="single" w:sz="4" w:space="0" w:color="000000"/>
              <w:left w:val="single" w:sz="4" w:space="0" w:color="000000"/>
              <w:bottom w:val="single" w:sz="4" w:space="0" w:color="000000"/>
              <w:right w:val="single" w:sz="4" w:space="0" w:color="000000"/>
            </w:tcBorders>
          </w:tcPr>
          <w:p w14:paraId="55F1F952" w14:textId="77777777" w:rsidR="00F1566A"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7 godina bez počeka</w:t>
            </w:r>
          </w:p>
        </w:tc>
      </w:tr>
      <w:tr w:rsidR="00F1566A" w:rsidRPr="00FB5A9F" w14:paraId="42DCB108" w14:textId="77777777" w:rsidTr="00D449D3">
        <w:tc>
          <w:tcPr>
            <w:tcW w:w="3536" w:type="dxa"/>
            <w:tcBorders>
              <w:top w:val="single" w:sz="4" w:space="0" w:color="000000"/>
              <w:left w:val="single" w:sz="4" w:space="0" w:color="000000"/>
              <w:bottom w:val="single" w:sz="4" w:space="0" w:color="000000"/>
              <w:right w:val="nil"/>
            </w:tcBorders>
          </w:tcPr>
          <w:p w14:paraId="18130A17" w14:textId="77777777" w:rsidR="00F1566A"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Rok i način otplate kredita:</w:t>
            </w:r>
          </w:p>
        </w:tc>
        <w:tc>
          <w:tcPr>
            <w:tcW w:w="5529" w:type="dxa"/>
            <w:tcBorders>
              <w:top w:val="single" w:sz="4" w:space="0" w:color="000000"/>
              <w:left w:val="single" w:sz="4" w:space="0" w:color="000000"/>
              <w:bottom w:val="single" w:sz="4" w:space="0" w:color="000000"/>
              <w:right w:val="single" w:sz="4" w:space="0" w:color="000000"/>
            </w:tcBorders>
          </w:tcPr>
          <w:p w14:paraId="2D76D52B" w14:textId="77777777" w:rsidR="00F1566A"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u 28 jednakih uzastopnih tromjesečnih rata koje dospijevaju zadnjeg dana u mjesecu (1. rata dospijeva 31.01.2026. godine)</w:t>
            </w:r>
          </w:p>
        </w:tc>
      </w:tr>
      <w:tr w:rsidR="00F1566A" w:rsidRPr="00FB5A9F" w14:paraId="6DF3E68B" w14:textId="77777777" w:rsidTr="00D449D3">
        <w:tc>
          <w:tcPr>
            <w:tcW w:w="3536" w:type="dxa"/>
            <w:tcBorders>
              <w:top w:val="single" w:sz="4" w:space="0" w:color="000000"/>
              <w:left w:val="single" w:sz="4" w:space="0" w:color="000000"/>
              <w:bottom w:val="single" w:sz="4" w:space="0" w:color="000000"/>
              <w:right w:val="nil"/>
            </w:tcBorders>
          </w:tcPr>
          <w:p w14:paraId="278054A7" w14:textId="77777777" w:rsidR="00F1566A" w:rsidRPr="00FB5A9F" w:rsidRDefault="00F1566A" w:rsidP="00D449D3">
            <w:pPr>
              <w:snapToGrid w:val="0"/>
              <w:jc w:val="both"/>
              <w:rPr>
                <w:rFonts w:ascii="Times New Roman" w:hAnsi="Times New Roman" w:cs="Times New Roman"/>
                <w:sz w:val="24"/>
                <w:szCs w:val="24"/>
              </w:rPr>
            </w:pPr>
            <w:r w:rsidRPr="00FB5A9F">
              <w:rPr>
                <w:rFonts w:ascii="Times New Roman" w:hAnsi="Times New Roman" w:cs="Times New Roman"/>
                <w:sz w:val="24"/>
                <w:szCs w:val="24"/>
              </w:rPr>
              <w:t>Kamatna stopa</w:t>
            </w:r>
            <w:r>
              <w:rPr>
                <w:rFonts w:ascii="Times New Roman" w:hAnsi="Times New Roman" w:cs="Times New Roman"/>
                <w:sz w:val="24"/>
                <w:szCs w:val="24"/>
              </w:rPr>
              <w:t xml:space="preserve"> nominalna</w:t>
            </w:r>
            <w:r w:rsidRPr="00FB5A9F">
              <w:rPr>
                <w:rFonts w:ascii="Times New Roman" w:hAnsi="Times New Roman" w:cs="Times New Roman"/>
                <w:sz w:val="24"/>
                <w:szCs w:val="24"/>
              </w:rPr>
              <w:t xml:space="preserve"> :</w:t>
            </w:r>
          </w:p>
          <w:p w14:paraId="013C4EDB" w14:textId="77777777" w:rsidR="00F1566A" w:rsidRPr="00FB5A9F" w:rsidRDefault="00F1566A" w:rsidP="00D449D3">
            <w:pPr>
              <w:jc w:val="both"/>
              <w:rPr>
                <w:rFonts w:ascii="Times New Roman" w:hAnsi="Times New Roman" w:cs="Times New Roman"/>
                <w:sz w:val="24"/>
                <w:szCs w:val="24"/>
              </w:rPr>
            </w:pPr>
          </w:p>
        </w:tc>
        <w:tc>
          <w:tcPr>
            <w:tcW w:w="5529" w:type="dxa"/>
            <w:tcBorders>
              <w:top w:val="single" w:sz="4" w:space="0" w:color="000000"/>
              <w:left w:val="single" w:sz="4" w:space="0" w:color="000000"/>
              <w:bottom w:val="single" w:sz="4" w:space="0" w:color="000000"/>
              <w:right w:val="single" w:sz="4" w:space="0" w:color="000000"/>
            </w:tcBorders>
          </w:tcPr>
          <w:p w14:paraId="01A9E647" w14:textId="77777777" w:rsidR="00F1566A" w:rsidRPr="00FB5A9F" w:rsidRDefault="00F1566A" w:rsidP="00D449D3">
            <w:pPr>
              <w:jc w:val="both"/>
              <w:rPr>
                <w:rFonts w:ascii="Times New Roman" w:hAnsi="Times New Roman" w:cs="Times New Roman"/>
                <w:sz w:val="24"/>
                <w:szCs w:val="24"/>
              </w:rPr>
            </w:pPr>
            <w:r>
              <w:rPr>
                <w:rFonts w:ascii="Times New Roman" w:hAnsi="Times New Roman" w:cs="Times New Roman"/>
                <w:sz w:val="24"/>
                <w:szCs w:val="24"/>
              </w:rPr>
              <w:t>2,80 % godišnje, fiksna</w:t>
            </w:r>
          </w:p>
        </w:tc>
      </w:tr>
      <w:tr w:rsidR="00F1566A" w:rsidRPr="00FB5A9F" w14:paraId="6C73DC16" w14:textId="77777777" w:rsidTr="00D449D3">
        <w:tc>
          <w:tcPr>
            <w:tcW w:w="3536" w:type="dxa"/>
            <w:tcBorders>
              <w:top w:val="single" w:sz="4" w:space="0" w:color="000000"/>
              <w:left w:val="single" w:sz="4" w:space="0" w:color="000000"/>
              <w:bottom w:val="single" w:sz="4" w:space="0" w:color="000000"/>
              <w:right w:val="nil"/>
            </w:tcBorders>
          </w:tcPr>
          <w:p w14:paraId="40E0430A" w14:textId="77777777" w:rsidR="00F1566A" w:rsidRPr="00FB5A9F" w:rsidRDefault="00F1566A" w:rsidP="00D449D3">
            <w:pPr>
              <w:snapToGrid w:val="0"/>
              <w:jc w:val="both"/>
              <w:rPr>
                <w:rFonts w:ascii="Times New Roman" w:hAnsi="Times New Roman" w:cs="Times New Roman"/>
                <w:sz w:val="24"/>
                <w:szCs w:val="24"/>
              </w:rPr>
            </w:pPr>
            <w:r w:rsidRPr="00FB5A9F">
              <w:rPr>
                <w:rFonts w:ascii="Times New Roman" w:hAnsi="Times New Roman" w:cs="Times New Roman"/>
                <w:sz w:val="24"/>
                <w:szCs w:val="24"/>
              </w:rPr>
              <w:t xml:space="preserve">Naknada </w:t>
            </w:r>
            <w:r>
              <w:rPr>
                <w:rFonts w:ascii="Times New Roman" w:hAnsi="Times New Roman" w:cs="Times New Roman"/>
                <w:sz w:val="24"/>
                <w:szCs w:val="24"/>
              </w:rPr>
              <w:t>za obradu zahtjeva</w:t>
            </w:r>
            <w:r w:rsidRPr="00FB5A9F">
              <w:rPr>
                <w:rFonts w:ascii="Times New Roman" w:hAnsi="Times New Roman" w:cs="Times New Roman"/>
                <w:sz w:val="24"/>
                <w:szCs w:val="24"/>
              </w:rPr>
              <w:t xml:space="preserve"> :</w:t>
            </w:r>
          </w:p>
          <w:p w14:paraId="7678AE5F" w14:textId="77777777" w:rsidR="00F1566A" w:rsidRPr="00E06AB2" w:rsidRDefault="00F1566A" w:rsidP="00D449D3">
            <w:pPr>
              <w:suppressAutoHyphens/>
              <w:jc w:val="both"/>
              <w:rPr>
                <w:rFonts w:ascii="Times New Roman" w:hAnsi="Times New Roman" w:cs="Times New Roman"/>
                <w:sz w:val="24"/>
                <w:szCs w:val="24"/>
              </w:rPr>
            </w:pPr>
          </w:p>
        </w:tc>
        <w:tc>
          <w:tcPr>
            <w:tcW w:w="5529" w:type="dxa"/>
            <w:tcBorders>
              <w:top w:val="single" w:sz="4" w:space="0" w:color="000000"/>
              <w:left w:val="single" w:sz="4" w:space="0" w:color="000000"/>
              <w:bottom w:val="single" w:sz="4" w:space="0" w:color="000000"/>
              <w:right w:val="single" w:sz="4" w:space="0" w:color="000000"/>
            </w:tcBorders>
          </w:tcPr>
          <w:p w14:paraId="0EC66741" w14:textId="77777777" w:rsidR="00F1566A" w:rsidRPr="00FB5A9F" w:rsidRDefault="00F1566A" w:rsidP="00D449D3">
            <w:pPr>
              <w:jc w:val="both"/>
              <w:rPr>
                <w:rFonts w:ascii="Times New Roman" w:hAnsi="Times New Roman" w:cs="Times New Roman"/>
                <w:sz w:val="24"/>
                <w:szCs w:val="24"/>
              </w:rPr>
            </w:pPr>
            <w:r>
              <w:rPr>
                <w:rFonts w:ascii="Times New Roman" w:hAnsi="Times New Roman" w:cs="Times New Roman"/>
                <w:sz w:val="24"/>
                <w:szCs w:val="24"/>
              </w:rPr>
              <w:t>0,10%, jednokratno, minimalno 66,36 EUR-a</w:t>
            </w:r>
          </w:p>
        </w:tc>
      </w:tr>
      <w:tr w:rsidR="00F1566A" w:rsidRPr="00FB5A9F" w14:paraId="735D3FCA" w14:textId="77777777" w:rsidTr="00D449D3">
        <w:tc>
          <w:tcPr>
            <w:tcW w:w="3536" w:type="dxa"/>
            <w:tcBorders>
              <w:top w:val="single" w:sz="4" w:space="0" w:color="000000"/>
              <w:left w:val="single" w:sz="4" w:space="0" w:color="000000"/>
              <w:bottom w:val="single" w:sz="4" w:space="0" w:color="000000"/>
              <w:right w:val="nil"/>
            </w:tcBorders>
          </w:tcPr>
          <w:p w14:paraId="33CF3007"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Naknada za odobrenje i korištenje:</w:t>
            </w:r>
          </w:p>
        </w:tc>
        <w:tc>
          <w:tcPr>
            <w:tcW w:w="5529" w:type="dxa"/>
            <w:tcBorders>
              <w:top w:val="single" w:sz="4" w:space="0" w:color="000000"/>
              <w:left w:val="single" w:sz="4" w:space="0" w:color="000000"/>
              <w:bottom w:val="single" w:sz="4" w:space="0" w:color="000000"/>
              <w:right w:val="single" w:sz="4" w:space="0" w:color="000000"/>
            </w:tcBorders>
          </w:tcPr>
          <w:p w14:paraId="2E725615" w14:textId="77777777" w:rsidR="00F1566A" w:rsidRDefault="00F1566A" w:rsidP="00D449D3">
            <w:pPr>
              <w:jc w:val="both"/>
              <w:rPr>
                <w:rFonts w:ascii="Times New Roman" w:hAnsi="Times New Roman" w:cs="Times New Roman"/>
                <w:sz w:val="24"/>
                <w:szCs w:val="24"/>
              </w:rPr>
            </w:pPr>
            <w:r>
              <w:rPr>
                <w:rFonts w:ascii="Times New Roman" w:hAnsi="Times New Roman" w:cs="Times New Roman"/>
                <w:sz w:val="24"/>
                <w:szCs w:val="24"/>
              </w:rPr>
              <w:t>0,10%, jednokratno, minimalno 66,36 EUR-a</w:t>
            </w:r>
          </w:p>
        </w:tc>
      </w:tr>
      <w:tr w:rsidR="00F1566A" w:rsidRPr="00FB5A9F" w14:paraId="1F2DC51A" w14:textId="77777777" w:rsidTr="00D449D3">
        <w:tc>
          <w:tcPr>
            <w:tcW w:w="3536" w:type="dxa"/>
            <w:tcBorders>
              <w:top w:val="single" w:sz="4" w:space="0" w:color="000000"/>
              <w:left w:val="single" w:sz="4" w:space="0" w:color="000000"/>
              <w:bottom w:val="single" w:sz="4" w:space="0" w:color="000000"/>
              <w:right w:val="nil"/>
            </w:tcBorders>
          </w:tcPr>
          <w:p w14:paraId="5B651241"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Naknada za rezervaciju sredstava:</w:t>
            </w:r>
          </w:p>
        </w:tc>
        <w:tc>
          <w:tcPr>
            <w:tcW w:w="5529" w:type="dxa"/>
            <w:tcBorders>
              <w:top w:val="single" w:sz="4" w:space="0" w:color="000000"/>
              <w:left w:val="single" w:sz="4" w:space="0" w:color="000000"/>
              <w:bottom w:val="single" w:sz="4" w:space="0" w:color="000000"/>
              <w:right w:val="single" w:sz="4" w:space="0" w:color="000000"/>
            </w:tcBorders>
          </w:tcPr>
          <w:p w14:paraId="4F7A3AC7" w14:textId="77777777" w:rsidR="00F1566A" w:rsidRDefault="00F1566A" w:rsidP="00D449D3">
            <w:pPr>
              <w:jc w:val="both"/>
              <w:rPr>
                <w:rFonts w:ascii="Times New Roman" w:hAnsi="Times New Roman" w:cs="Times New Roman"/>
                <w:sz w:val="24"/>
                <w:szCs w:val="24"/>
              </w:rPr>
            </w:pPr>
            <w:r>
              <w:rPr>
                <w:rFonts w:ascii="Times New Roman" w:hAnsi="Times New Roman" w:cs="Times New Roman"/>
                <w:sz w:val="24"/>
                <w:szCs w:val="24"/>
              </w:rPr>
              <w:t>Bez naknade</w:t>
            </w:r>
          </w:p>
        </w:tc>
      </w:tr>
      <w:tr w:rsidR="00F1566A" w:rsidRPr="00FB5A9F" w14:paraId="2F5BA51F" w14:textId="77777777" w:rsidTr="00D449D3">
        <w:tc>
          <w:tcPr>
            <w:tcW w:w="3536" w:type="dxa"/>
            <w:tcBorders>
              <w:top w:val="single" w:sz="4" w:space="0" w:color="000000"/>
              <w:left w:val="single" w:sz="4" w:space="0" w:color="000000"/>
              <w:bottom w:val="single" w:sz="4" w:space="0" w:color="000000"/>
              <w:right w:val="nil"/>
            </w:tcBorders>
          </w:tcPr>
          <w:p w14:paraId="39EF43FF" w14:textId="77777777" w:rsidR="00F1566A"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Naknada za prijevremenu otplatu:</w:t>
            </w:r>
          </w:p>
        </w:tc>
        <w:tc>
          <w:tcPr>
            <w:tcW w:w="5529" w:type="dxa"/>
            <w:tcBorders>
              <w:top w:val="single" w:sz="4" w:space="0" w:color="000000"/>
              <w:left w:val="single" w:sz="4" w:space="0" w:color="000000"/>
              <w:bottom w:val="single" w:sz="4" w:space="0" w:color="000000"/>
              <w:right w:val="single" w:sz="4" w:space="0" w:color="000000"/>
            </w:tcBorders>
          </w:tcPr>
          <w:p w14:paraId="2B106767" w14:textId="77777777" w:rsidR="00F1566A" w:rsidRDefault="00F1566A" w:rsidP="00D449D3">
            <w:pPr>
              <w:jc w:val="both"/>
              <w:rPr>
                <w:rFonts w:ascii="Times New Roman" w:hAnsi="Times New Roman" w:cs="Times New Roman"/>
                <w:sz w:val="24"/>
                <w:szCs w:val="24"/>
              </w:rPr>
            </w:pPr>
            <w:r>
              <w:rPr>
                <w:rFonts w:ascii="Times New Roman" w:hAnsi="Times New Roman" w:cs="Times New Roman"/>
                <w:sz w:val="24"/>
                <w:szCs w:val="24"/>
              </w:rPr>
              <w:t>Bez naknade</w:t>
            </w:r>
          </w:p>
        </w:tc>
      </w:tr>
      <w:tr w:rsidR="00F1566A" w:rsidRPr="00FB5A9F" w14:paraId="4E0F1631" w14:textId="77777777" w:rsidTr="00D449D3">
        <w:tc>
          <w:tcPr>
            <w:tcW w:w="3536" w:type="dxa"/>
            <w:tcBorders>
              <w:top w:val="single" w:sz="4" w:space="0" w:color="000000"/>
              <w:left w:val="single" w:sz="4" w:space="0" w:color="000000"/>
              <w:bottom w:val="single" w:sz="4" w:space="0" w:color="000000"/>
              <w:right w:val="nil"/>
            </w:tcBorders>
          </w:tcPr>
          <w:p w14:paraId="69DA73C5" w14:textId="77777777" w:rsidR="00F1566A" w:rsidRPr="00FB5A9F" w:rsidRDefault="00F1566A" w:rsidP="00D449D3">
            <w:pPr>
              <w:snapToGrid w:val="0"/>
              <w:jc w:val="both"/>
              <w:rPr>
                <w:rFonts w:ascii="Times New Roman" w:hAnsi="Times New Roman" w:cs="Times New Roman"/>
                <w:sz w:val="24"/>
                <w:szCs w:val="24"/>
              </w:rPr>
            </w:pPr>
            <w:r>
              <w:rPr>
                <w:rFonts w:ascii="Times New Roman" w:hAnsi="Times New Roman" w:cs="Times New Roman"/>
                <w:sz w:val="24"/>
                <w:szCs w:val="24"/>
              </w:rPr>
              <w:t>Instrumenti o</w:t>
            </w:r>
            <w:r w:rsidRPr="00FB5A9F">
              <w:rPr>
                <w:rFonts w:ascii="Times New Roman" w:hAnsi="Times New Roman" w:cs="Times New Roman"/>
                <w:sz w:val="24"/>
                <w:szCs w:val="24"/>
              </w:rPr>
              <w:t>siguranj</w:t>
            </w:r>
            <w:r>
              <w:rPr>
                <w:rFonts w:ascii="Times New Roman" w:hAnsi="Times New Roman" w:cs="Times New Roman"/>
                <w:sz w:val="24"/>
                <w:szCs w:val="24"/>
              </w:rPr>
              <w:t>a kredita</w:t>
            </w:r>
            <w:r w:rsidRPr="00FB5A9F">
              <w:rPr>
                <w:rFonts w:ascii="Times New Roman" w:hAnsi="Times New Roman" w:cs="Times New Roman"/>
                <w:sz w:val="24"/>
                <w:szCs w:val="24"/>
              </w:rPr>
              <w:t>:</w:t>
            </w:r>
          </w:p>
          <w:p w14:paraId="7C9840C7" w14:textId="77777777" w:rsidR="00F1566A" w:rsidRPr="00FB5A9F" w:rsidRDefault="00F1566A" w:rsidP="00D449D3">
            <w:pPr>
              <w:snapToGrid w:val="0"/>
              <w:jc w:val="both"/>
              <w:rPr>
                <w:rFonts w:ascii="Times New Roman" w:hAnsi="Times New Roman" w:cs="Times New Roman"/>
                <w:sz w:val="24"/>
                <w:szCs w:val="24"/>
              </w:rPr>
            </w:pPr>
            <w:r w:rsidRPr="00FB5A9F">
              <w:rPr>
                <w:rFonts w:ascii="Times New Roman" w:hAnsi="Times New Roman" w:cs="Times New Roman"/>
                <w:sz w:val="24"/>
                <w:szCs w:val="24"/>
              </w:rPr>
              <w:t xml:space="preserve">       </w:t>
            </w:r>
          </w:p>
        </w:tc>
        <w:tc>
          <w:tcPr>
            <w:tcW w:w="5529" w:type="dxa"/>
            <w:tcBorders>
              <w:top w:val="single" w:sz="4" w:space="0" w:color="000000"/>
              <w:left w:val="single" w:sz="4" w:space="0" w:color="000000"/>
              <w:bottom w:val="single" w:sz="4" w:space="0" w:color="000000"/>
              <w:right w:val="single" w:sz="4" w:space="0" w:color="000000"/>
            </w:tcBorders>
          </w:tcPr>
          <w:p w14:paraId="77FA07ED" w14:textId="77777777" w:rsidR="00F1566A" w:rsidRPr="003F4BEE" w:rsidRDefault="00F1566A" w:rsidP="00D449D3">
            <w:pPr>
              <w:snapToGrid w:val="0"/>
              <w:jc w:val="both"/>
              <w:rPr>
                <w:rFonts w:ascii="Times New Roman" w:hAnsi="Times New Roman" w:cs="Times New Roman"/>
                <w:sz w:val="24"/>
                <w:szCs w:val="24"/>
              </w:rPr>
            </w:pPr>
            <w:r w:rsidRPr="003F4BEE">
              <w:rPr>
                <w:rFonts w:ascii="Times New Roman" w:hAnsi="Times New Roman" w:cs="Times New Roman"/>
                <w:sz w:val="24"/>
                <w:szCs w:val="24"/>
              </w:rPr>
              <w:t xml:space="preserve">Zadužnica </w:t>
            </w:r>
            <w:r>
              <w:rPr>
                <w:rFonts w:ascii="Times New Roman" w:hAnsi="Times New Roman" w:cs="Times New Roman"/>
                <w:sz w:val="24"/>
                <w:szCs w:val="24"/>
              </w:rPr>
              <w:t>Općine Križ</w:t>
            </w:r>
          </w:p>
        </w:tc>
      </w:tr>
    </w:tbl>
    <w:p w14:paraId="33D342D3" w14:textId="77777777" w:rsidR="00F1566A" w:rsidRPr="00FB5A9F" w:rsidRDefault="00F1566A" w:rsidP="00F1566A">
      <w:pPr>
        <w:rPr>
          <w:rFonts w:ascii="Times New Roman" w:hAnsi="Times New Roman" w:cs="Times New Roman"/>
          <w:sz w:val="24"/>
          <w:szCs w:val="24"/>
        </w:rPr>
      </w:pPr>
    </w:p>
    <w:p w14:paraId="4AB75724"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p>
    <w:p w14:paraId="7696ECA5" w14:textId="77777777" w:rsidR="00F1566A" w:rsidRPr="00FB5A9F" w:rsidRDefault="00F1566A" w:rsidP="00F1566A">
      <w:pPr>
        <w:jc w:val="both"/>
        <w:rPr>
          <w:rFonts w:ascii="Times New Roman" w:hAnsi="Times New Roman" w:cs="Times New Roman"/>
          <w:sz w:val="24"/>
          <w:szCs w:val="24"/>
        </w:rPr>
      </w:pPr>
    </w:p>
    <w:p w14:paraId="17017DB7" w14:textId="77777777" w:rsidR="00F1566A" w:rsidRDefault="00F1566A" w:rsidP="00F1566A">
      <w:pPr>
        <w:jc w:val="center"/>
        <w:rPr>
          <w:rFonts w:ascii="Times New Roman" w:hAnsi="Times New Roman" w:cs="Times New Roman"/>
          <w:sz w:val="24"/>
          <w:szCs w:val="24"/>
        </w:rPr>
      </w:pPr>
    </w:p>
    <w:p w14:paraId="29295DD5" w14:textId="77777777" w:rsidR="00F1566A" w:rsidRDefault="00F1566A" w:rsidP="00F1566A">
      <w:pPr>
        <w:ind w:left="3540" w:firstLine="708"/>
        <w:jc w:val="both"/>
        <w:rPr>
          <w:rFonts w:ascii="Times New Roman" w:hAnsi="Times New Roman" w:cs="Times New Roman"/>
          <w:sz w:val="24"/>
          <w:szCs w:val="24"/>
        </w:rPr>
      </w:pPr>
    </w:p>
    <w:p w14:paraId="5C9D38D1" w14:textId="77777777" w:rsidR="00F1566A" w:rsidRDefault="00F1566A" w:rsidP="00F1566A">
      <w:pPr>
        <w:ind w:left="3540" w:firstLine="708"/>
        <w:jc w:val="both"/>
        <w:rPr>
          <w:rFonts w:ascii="Times New Roman" w:hAnsi="Times New Roman" w:cs="Times New Roman"/>
          <w:sz w:val="24"/>
          <w:szCs w:val="24"/>
        </w:rPr>
      </w:pPr>
    </w:p>
    <w:p w14:paraId="1DF5BE9F" w14:textId="77777777" w:rsidR="00F1566A" w:rsidRDefault="00F1566A" w:rsidP="00F1566A">
      <w:pPr>
        <w:ind w:left="3540" w:firstLine="708"/>
        <w:jc w:val="both"/>
        <w:rPr>
          <w:rFonts w:ascii="Times New Roman" w:hAnsi="Times New Roman" w:cs="Times New Roman"/>
          <w:sz w:val="24"/>
          <w:szCs w:val="24"/>
        </w:rPr>
      </w:pPr>
    </w:p>
    <w:p w14:paraId="1CC1DF1D" w14:textId="77777777" w:rsidR="00F1566A" w:rsidRDefault="00F1566A" w:rsidP="00F1566A">
      <w:pPr>
        <w:ind w:left="3540" w:firstLine="708"/>
        <w:jc w:val="both"/>
        <w:rPr>
          <w:rFonts w:ascii="Times New Roman" w:hAnsi="Times New Roman" w:cs="Times New Roman"/>
          <w:sz w:val="24"/>
          <w:szCs w:val="24"/>
        </w:rPr>
      </w:pPr>
    </w:p>
    <w:p w14:paraId="2F408E0D" w14:textId="779EA8E2" w:rsidR="00F1566A" w:rsidRDefault="00F1566A" w:rsidP="00F1566A">
      <w:pPr>
        <w:ind w:left="3540" w:firstLine="708"/>
        <w:jc w:val="both"/>
        <w:rPr>
          <w:rFonts w:ascii="Times New Roman" w:hAnsi="Times New Roman" w:cs="Times New Roman"/>
          <w:sz w:val="24"/>
          <w:szCs w:val="24"/>
        </w:rPr>
      </w:pPr>
      <w:r>
        <w:rPr>
          <w:rFonts w:ascii="Times New Roman" w:hAnsi="Times New Roman" w:cs="Times New Roman"/>
          <w:sz w:val="24"/>
          <w:szCs w:val="24"/>
        </w:rPr>
        <w:t>Članak 3.</w:t>
      </w:r>
    </w:p>
    <w:p w14:paraId="5A9667E1" w14:textId="77777777" w:rsidR="00F1566A" w:rsidRDefault="00F1566A" w:rsidP="00F1566A">
      <w:pPr>
        <w:jc w:val="both"/>
        <w:rPr>
          <w:rFonts w:ascii="Times New Roman" w:hAnsi="Times New Roman" w:cs="Times New Roman"/>
          <w:sz w:val="24"/>
          <w:szCs w:val="24"/>
        </w:rPr>
      </w:pPr>
      <w:r>
        <w:rPr>
          <w:rFonts w:ascii="Times New Roman" w:hAnsi="Times New Roman" w:cs="Times New Roman"/>
          <w:sz w:val="24"/>
          <w:szCs w:val="24"/>
        </w:rPr>
        <w:tab/>
        <w:t xml:space="preserve">Zadužuje se Jedinstveni upravni odjel Općine Križ, Odsjek za financije, komunalno gospodarstvo i gospodarstvo za pripremu sve potrebne dokumentacije za dobivanje suglasnosti </w:t>
      </w:r>
    </w:p>
    <w:p w14:paraId="571C16CD" w14:textId="77777777" w:rsidR="00F1566A" w:rsidRDefault="00F1566A" w:rsidP="00F1566A">
      <w:pPr>
        <w:jc w:val="both"/>
        <w:rPr>
          <w:rFonts w:ascii="Times New Roman" w:hAnsi="Times New Roman" w:cs="Times New Roman"/>
          <w:sz w:val="24"/>
          <w:szCs w:val="24"/>
        </w:rPr>
      </w:pPr>
      <w:r>
        <w:rPr>
          <w:rFonts w:ascii="Times New Roman" w:hAnsi="Times New Roman" w:cs="Times New Roman"/>
          <w:sz w:val="24"/>
          <w:szCs w:val="24"/>
        </w:rPr>
        <w:t>Vlade Republike Hrvatske za dugoročno kreditno zaduživanje Općine Križ.</w:t>
      </w:r>
    </w:p>
    <w:p w14:paraId="6BA39E2C" w14:textId="77777777" w:rsidR="00F1566A" w:rsidRDefault="00F1566A" w:rsidP="00F1566A">
      <w:pPr>
        <w:jc w:val="both"/>
        <w:rPr>
          <w:rFonts w:ascii="Times New Roman" w:hAnsi="Times New Roman" w:cs="Times New Roman"/>
          <w:sz w:val="24"/>
          <w:szCs w:val="24"/>
        </w:rPr>
      </w:pPr>
    </w:p>
    <w:p w14:paraId="7EF7E6CE" w14:textId="77777777" w:rsidR="00F1566A" w:rsidRPr="00FB5A9F" w:rsidRDefault="00F1566A" w:rsidP="00F1566A">
      <w:pPr>
        <w:ind w:left="3540" w:firstLine="708"/>
        <w:jc w:val="both"/>
        <w:rPr>
          <w:rFonts w:ascii="Times New Roman" w:hAnsi="Times New Roman" w:cs="Times New Roman"/>
          <w:sz w:val="24"/>
          <w:szCs w:val="24"/>
        </w:rPr>
      </w:pPr>
      <w:r w:rsidRPr="00FB5A9F">
        <w:rPr>
          <w:rFonts w:ascii="Times New Roman" w:hAnsi="Times New Roman" w:cs="Times New Roman"/>
          <w:sz w:val="24"/>
          <w:szCs w:val="24"/>
        </w:rPr>
        <w:t xml:space="preserve">Članak </w:t>
      </w:r>
      <w:r>
        <w:rPr>
          <w:rFonts w:ascii="Times New Roman" w:hAnsi="Times New Roman" w:cs="Times New Roman"/>
          <w:sz w:val="24"/>
          <w:szCs w:val="24"/>
        </w:rPr>
        <w:t>4</w:t>
      </w:r>
      <w:r w:rsidRPr="00FB5A9F">
        <w:rPr>
          <w:rFonts w:ascii="Times New Roman" w:hAnsi="Times New Roman" w:cs="Times New Roman"/>
          <w:sz w:val="24"/>
          <w:szCs w:val="24"/>
        </w:rPr>
        <w:t>.</w:t>
      </w:r>
    </w:p>
    <w:p w14:paraId="075E718A"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Pr>
          <w:rFonts w:ascii="Times New Roman" w:hAnsi="Times New Roman" w:cs="Times New Roman"/>
          <w:sz w:val="24"/>
          <w:szCs w:val="24"/>
        </w:rPr>
        <w:t xml:space="preserve"> Ugovor o dugoročnom kreditu</w:t>
      </w:r>
      <w:r w:rsidRPr="00FB5A9F">
        <w:rPr>
          <w:rFonts w:ascii="Times New Roman" w:hAnsi="Times New Roman" w:cs="Times New Roman"/>
          <w:sz w:val="24"/>
          <w:szCs w:val="24"/>
        </w:rPr>
        <w:t xml:space="preserve"> s </w:t>
      </w:r>
      <w:r>
        <w:rPr>
          <w:rFonts w:ascii="Times New Roman" w:hAnsi="Times New Roman" w:cs="Times New Roman"/>
          <w:sz w:val="24"/>
          <w:szCs w:val="24"/>
        </w:rPr>
        <w:t>Privrednom bankom Zagreb d.d. Zagreb potpisati će Općinski načelnik Općine Križ nakon dobivanja suglasnosti Vlade Republike Hrvatske za dugoročno kreditno zaduživanje.</w:t>
      </w:r>
    </w:p>
    <w:p w14:paraId="4D36629F" w14:textId="77777777" w:rsidR="00F1566A" w:rsidRDefault="00F1566A" w:rsidP="00F1566A">
      <w:pPr>
        <w:jc w:val="both"/>
        <w:rPr>
          <w:rFonts w:ascii="Times New Roman" w:hAnsi="Times New Roman" w:cs="Times New Roman"/>
          <w:sz w:val="24"/>
          <w:szCs w:val="24"/>
        </w:rPr>
      </w:pPr>
    </w:p>
    <w:p w14:paraId="3A723D09" w14:textId="77777777" w:rsidR="00F1566A" w:rsidRPr="00FB5A9F" w:rsidRDefault="00F1566A" w:rsidP="00F1566A">
      <w:pPr>
        <w:ind w:left="3540" w:firstLine="708"/>
        <w:jc w:val="both"/>
        <w:rPr>
          <w:rFonts w:ascii="Times New Roman" w:hAnsi="Times New Roman" w:cs="Times New Roman"/>
          <w:sz w:val="24"/>
          <w:szCs w:val="24"/>
        </w:rPr>
      </w:pPr>
      <w:r w:rsidRPr="00FB5A9F">
        <w:rPr>
          <w:rFonts w:ascii="Times New Roman" w:hAnsi="Times New Roman" w:cs="Times New Roman"/>
          <w:sz w:val="24"/>
          <w:szCs w:val="24"/>
        </w:rPr>
        <w:t xml:space="preserve">Članak </w:t>
      </w:r>
      <w:r>
        <w:rPr>
          <w:rFonts w:ascii="Times New Roman" w:hAnsi="Times New Roman" w:cs="Times New Roman"/>
          <w:sz w:val="24"/>
          <w:szCs w:val="24"/>
        </w:rPr>
        <w:t>5</w:t>
      </w:r>
      <w:r w:rsidRPr="00FB5A9F">
        <w:rPr>
          <w:rFonts w:ascii="Times New Roman" w:hAnsi="Times New Roman" w:cs="Times New Roman"/>
          <w:sz w:val="24"/>
          <w:szCs w:val="24"/>
        </w:rPr>
        <w:t>.</w:t>
      </w:r>
    </w:p>
    <w:p w14:paraId="4B9C62DA"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t>Ova Odluka stupa na snagu</w:t>
      </w:r>
      <w:r>
        <w:rPr>
          <w:rFonts w:ascii="Times New Roman" w:hAnsi="Times New Roman" w:cs="Times New Roman"/>
          <w:sz w:val="24"/>
          <w:szCs w:val="24"/>
        </w:rPr>
        <w:t xml:space="preserve"> prvog dana od dana objave u Glasniku Zagrebačke županije.</w:t>
      </w:r>
    </w:p>
    <w:p w14:paraId="49892434" w14:textId="77777777" w:rsidR="00F1566A" w:rsidRDefault="00F1566A" w:rsidP="00F1566A">
      <w:pPr>
        <w:jc w:val="both"/>
        <w:rPr>
          <w:rFonts w:ascii="Times New Roman" w:hAnsi="Times New Roman" w:cs="Times New Roman"/>
          <w:sz w:val="24"/>
          <w:szCs w:val="24"/>
        </w:rPr>
      </w:pPr>
    </w:p>
    <w:p w14:paraId="5C191A65" w14:textId="77777777" w:rsidR="00F1566A" w:rsidRPr="00FB5A9F" w:rsidRDefault="00F1566A" w:rsidP="00F1566A">
      <w:pPr>
        <w:jc w:val="both"/>
        <w:rPr>
          <w:rFonts w:ascii="Times New Roman" w:hAnsi="Times New Roman" w:cs="Times New Roman"/>
          <w:sz w:val="24"/>
          <w:szCs w:val="24"/>
        </w:rPr>
      </w:pPr>
    </w:p>
    <w:p w14:paraId="4A167CC4"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REPUBLIKA HRVATSKA</w:t>
      </w:r>
    </w:p>
    <w:p w14:paraId="5BBD5081"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ZAGREBAČKA ŽUPANIJA</w:t>
      </w:r>
    </w:p>
    <w:p w14:paraId="08C654E3"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OPĆINA KRIŽ</w:t>
      </w:r>
    </w:p>
    <w:p w14:paraId="637D1BD6" w14:textId="37D31D84" w:rsidR="00F1566A"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OPĆINSKO VIJEĆE</w:t>
      </w:r>
    </w:p>
    <w:p w14:paraId="1B858DF4" w14:textId="77777777" w:rsidR="00F1566A" w:rsidRPr="00FB5A9F" w:rsidRDefault="00F1566A" w:rsidP="00F1566A">
      <w:pPr>
        <w:jc w:val="both"/>
        <w:rPr>
          <w:rFonts w:ascii="Times New Roman" w:hAnsi="Times New Roman" w:cs="Times New Roman"/>
          <w:sz w:val="24"/>
          <w:szCs w:val="24"/>
        </w:rPr>
      </w:pPr>
    </w:p>
    <w:p w14:paraId="6DA3958A"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KLASA: 450-0</w:t>
      </w:r>
      <w:r>
        <w:rPr>
          <w:rFonts w:ascii="Times New Roman" w:hAnsi="Times New Roman" w:cs="Times New Roman"/>
          <w:sz w:val="24"/>
          <w:szCs w:val="24"/>
        </w:rPr>
        <w:t>1</w:t>
      </w:r>
      <w:r w:rsidRPr="00FB5A9F">
        <w:rPr>
          <w:rFonts w:ascii="Times New Roman" w:hAnsi="Times New Roman" w:cs="Times New Roman"/>
          <w:sz w:val="24"/>
          <w:szCs w:val="24"/>
        </w:rPr>
        <w:t>/</w:t>
      </w:r>
      <w:r>
        <w:rPr>
          <w:rFonts w:ascii="Times New Roman" w:hAnsi="Times New Roman" w:cs="Times New Roman"/>
          <w:sz w:val="24"/>
          <w:szCs w:val="24"/>
        </w:rPr>
        <w:t>25</w:t>
      </w:r>
      <w:r w:rsidRPr="00FB5A9F">
        <w:rPr>
          <w:rFonts w:ascii="Times New Roman" w:hAnsi="Times New Roman" w:cs="Times New Roman"/>
          <w:sz w:val="24"/>
          <w:szCs w:val="24"/>
        </w:rPr>
        <w:t>-01/</w:t>
      </w:r>
      <w:r>
        <w:rPr>
          <w:rFonts w:ascii="Times New Roman" w:hAnsi="Times New Roman" w:cs="Times New Roman"/>
          <w:sz w:val="24"/>
          <w:szCs w:val="24"/>
        </w:rPr>
        <w:t>02</w:t>
      </w:r>
    </w:p>
    <w:p w14:paraId="37ACCF69" w14:textId="368447A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URBROJ: 238</w:t>
      </w:r>
      <w:r>
        <w:rPr>
          <w:rFonts w:ascii="Times New Roman" w:hAnsi="Times New Roman" w:cs="Times New Roman"/>
          <w:sz w:val="24"/>
          <w:szCs w:val="24"/>
        </w:rPr>
        <w:t>-</w:t>
      </w:r>
      <w:r w:rsidRPr="00FB5A9F">
        <w:rPr>
          <w:rFonts w:ascii="Times New Roman" w:hAnsi="Times New Roman" w:cs="Times New Roman"/>
          <w:sz w:val="24"/>
          <w:szCs w:val="24"/>
        </w:rPr>
        <w:t>16-01-</w:t>
      </w:r>
      <w:r>
        <w:rPr>
          <w:rFonts w:ascii="Times New Roman" w:hAnsi="Times New Roman" w:cs="Times New Roman"/>
          <w:sz w:val="24"/>
          <w:szCs w:val="24"/>
        </w:rPr>
        <w:t>25</w:t>
      </w:r>
      <w:r w:rsidRPr="00FB5A9F">
        <w:rPr>
          <w:rFonts w:ascii="Times New Roman" w:hAnsi="Times New Roman" w:cs="Times New Roman"/>
          <w:sz w:val="24"/>
          <w:szCs w:val="24"/>
        </w:rPr>
        <w:t>-</w:t>
      </w:r>
      <w:r w:rsidR="00C21F77">
        <w:rPr>
          <w:rFonts w:ascii="Times New Roman" w:hAnsi="Times New Roman" w:cs="Times New Roman"/>
          <w:sz w:val="24"/>
          <w:szCs w:val="24"/>
        </w:rPr>
        <w:t>5</w:t>
      </w:r>
    </w:p>
    <w:p w14:paraId="1E002E7F" w14:textId="6D40E68A" w:rsidR="00F1566A"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Križ,</w:t>
      </w:r>
      <w:r>
        <w:rPr>
          <w:rFonts w:ascii="Times New Roman" w:hAnsi="Times New Roman" w:cs="Times New Roman"/>
          <w:sz w:val="24"/>
          <w:szCs w:val="24"/>
        </w:rPr>
        <w:t xml:space="preserve"> </w:t>
      </w:r>
      <w:r w:rsidR="00C21F77">
        <w:rPr>
          <w:rFonts w:ascii="Times New Roman" w:hAnsi="Times New Roman" w:cs="Times New Roman"/>
          <w:sz w:val="24"/>
          <w:szCs w:val="24"/>
        </w:rPr>
        <w:t xml:space="preserve">06. ožujka </w:t>
      </w:r>
      <w:r>
        <w:rPr>
          <w:rFonts w:ascii="Times New Roman" w:hAnsi="Times New Roman" w:cs="Times New Roman"/>
          <w:sz w:val="24"/>
          <w:szCs w:val="24"/>
        </w:rPr>
        <w:t xml:space="preserve">2025.    </w:t>
      </w:r>
    </w:p>
    <w:p w14:paraId="7B9DC7C8" w14:textId="40E9CCA1" w:rsidR="00F1566A" w:rsidRPr="00FB5A9F" w:rsidRDefault="00F1566A" w:rsidP="00F1566A">
      <w:pPr>
        <w:ind w:left="1416"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w:t>
      </w:r>
      <w:r>
        <w:rPr>
          <w:rFonts w:ascii="Times New Roman" w:hAnsi="Times New Roman" w:cs="Times New Roman"/>
          <w:sz w:val="24"/>
          <w:szCs w:val="24"/>
        </w:rPr>
        <w:t>PREDSJEDNIK OPĆINSKOG VIJE</w:t>
      </w:r>
      <w:r w:rsidR="00C21F77">
        <w:rPr>
          <w:rFonts w:ascii="Times New Roman" w:hAnsi="Times New Roman" w:cs="Times New Roman"/>
          <w:sz w:val="24"/>
          <w:szCs w:val="24"/>
        </w:rPr>
        <w:t>Ć</w:t>
      </w:r>
      <w:r>
        <w:rPr>
          <w:rFonts w:ascii="Times New Roman" w:hAnsi="Times New Roman" w:cs="Times New Roman"/>
          <w:sz w:val="24"/>
          <w:szCs w:val="24"/>
        </w:rPr>
        <w:t>A</w:t>
      </w:r>
    </w:p>
    <w:p w14:paraId="6F063F49"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Pr>
          <w:rFonts w:ascii="Times New Roman" w:hAnsi="Times New Roman" w:cs="Times New Roman"/>
          <w:sz w:val="24"/>
          <w:szCs w:val="24"/>
        </w:rPr>
        <w:t xml:space="preserve">   OPĆINE KRIŽ</w:t>
      </w:r>
      <w:r w:rsidRPr="00FB5A9F">
        <w:rPr>
          <w:rFonts w:ascii="Times New Roman" w:hAnsi="Times New Roman" w:cs="Times New Roman"/>
          <w:sz w:val="24"/>
          <w:szCs w:val="24"/>
        </w:rPr>
        <w:t>:</w:t>
      </w:r>
    </w:p>
    <w:p w14:paraId="5DB6C8A2" w14:textId="77777777" w:rsidR="00F1566A" w:rsidRPr="00FB5A9F"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Pr>
          <w:rFonts w:ascii="Times New Roman" w:hAnsi="Times New Roman" w:cs="Times New Roman"/>
          <w:sz w:val="24"/>
          <w:szCs w:val="24"/>
        </w:rPr>
        <w:t xml:space="preserve">                Zlatko Hrastić</w:t>
      </w:r>
    </w:p>
    <w:p w14:paraId="483BC518" w14:textId="77777777" w:rsidR="00F1566A" w:rsidRPr="003F4BEE" w:rsidRDefault="00F1566A" w:rsidP="00F1566A">
      <w:pPr>
        <w:jc w:val="both"/>
        <w:rPr>
          <w:rFonts w:ascii="Times New Roman" w:hAnsi="Times New Roman" w:cs="Times New Roman"/>
          <w:sz w:val="24"/>
          <w:szCs w:val="24"/>
        </w:rPr>
      </w:pP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r>
      <w:r w:rsidRPr="00FB5A9F">
        <w:rPr>
          <w:rFonts w:ascii="Times New Roman" w:hAnsi="Times New Roman" w:cs="Times New Roman"/>
          <w:sz w:val="24"/>
          <w:szCs w:val="24"/>
        </w:rPr>
        <w:tab/>
        <w:t xml:space="preserve"> </w:t>
      </w:r>
    </w:p>
    <w:p w14:paraId="76E621D9" w14:textId="77777777" w:rsidR="00F1566A" w:rsidRDefault="00F1566A" w:rsidP="006966B3"/>
    <w:p w14:paraId="78EC055E" w14:textId="77777777" w:rsidR="00F1566A" w:rsidRDefault="00F1566A" w:rsidP="006966B3"/>
    <w:p w14:paraId="631F917F" w14:textId="77777777" w:rsidR="00F1566A" w:rsidRDefault="00F1566A" w:rsidP="006966B3"/>
    <w:p w14:paraId="68D9829E" w14:textId="77777777" w:rsidR="00F1566A" w:rsidRDefault="00F1566A" w:rsidP="006966B3"/>
    <w:p w14:paraId="741390A9" w14:textId="77777777" w:rsidR="00F1566A" w:rsidRDefault="00F1566A" w:rsidP="006966B3"/>
    <w:p w14:paraId="3F6EAECF" w14:textId="77777777" w:rsidR="00F1566A" w:rsidRDefault="00F1566A" w:rsidP="006966B3"/>
    <w:p w14:paraId="254A167F" w14:textId="77777777" w:rsidR="00F1566A" w:rsidRDefault="00F1566A" w:rsidP="006966B3"/>
    <w:p w14:paraId="332FF6A0" w14:textId="77777777" w:rsidR="00F1566A" w:rsidRDefault="00F1566A" w:rsidP="006966B3"/>
    <w:p w14:paraId="5110984A" w14:textId="77777777" w:rsidR="00F1566A" w:rsidRDefault="00F1566A" w:rsidP="006966B3"/>
    <w:p w14:paraId="13A2FAEB" w14:textId="77777777" w:rsidR="00F1566A" w:rsidRDefault="00F1566A" w:rsidP="006966B3"/>
    <w:p w14:paraId="77149BEF" w14:textId="77777777" w:rsidR="00F1566A" w:rsidRDefault="00F1566A" w:rsidP="006966B3"/>
    <w:p w14:paraId="3B42D472" w14:textId="77777777" w:rsidR="00F1566A" w:rsidRDefault="00F1566A" w:rsidP="006966B3"/>
    <w:p w14:paraId="323D1A06" w14:textId="77777777" w:rsidR="00F1566A" w:rsidRDefault="00F1566A" w:rsidP="006966B3"/>
    <w:p w14:paraId="0EFCB11E" w14:textId="77777777" w:rsidR="00F1566A" w:rsidRDefault="00F1566A" w:rsidP="006966B3"/>
    <w:p w14:paraId="60B1EDD9" w14:textId="77777777" w:rsidR="00F1566A" w:rsidRDefault="00F1566A" w:rsidP="006966B3"/>
    <w:p w14:paraId="50DD37AF" w14:textId="77777777" w:rsidR="00F1566A" w:rsidRDefault="00F1566A" w:rsidP="006966B3"/>
    <w:p w14:paraId="1BF8FADD" w14:textId="77777777" w:rsidR="00F1566A" w:rsidRDefault="00F1566A" w:rsidP="006966B3"/>
    <w:p w14:paraId="19BFE984" w14:textId="77777777" w:rsidR="00F1566A" w:rsidRDefault="00F1566A" w:rsidP="006966B3"/>
    <w:p w14:paraId="08996E36" w14:textId="77777777" w:rsidR="00F1566A" w:rsidRDefault="00F1566A" w:rsidP="006966B3"/>
    <w:p w14:paraId="1FC6CEE5" w14:textId="77777777" w:rsidR="00F1566A" w:rsidRDefault="00F1566A" w:rsidP="006966B3"/>
    <w:p w14:paraId="6242A0CF" w14:textId="77777777" w:rsidR="00F1566A" w:rsidRDefault="00F1566A" w:rsidP="006966B3"/>
    <w:p w14:paraId="357AADE8" w14:textId="77777777" w:rsidR="00F1566A" w:rsidRDefault="00F1566A" w:rsidP="006966B3"/>
    <w:p w14:paraId="2BA696EC" w14:textId="77777777" w:rsidR="00F1566A" w:rsidRDefault="00F1566A" w:rsidP="006966B3"/>
    <w:p w14:paraId="4EB12D37" w14:textId="77777777" w:rsidR="00F1566A" w:rsidRDefault="00F1566A" w:rsidP="006966B3"/>
    <w:p w14:paraId="3CEE4176" w14:textId="77777777" w:rsidR="00F1566A" w:rsidRDefault="00F1566A" w:rsidP="006966B3"/>
    <w:p w14:paraId="7C807F5F" w14:textId="77777777" w:rsidR="00F1566A" w:rsidRDefault="00F1566A" w:rsidP="00F1566A">
      <w:pPr>
        <w:ind w:left="7080" w:firstLine="708"/>
        <w:rPr>
          <w:rFonts w:ascii="Times New Roman" w:hAnsi="Times New Roman" w:cs="Times New Roman"/>
          <w:sz w:val="24"/>
          <w:szCs w:val="24"/>
        </w:rPr>
      </w:pPr>
    </w:p>
    <w:p w14:paraId="71F3FD2F" w14:textId="77777777" w:rsidR="00C21F77" w:rsidRDefault="00C21F77" w:rsidP="00F1566A">
      <w:pPr>
        <w:jc w:val="both"/>
        <w:rPr>
          <w:rFonts w:ascii="Times New Roman" w:hAnsi="Times New Roman" w:cs="Times New Roman"/>
          <w:sz w:val="24"/>
          <w:szCs w:val="24"/>
        </w:rPr>
      </w:pPr>
    </w:p>
    <w:p w14:paraId="45B2D844" w14:textId="77777777" w:rsidR="00C21F77"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r>
    </w:p>
    <w:p w14:paraId="47C90CB6" w14:textId="4F657E52" w:rsidR="00C21F77" w:rsidRPr="00F1566A" w:rsidRDefault="00F1566A" w:rsidP="002A059F">
      <w:pPr>
        <w:ind w:firstLine="708"/>
        <w:jc w:val="both"/>
        <w:rPr>
          <w:rFonts w:ascii="Times New Roman" w:hAnsi="Times New Roman" w:cs="Times New Roman"/>
          <w:sz w:val="24"/>
          <w:szCs w:val="24"/>
        </w:rPr>
      </w:pPr>
      <w:r w:rsidRPr="00F1566A">
        <w:rPr>
          <w:rFonts w:ascii="Times New Roman" w:hAnsi="Times New Roman" w:cs="Times New Roman"/>
          <w:sz w:val="24"/>
          <w:szCs w:val="24"/>
        </w:rPr>
        <w:t>Na temelju članaka 25. i 100. Statuta Općine Križ (" Glasnik Zagrebačke županije" br. 11/21 i 57/23) i članka 64. Poslovnika Općinskog vijeća Općine Križ ("Glasnik Zagrebačke županije" br</w:t>
      </w:r>
      <w:r w:rsidR="00CB497B">
        <w:rPr>
          <w:rFonts w:ascii="Times New Roman" w:hAnsi="Times New Roman" w:cs="Times New Roman"/>
          <w:sz w:val="24"/>
          <w:szCs w:val="24"/>
        </w:rPr>
        <w:t>.</w:t>
      </w:r>
      <w:r w:rsidRPr="00F1566A">
        <w:rPr>
          <w:rFonts w:ascii="Times New Roman" w:hAnsi="Times New Roman" w:cs="Times New Roman"/>
          <w:sz w:val="24"/>
          <w:szCs w:val="24"/>
        </w:rPr>
        <w:t xml:space="preserve"> 11/21)</w:t>
      </w:r>
      <w:r w:rsidR="00CB497B">
        <w:rPr>
          <w:rFonts w:ascii="Times New Roman" w:hAnsi="Times New Roman" w:cs="Times New Roman"/>
          <w:sz w:val="24"/>
          <w:szCs w:val="24"/>
        </w:rPr>
        <w:t>,</w:t>
      </w:r>
      <w:r w:rsidRPr="00F1566A">
        <w:rPr>
          <w:rFonts w:ascii="Times New Roman" w:hAnsi="Times New Roman" w:cs="Times New Roman"/>
          <w:sz w:val="24"/>
          <w:szCs w:val="24"/>
        </w:rPr>
        <w:t xml:space="preserve"> Općinsko vijeće Općine Križ na</w:t>
      </w:r>
      <w:r w:rsidR="00C21F77">
        <w:rPr>
          <w:rFonts w:ascii="Times New Roman" w:hAnsi="Times New Roman" w:cs="Times New Roman"/>
          <w:sz w:val="24"/>
          <w:szCs w:val="24"/>
        </w:rPr>
        <w:t xml:space="preserve"> 35.</w:t>
      </w:r>
      <w:r w:rsidRPr="00F1566A">
        <w:rPr>
          <w:rFonts w:ascii="Times New Roman" w:hAnsi="Times New Roman" w:cs="Times New Roman"/>
          <w:sz w:val="24"/>
          <w:szCs w:val="24"/>
        </w:rPr>
        <w:t xml:space="preserve"> sjednici održanoj dana </w:t>
      </w:r>
      <w:r w:rsidR="00C21F77">
        <w:rPr>
          <w:rFonts w:ascii="Times New Roman" w:hAnsi="Times New Roman" w:cs="Times New Roman"/>
          <w:sz w:val="24"/>
          <w:szCs w:val="24"/>
        </w:rPr>
        <w:t xml:space="preserve">06. ožujka </w:t>
      </w:r>
      <w:r w:rsidRPr="00F1566A">
        <w:rPr>
          <w:rFonts w:ascii="Times New Roman" w:hAnsi="Times New Roman" w:cs="Times New Roman"/>
          <w:sz w:val="24"/>
          <w:szCs w:val="24"/>
        </w:rPr>
        <w:t xml:space="preserve">2025.  godine donijelo je </w:t>
      </w:r>
    </w:p>
    <w:p w14:paraId="061E0B58" w14:textId="77777777" w:rsidR="00F1566A" w:rsidRPr="00F1566A" w:rsidRDefault="00F1566A" w:rsidP="00F1566A">
      <w:pPr>
        <w:jc w:val="both"/>
        <w:rPr>
          <w:rFonts w:ascii="Times New Roman" w:hAnsi="Times New Roman" w:cs="Times New Roman"/>
          <w:sz w:val="24"/>
          <w:szCs w:val="24"/>
        </w:rPr>
      </w:pPr>
    </w:p>
    <w:p w14:paraId="49A5EBE3" w14:textId="3DC62E12" w:rsidR="00F1566A" w:rsidRPr="00F1566A" w:rsidRDefault="00F1566A" w:rsidP="00E144C0">
      <w:pPr>
        <w:jc w:val="center"/>
        <w:rPr>
          <w:rFonts w:ascii="Times New Roman" w:hAnsi="Times New Roman" w:cs="Times New Roman"/>
          <w:sz w:val="24"/>
          <w:szCs w:val="24"/>
        </w:rPr>
      </w:pPr>
      <w:r w:rsidRPr="00F1566A">
        <w:rPr>
          <w:rFonts w:ascii="Times New Roman" w:hAnsi="Times New Roman" w:cs="Times New Roman"/>
          <w:sz w:val="24"/>
          <w:szCs w:val="24"/>
        </w:rPr>
        <w:t>O D L U K U</w:t>
      </w:r>
    </w:p>
    <w:p w14:paraId="7D5730CA" w14:textId="76E24885" w:rsidR="00F1566A" w:rsidRPr="00F1566A" w:rsidRDefault="00F1566A" w:rsidP="00E144C0">
      <w:pPr>
        <w:jc w:val="center"/>
        <w:rPr>
          <w:rFonts w:ascii="Times New Roman" w:hAnsi="Times New Roman" w:cs="Times New Roman"/>
          <w:sz w:val="24"/>
          <w:szCs w:val="24"/>
        </w:rPr>
      </w:pPr>
      <w:r w:rsidRPr="00F1566A">
        <w:rPr>
          <w:rFonts w:ascii="Times New Roman" w:hAnsi="Times New Roman" w:cs="Times New Roman"/>
          <w:sz w:val="24"/>
          <w:szCs w:val="24"/>
        </w:rPr>
        <w:t>o projekciji proračunske potrošnje Općine Križ za razdoblje</w:t>
      </w:r>
    </w:p>
    <w:p w14:paraId="14F7A09C" w14:textId="62050A4E" w:rsidR="00F1566A" w:rsidRPr="00F1566A" w:rsidRDefault="00F1566A" w:rsidP="00E144C0">
      <w:pPr>
        <w:jc w:val="center"/>
        <w:rPr>
          <w:rFonts w:ascii="Times New Roman" w:hAnsi="Times New Roman" w:cs="Times New Roman"/>
          <w:sz w:val="24"/>
          <w:szCs w:val="24"/>
        </w:rPr>
      </w:pPr>
      <w:r w:rsidRPr="00F1566A">
        <w:rPr>
          <w:rFonts w:ascii="Times New Roman" w:hAnsi="Times New Roman" w:cs="Times New Roman"/>
          <w:sz w:val="24"/>
          <w:szCs w:val="24"/>
        </w:rPr>
        <w:t>od 2024. do 2032. godine</w:t>
      </w:r>
    </w:p>
    <w:p w14:paraId="794AEC21" w14:textId="77777777" w:rsidR="00F1566A" w:rsidRDefault="00F1566A" w:rsidP="00E144C0">
      <w:pPr>
        <w:jc w:val="center"/>
        <w:rPr>
          <w:rFonts w:ascii="Times New Roman" w:hAnsi="Times New Roman" w:cs="Times New Roman"/>
          <w:sz w:val="24"/>
          <w:szCs w:val="24"/>
        </w:rPr>
      </w:pPr>
    </w:p>
    <w:p w14:paraId="57F5E933" w14:textId="77777777" w:rsidR="00C21F77" w:rsidRPr="00F1566A" w:rsidRDefault="00C21F77" w:rsidP="00E144C0">
      <w:pPr>
        <w:jc w:val="center"/>
        <w:rPr>
          <w:rFonts w:ascii="Times New Roman" w:hAnsi="Times New Roman" w:cs="Times New Roman"/>
          <w:sz w:val="24"/>
          <w:szCs w:val="24"/>
        </w:rPr>
      </w:pPr>
    </w:p>
    <w:p w14:paraId="39C568DC" w14:textId="0EA285F1" w:rsid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I.</w:t>
      </w:r>
    </w:p>
    <w:p w14:paraId="2E70DC85" w14:textId="77777777" w:rsidR="00C21F77" w:rsidRPr="00F1566A" w:rsidRDefault="00C21F77" w:rsidP="00F1566A">
      <w:pPr>
        <w:jc w:val="both"/>
        <w:rPr>
          <w:rFonts w:ascii="Times New Roman" w:hAnsi="Times New Roman" w:cs="Times New Roman"/>
          <w:sz w:val="24"/>
          <w:szCs w:val="24"/>
        </w:rPr>
      </w:pPr>
    </w:p>
    <w:p w14:paraId="65549616" w14:textId="77777777" w:rsidR="00F1566A" w:rsidRP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t>Općinsko vijeće Općine Križ donosi slijedeću projekciju proračunske potrošnje Općine Križ za razdoblje od 2024. do 2032. godine</w:t>
      </w:r>
    </w:p>
    <w:p w14:paraId="790EC5D8" w14:textId="77777777" w:rsidR="00F1566A" w:rsidRPr="00F1566A" w:rsidRDefault="00F1566A" w:rsidP="00F1566A">
      <w:pPr>
        <w:jc w:val="both"/>
        <w:rPr>
          <w:rFonts w:ascii="Times New Roman" w:hAnsi="Times New Roman" w:cs="Times New Roman"/>
          <w:sz w:val="24"/>
          <w:szCs w:val="24"/>
        </w:rPr>
      </w:pPr>
    </w:p>
    <w:p w14:paraId="46C8F956" w14:textId="77777777" w:rsidR="00F1566A" w:rsidRPr="00F1566A" w:rsidRDefault="00F1566A" w:rsidP="00F1566A">
      <w:pPr>
        <w:rPr>
          <w:rFonts w:ascii="Times New Roman" w:hAnsi="Times New Roman" w:cs="Times New Roman"/>
          <w:sz w:val="24"/>
          <w:szCs w:val="24"/>
        </w:rPr>
      </w:pPr>
    </w:p>
    <w:tbl>
      <w:tblPr>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2160"/>
        <w:gridCol w:w="2283"/>
        <w:gridCol w:w="2585"/>
        <w:gridCol w:w="1858"/>
      </w:tblGrid>
      <w:tr w:rsidR="00F1566A" w:rsidRPr="00F1566A" w14:paraId="1F585FA9" w14:textId="77777777" w:rsidTr="00D449D3">
        <w:tc>
          <w:tcPr>
            <w:tcW w:w="1008" w:type="dxa"/>
          </w:tcPr>
          <w:p w14:paraId="27123A7A"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Godina</w:t>
            </w:r>
          </w:p>
        </w:tc>
        <w:tc>
          <w:tcPr>
            <w:tcW w:w="2160" w:type="dxa"/>
          </w:tcPr>
          <w:p w14:paraId="015A12D2"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Proračun</w:t>
            </w:r>
          </w:p>
          <w:p w14:paraId="7790B41D"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iznos</w:t>
            </w:r>
          </w:p>
        </w:tc>
        <w:tc>
          <w:tcPr>
            <w:tcW w:w="2283" w:type="dxa"/>
          </w:tcPr>
          <w:p w14:paraId="055AB4BA"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 xml:space="preserve">          20 %</w:t>
            </w:r>
          </w:p>
          <w:p w14:paraId="03D3E9B6"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Proračuna</w:t>
            </w:r>
          </w:p>
        </w:tc>
        <w:tc>
          <w:tcPr>
            <w:tcW w:w="2585" w:type="dxa"/>
          </w:tcPr>
          <w:p w14:paraId="73B9B00C"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Godišnji obrok</w:t>
            </w:r>
          </w:p>
          <w:p w14:paraId="35A3C0C2"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otplate kredita u EUR</w:t>
            </w:r>
          </w:p>
        </w:tc>
        <w:tc>
          <w:tcPr>
            <w:tcW w:w="1858" w:type="dxa"/>
          </w:tcPr>
          <w:p w14:paraId="6626AAD1"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 xml:space="preserve">         %</w:t>
            </w:r>
          </w:p>
          <w:p w14:paraId="7473F3AE"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kol. 4/kol. 2</w:t>
            </w:r>
          </w:p>
        </w:tc>
      </w:tr>
      <w:tr w:rsidR="00F1566A" w:rsidRPr="00F1566A" w14:paraId="660ECA50" w14:textId="77777777" w:rsidTr="00D449D3">
        <w:tc>
          <w:tcPr>
            <w:tcW w:w="1008" w:type="dxa"/>
          </w:tcPr>
          <w:p w14:paraId="1C5A9D34"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 xml:space="preserve">    1.            </w:t>
            </w:r>
          </w:p>
        </w:tc>
        <w:tc>
          <w:tcPr>
            <w:tcW w:w="2160" w:type="dxa"/>
          </w:tcPr>
          <w:p w14:paraId="5B4DA051"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 xml:space="preserve">             2.</w:t>
            </w:r>
          </w:p>
        </w:tc>
        <w:tc>
          <w:tcPr>
            <w:tcW w:w="2283" w:type="dxa"/>
          </w:tcPr>
          <w:p w14:paraId="4C0C27C1"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 xml:space="preserve">              3.</w:t>
            </w:r>
          </w:p>
        </w:tc>
        <w:tc>
          <w:tcPr>
            <w:tcW w:w="2585" w:type="dxa"/>
          </w:tcPr>
          <w:p w14:paraId="095DF946"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 xml:space="preserve">                  4.</w:t>
            </w:r>
          </w:p>
        </w:tc>
        <w:tc>
          <w:tcPr>
            <w:tcW w:w="1858" w:type="dxa"/>
          </w:tcPr>
          <w:p w14:paraId="7530A3F4" w14:textId="77777777" w:rsidR="00F1566A" w:rsidRPr="00F1566A" w:rsidRDefault="00F1566A" w:rsidP="00D449D3">
            <w:pPr>
              <w:rPr>
                <w:rFonts w:ascii="Times New Roman" w:hAnsi="Times New Roman" w:cs="Times New Roman"/>
                <w:sz w:val="24"/>
                <w:szCs w:val="24"/>
              </w:rPr>
            </w:pPr>
            <w:r w:rsidRPr="00F1566A">
              <w:rPr>
                <w:rFonts w:ascii="Times New Roman" w:hAnsi="Times New Roman" w:cs="Times New Roman"/>
                <w:sz w:val="24"/>
                <w:szCs w:val="24"/>
              </w:rPr>
              <w:t xml:space="preserve">          5.</w:t>
            </w:r>
          </w:p>
        </w:tc>
      </w:tr>
      <w:tr w:rsidR="00F1566A" w:rsidRPr="00F1566A" w14:paraId="5C0652AC" w14:textId="77777777" w:rsidTr="00D449D3">
        <w:tc>
          <w:tcPr>
            <w:tcW w:w="1008" w:type="dxa"/>
          </w:tcPr>
          <w:p w14:paraId="607456DF"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2024.</w:t>
            </w:r>
          </w:p>
        </w:tc>
        <w:tc>
          <w:tcPr>
            <w:tcW w:w="2160" w:type="dxa"/>
          </w:tcPr>
          <w:p w14:paraId="6A3593DB"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5.988.221,89 EUR</w:t>
            </w:r>
          </w:p>
        </w:tc>
        <w:tc>
          <w:tcPr>
            <w:tcW w:w="2283" w:type="dxa"/>
          </w:tcPr>
          <w:p w14:paraId="24763983"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1.197.644,38 EUR</w:t>
            </w:r>
          </w:p>
        </w:tc>
        <w:tc>
          <w:tcPr>
            <w:tcW w:w="2585" w:type="dxa"/>
          </w:tcPr>
          <w:p w14:paraId="66892137"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w:t>
            </w:r>
          </w:p>
          <w:p w14:paraId="35CC37E3" w14:textId="77777777" w:rsidR="00F1566A" w:rsidRPr="00F1566A" w:rsidRDefault="00F1566A" w:rsidP="00D449D3">
            <w:pPr>
              <w:jc w:val="right"/>
              <w:rPr>
                <w:rFonts w:ascii="Times New Roman" w:hAnsi="Times New Roman" w:cs="Times New Roman"/>
                <w:sz w:val="24"/>
                <w:szCs w:val="24"/>
              </w:rPr>
            </w:pPr>
          </w:p>
        </w:tc>
        <w:tc>
          <w:tcPr>
            <w:tcW w:w="1858" w:type="dxa"/>
          </w:tcPr>
          <w:p w14:paraId="7688D16F"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w:t>
            </w:r>
          </w:p>
          <w:p w14:paraId="79D78495" w14:textId="77777777" w:rsidR="00F1566A" w:rsidRPr="00F1566A" w:rsidRDefault="00F1566A" w:rsidP="00D449D3">
            <w:pPr>
              <w:jc w:val="right"/>
              <w:rPr>
                <w:rFonts w:ascii="Times New Roman" w:hAnsi="Times New Roman" w:cs="Times New Roman"/>
                <w:sz w:val="24"/>
                <w:szCs w:val="24"/>
              </w:rPr>
            </w:pPr>
          </w:p>
        </w:tc>
      </w:tr>
      <w:tr w:rsidR="00F1566A" w:rsidRPr="00F1566A" w14:paraId="78B686E7" w14:textId="77777777" w:rsidTr="00D449D3">
        <w:tc>
          <w:tcPr>
            <w:tcW w:w="1008" w:type="dxa"/>
          </w:tcPr>
          <w:p w14:paraId="799E64C7"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2025.</w:t>
            </w:r>
          </w:p>
        </w:tc>
        <w:tc>
          <w:tcPr>
            <w:tcW w:w="2160" w:type="dxa"/>
          </w:tcPr>
          <w:p w14:paraId="4C8D0D65"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 xml:space="preserve">6.179.844,99 EUR                                </w:t>
            </w:r>
          </w:p>
        </w:tc>
        <w:tc>
          <w:tcPr>
            <w:tcW w:w="2283" w:type="dxa"/>
          </w:tcPr>
          <w:p w14:paraId="5A47B322"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1.235.969,00 EUR</w:t>
            </w:r>
          </w:p>
        </w:tc>
        <w:tc>
          <w:tcPr>
            <w:tcW w:w="2585" w:type="dxa"/>
          </w:tcPr>
          <w:p w14:paraId="0BAFF838"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w:t>
            </w:r>
          </w:p>
          <w:p w14:paraId="78D24027" w14:textId="77777777" w:rsidR="00F1566A" w:rsidRPr="00F1566A" w:rsidRDefault="00F1566A" w:rsidP="00D449D3">
            <w:pPr>
              <w:jc w:val="right"/>
              <w:rPr>
                <w:rFonts w:ascii="Times New Roman" w:hAnsi="Times New Roman" w:cs="Times New Roman"/>
                <w:sz w:val="24"/>
                <w:szCs w:val="24"/>
              </w:rPr>
            </w:pPr>
          </w:p>
        </w:tc>
        <w:tc>
          <w:tcPr>
            <w:tcW w:w="1858" w:type="dxa"/>
          </w:tcPr>
          <w:p w14:paraId="34F400C5"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 xml:space="preserve">-              </w:t>
            </w:r>
          </w:p>
          <w:p w14:paraId="0FCE4EED" w14:textId="77777777" w:rsidR="00F1566A" w:rsidRPr="00F1566A" w:rsidRDefault="00F1566A" w:rsidP="00D449D3">
            <w:pPr>
              <w:jc w:val="right"/>
              <w:rPr>
                <w:rFonts w:ascii="Times New Roman" w:hAnsi="Times New Roman" w:cs="Times New Roman"/>
                <w:sz w:val="24"/>
                <w:szCs w:val="24"/>
              </w:rPr>
            </w:pPr>
          </w:p>
        </w:tc>
      </w:tr>
      <w:tr w:rsidR="00F1566A" w:rsidRPr="00F1566A" w14:paraId="6831B205" w14:textId="77777777" w:rsidTr="00D449D3">
        <w:tc>
          <w:tcPr>
            <w:tcW w:w="1008" w:type="dxa"/>
          </w:tcPr>
          <w:p w14:paraId="0D623D96"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2026.</w:t>
            </w:r>
          </w:p>
        </w:tc>
        <w:tc>
          <w:tcPr>
            <w:tcW w:w="2160" w:type="dxa"/>
          </w:tcPr>
          <w:p w14:paraId="0CE16C1A"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6.377.600,03 EUR</w:t>
            </w:r>
          </w:p>
        </w:tc>
        <w:tc>
          <w:tcPr>
            <w:tcW w:w="2283" w:type="dxa"/>
          </w:tcPr>
          <w:p w14:paraId="3EFCD54C"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1.275.520,01 EUR</w:t>
            </w:r>
          </w:p>
        </w:tc>
        <w:tc>
          <w:tcPr>
            <w:tcW w:w="2585" w:type="dxa"/>
          </w:tcPr>
          <w:p w14:paraId="048F92C3"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285.714,28 EUR</w:t>
            </w:r>
          </w:p>
          <w:p w14:paraId="12FE07A1" w14:textId="77777777" w:rsidR="00F1566A" w:rsidRPr="00F1566A" w:rsidRDefault="00F1566A" w:rsidP="00D449D3">
            <w:pPr>
              <w:jc w:val="right"/>
              <w:rPr>
                <w:rFonts w:ascii="Times New Roman" w:hAnsi="Times New Roman" w:cs="Times New Roman"/>
                <w:sz w:val="24"/>
                <w:szCs w:val="24"/>
              </w:rPr>
            </w:pPr>
          </w:p>
        </w:tc>
        <w:tc>
          <w:tcPr>
            <w:tcW w:w="1858" w:type="dxa"/>
          </w:tcPr>
          <w:p w14:paraId="36775539" w14:textId="77777777" w:rsidR="00F1566A" w:rsidRPr="00F1566A" w:rsidRDefault="00F1566A" w:rsidP="00D449D3">
            <w:pPr>
              <w:spacing w:line="360" w:lineRule="auto"/>
              <w:jc w:val="right"/>
              <w:rPr>
                <w:rFonts w:ascii="Times New Roman" w:hAnsi="Times New Roman" w:cs="Times New Roman"/>
                <w:sz w:val="24"/>
                <w:szCs w:val="24"/>
              </w:rPr>
            </w:pPr>
            <w:r w:rsidRPr="00F1566A">
              <w:rPr>
                <w:rFonts w:ascii="Times New Roman" w:hAnsi="Times New Roman" w:cs="Times New Roman"/>
                <w:sz w:val="24"/>
                <w:szCs w:val="24"/>
              </w:rPr>
              <w:t>4,48%</w:t>
            </w:r>
          </w:p>
          <w:p w14:paraId="1B0D4C38" w14:textId="77777777" w:rsidR="00F1566A" w:rsidRPr="00F1566A" w:rsidRDefault="00F1566A" w:rsidP="00D449D3">
            <w:pPr>
              <w:jc w:val="right"/>
              <w:rPr>
                <w:rFonts w:ascii="Times New Roman" w:hAnsi="Times New Roman" w:cs="Times New Roman"/>
                <w:sz w:val="24"/>
                <w:szCs w:val="24"/>
              </w:rPr>
            </w:pPr>
          </w:p>
        </w:tc>
      </w:tr>
      <w:tr w:rsidR="00F1566A" w:rsidRPr="00F1566A" w14:paraId="119ED0A1" w14:textId="77777777" w:rsidTr="00D449D3">
        <w:tc>
          <w:tcPr>
            <w:tcW w:w="1008" w:type="dxa"/>
          </w:tcPr>
          <w:p w14:paraId="55875410"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2027.</w:t>
            </w:r>
          </w:p>
        </w:tc>
        <w:tc>
          <w:tcPr>
            <w:tcW w:w="2160" w:type="dxa"/>
          </w:tcPr>
          <w:p w14:paraId="43B0D961"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6.581.683,23 EUR</w:t>
            </w:r>
          </w:p>
        </w:tc>
        <w:tc>
          <w:tcPr>
            <w:tcW w:w="2283" w:type="dxa"/>
          </w:tcPr>
          <w:p w14:paraId="729049D5"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1.316.336,65 EUR</w:t>
            </w:r>
          </w:p>
        </w:tc>
        <w:tc>
          <w:tcPr>
            <w:tcW w:w="2585" w:type="dxa"/>
          </w:tcPr>
          <w:p w14:paraId="246D6A4A"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285.714,28 EUR</w:t>
            </w:r>
          </w:p>
          <w:p w14:paraId="149360BE" w14:textId="77777777" w:rsidR="00F1566A" w:rsidRPr="00F1566A" w:rsidRDefault="00F1566A" w:rsidP="00D449D3">
            <w:pPr>
              <w:jc w:val="right"/>
              <w:rPr>
                <w:rFonts w:ascii="Times New Roman" w:hAnsi="Times New Roman" w:cs="Times New Roman"/>
                <w:sz w:val="24"/>
                <w:szCs w:val="24"/>
              </w:rPr>
            </w:pPr>
          </w:p>
        </w:tc>
        <w:tc>
          <w:tcPr>
            <w:tcW w:w="1858" w:type="dxa"/>
          </w:tcPr>
          <w:p w14:paraId="74F313EA"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4,34%</w:t>
            </w:r>
          </w:p>
          <w:p w14:paraId="2C4FEF5F" w14:textId="77777777" w:rsidR="00F1566A" w:rsidRPr="00F1566A" w:rsidRDefault="00F1566A" w:rsidP="00D449D3">
            <w:pPr>
              <w:jc w:val="right"/>
              <w:rPr>
                <w:rFonts w:ascii="Times New Roman" w:hAnsi="Times New Roman" w:cs="Times New Roman"/>
                <w:sz w:val="24"/>
                <w:szCs w:val="24"/>
              </w:rPr>
            </w:pPr>
          </w:p>
        </w:tc>
      </w:tr>
      <w:tr w:rsidR="00F1566A" w:rsidRPr="00F1566A" w14:paraId="366953BF" w14:textId="77777777" w:rsidTr="00D449D3">
        <w:tc>
          <w:tcPr>
            <w:tcW w:w="1008" w:type="dxa"/>
          </w:tcPr>
          <w:p w14:paraId="14B65E0C"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2028.</w:t>
            </w:r>
          </w:p>
        </w:tc>
        <w:tc>
          <w:tcPr>
            <w:tcW w:w="2160" w:type="dxa"/>
          </w:tcPr>
          <w:p w14:paraId="3342B69F"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6.792.297,09 EUR</w:t>
            </w:r>
          </w:p>
        </w:tc>
        <w:tc>
          <w:tcPr>
            <w:tcW w:w="2283" w:type="dxa"/>
          </w:tcPr>
          <w:p w14:paraId="2164B772"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1.358.459,42 EUR</w:t>
            </w:r>
          </w:p>
        </w:tc>
        <w:tc>
          <w:tcPr>
            <w:tcW w:w="2585" w:type="dxa"/>
          </w:tcPr>
          <w:p w14:paraId="2FDE6768"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285.714,28 EUR</w:t>
            </w:r>
          </w:p>
          <w:p w14:paraId="0231D634" w14:textId="77777777" w:rsidR="00F1566A" w:rsidRPr="00F1566A" w:rsidRDefault="00F1566A" w:rsidP="00D449D3">
            <w:pPr>
              <w:jc w:val="right"/>
              <w:rPr>
                <w:rFonts w:ascii="Times New Roman" w:hAnsi="Times New Roman" w:cs="Times New Roman"/>
                <w:sz w:val="24"/>
                <w:szCs w:val="24"/>
              </w:rPr>
            </w:pPr>
          </w:p>
        </w:tc>
        <w:tc>
          <w:tcPr>
            <w:tcW w:w="1858" w:type="dxa"/>
          </w:tcPr>
          <w:p w14:paraId="4CF33F10"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4,21%</w:t>
            </w:r>
          </w:p>
          <w:p w14:paraId="2AC72F2B" w14:textId="77777777" w:rsidR="00F1566A" w:rsidRPr="00F1566A" w:rsidRDefault="00F1566A" w:rsidP="00D449D3">
            <w:pPr>
              <w:jc w:val="right"/>
              <w:rPr>
                <w:rFonts w:ascii="Times New Roman" w:hAnsi="Times New Roman" w:cs="Times New Roman"/>
                <w:sz w:val="24"/>
                <w:szCs w:val="24"/>
              </w:rPr>
            </w:pPr>
          </w:p>
        </w:tc>
      </w:tr>
      <w:tr w:rsidR="00F1566A" w:rsidRPr="00F1566A" w14:paraId="33F5ECD5" w14:textId="77777777" w:rsidTr="00D449D3">
        <w:tc>
          <w:tcPr>
            <w:tcW w:w="1008" w:type="dxa"/>
          </w:tcPr>
          <w:p w14:paraId="01BE9909"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2029.</w:t>
            </w:r>
          </w:p>
        </w:tc>
        <w:tc>
          <w:tcPr>
            <w:tcW w:w="2160" w:type="dxa"/>
          </w:tcPr>
          <w:p w14:paraId="0801AF29"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7.009.650,60 EUR</w:t>
            </w:r>
          </w:p>
        </w:tc>
        <w:tc>
          <w:tcPr>
            <w:tcW w:w="2283" w:type="dxa"/>
          </w:tcPr>
          <w:p w14:paraId="43A976E9"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1.401.930,12 EUR</w:t>
            </w:r>
          </w:p>
        </w:tc>
        <w:tc>
          <w:tcPr>
            <w:tcW w:w="2585" w:type="dxa"/>
          </w:tcPr>
          <w:p w14:paraId="5743B043"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285.714,28 EUR</w:t>
            </w:r>
          </w:p>
          <w:p w14:paraId="5ACDCCE9" w14:textId="77777777" w:rsidR="00F1566A" w:rsidRPr="00F1566A" w:rsidRDefault="00F1566A" w:rsidP="00D449D3">
            <w:pPr>
              <w:jc w:val="right"/>
              <w:rPr>
                <w:rFonts w:ascii="Times New Roman" w:hAnsi="Times New Roman" w:cs="Times New Roman"/>
                <w:sz w:val="24"/>
                <w:szCs w:val="24"/>
              </w:rPr>
            </w:pPr>
          </w:p>
        </w:tc>
        <w:tc>
          <w:tcPr>
            <w:tcW w:w="1858" w:type="dxa"/>
          </w:tcPr>
          <w:p w14:paraId="243AE6EE"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4,08%</w:t>
            </w:r>
          </w:p>
          <w:p w14:paraId="02B9FB9A" w14:textId="77777777" w:rsidR="00F1566A" w:rsidRPr="00F1566A" w:rsidRDefault="00F1566A" w:rsidP="00D449D3">
            <w:pPr>
              <w:jc w:val="right"/>
              <w:rPr>
                <w:rFonts w:ascii="Times New Roman" w:hAnsi="Times New Roman" w:cs="Times New Roman"/>
                <w:sz w:val="24"/>
                <w:szCs w:val="24"/>
              </w:rPr>
            </w:pPr>
          </w:p>
        </w:tc>
      </w:tr>
      <w:tr w:rsidR="00F1566A" w:rsidRPr="00F1566A" w14:paraId="4EA167A4" w14:textId="77777777" w:rsidTr="00D449D3">
        <w:tc>
          <w:tcPr>
            <w:tcW w:w="1008" w:type="dxa"/>
          </w:tcPr>
          <w:p w14:paraId="7C8B6F75"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2030.</w:t>
            </w:r>
          </w:p>
        </w:tc>
        <w:tc>
          <w:tcPr>
            <w:tcW w:w="2160" w:type="dxa"/>
          </w:tcPr>
          <w:p w14:paraId="0C3FE8AC"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7.233.959,42 EUR</w:t>
            </w:r>
          </w:p>
        </w:tc>
        <w:tc>
          <w:tcPr>
            <w:tcW w:w="2283" w:type="dxa"/>
          </w:tcPr>
          <w:p w14:paraId="0ACDCA0E"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1.446.791,88 EUR</w:t>
            </w:r>
          </w:p>
        </w:tc>
        <w:tc>
          <w:tcPr>
            <w:tcW w:w="2585" w:type="dxa"/>
          </w:tcPr>
          <w:p w14:paraId="13CD3E13"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285.714,28 EUR</w:t>
            </w:r>
          </w:p>
          <w:p w14:paraId="43D32137" w14:textId="77777777" w:rsidR="00F1566A" w:rsidRPr="00F1566A" w:rsidRDefault="00F1566A" w:rsidP="00D449D3">
            <w:pPr>
              <w:jc w:val="right"/>
              <w:rPr>
                <w:rFonts w:ascii="Times New Roman" w:hAnsi="Times New Roman" w:cs="Times New Roman"/>
                <w:sz w:val="24"/>
                <w:szCs w:val="24"/>
              </w:rPr>
            </w:pPr>
          </w:p>
        </w:tc>
        <w:tc>
          <w:tcPr>
            <w:tcW w:w="1858" w:type="dxa"/>
          </w:tcPr>
          <w:p w14:paraId="15AE0B4E"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3,95%</w:t>
            </w:r>
          </w:p>
          <w:p w14:paraId="50F47E62" w14:textId="77777777" w:rsidR="00F1566A" w:rsidRPr="00F1566A" w:rsidRDefault="00F1566A" w:rsidP="00D449D3">
            <w:pPr>
              <w:jc w:val="right"/>
              <w:rPr>
                <w:rFonts w:ascii="Times New Roman" w:hAnsi="Times New Roman" w:cs="Times New Roman"/>
                <w:sz w:val="24"/>
                <w:szCs w:val="24"/>
              </w:rPr>
            </w:pPr>
          </w:p>
        </w:tc>
      </w:tr>
      <w:tr w:rsidR="00F1566A" w:rsidRPr="00F1566A" w14:paraId="07040331" w14:textId="77777777" w:rsidTr="00D449D3">
        <w:tc>
          <w:tcPr>
            <w:tcW w:w="1008" w:type="dxa"/>
          </w:tcPr>
          <w:p w14:paraId="2111E9F4"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2031.</w:t>
            </w:r>
          </w:p>
        </w:tc>
        <w:tc>
          <w:tcPr>
            <w:tcW w:w="2160" w:type="dxa"/>
          </w:tcPr>
          <w:p w14:paraId="4748F448"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7.465.446,12 EUR</w:t>
            </w:r>
          </w:p>
        </w:tc>
        <w:tc>
          <w:tcPr>
            <w:tcW w:w="2283" w:type="dxa"/>
          </w:tcPr>
          <w:p w14:paraId="54D0424D"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1.493.089,22 EUR</w:t>
            </w:r>
          </w:p>
          <w:p w14:paraId="548C5D23" w14:textId="77777777" w:rsidR="00F1566A" w:rsidRPr="00F1566A" w:rsidRDefault="00F1566A" w:rsidP="00D449D3">
            <w:pPr>
              <w:jc w:val="right"/>
              <w:rPr>
                <w:rFonts w:ascii="Times New Roman" w:hAnsi="Times New Roman" w:cs="Times New Roman"/>
                <w:sz w:val="24"/>
                <w:szCs w:val="24"/>
              </w:rPr>
            </w:pPr>
          </w:p>
        </w:tc>
        <w:tc>
          <w:tcPr>
            <w:tcW w:w="2585" w:type="dxa"/>
          </w:tcPr>
          <w:p w14:paraId="27DDE766"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285.714,28 EUR</w:t>
            </w:r>
          </w:p>
          <w:p w14:paraId="07030C2D" w14:textId="77777777" w:rsidR="00F1566A" w:rsidRPr="00F1566A" w:rsidRDefault="00F1566A" w:rsidP="00D449D3">
            <w:pPr>
              <w:rPr>
                <w:rFonts w:ascii="Times New Roman" w:hAnsi="Times New Roman" w:cs="Times New Roman"/>
                <w:sz w:val="24"/>
                <w:szCs w:val="24"/>
              </w:rPr>
            </w:pPr>
          </w:p>
        </w:tc>
        <w:tc>
          <w:tcPr>
            <w:tcW w:w="1858" w:type="dxa"/>
          </w:tcPr>
          <w:p w14:paraId="1AF6BED7"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3,83%</w:t>
            </w:r>
          </w:p>
        </w:tc>
      </w:tr>
      <w:tr w:rsidR="00F1566A" w:rsidRPr="00F1566A" w14:paraId="33B6966E" w14:textId="77777777" w:rsidTr="00D449D3">
        <w:tc>
          <w:tcPr>
            <w:tcW w:w="1008" w:type="dxa"/>
          </w:tcPr>
          <w:p w14:paraId="3FFB3469"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2032.</w:t>
            </w:r>
          </w:p>
        </w:tc>
        <w:tc>
          <w:tcPr>
            <w:tcW w:w="2160" w:type="dxa"/>
          </w:tcPr>
          <w:p w14:paraId="2316702C"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7.704.340,40 EUR</w:t>
            </w:r>
          </w:p>
        </w:tc>
        <w:tc>
          <w:tcPr>
            <w:tcW w:w="2283" w:type="dxa"/>
          </w:tcPr>
          <w:p w14:paraId="2ED9FB29"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 xml:space="preserve">1.540.868,08 EUR </w:t>
            </w:r>
          </w:p>
          <w:p w14:paraId="7B85300E" w14:textId="77777777" w:rsidR="00F1566A" w:rsidRPr="00F1566A" w:rsidRDefault="00F1566A" w:rsidP="00D449D3">
            <w:pPr>
              <w:jc w:val="right"/>
              <w:rPr>
                <w:rFonts w:ascii="Times New Roman" w:hAnsi="Times New Roman" w:cs="Times New Roman"/>
                <w:sz w:val="24"/>
                <w:szCs w:val="24"/>
              </w:rPr>
            </w:pPr>
          </w:p>
        </w:tc>
        <w:tc>
          <w:tcPr>
            <w:tcW w:w="2585" w:type="dxa"/>
          </w:tcPr>
          <w:p w14:paraId="3F9172F6"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285.714,32 EUR</w:t>
            </w:r>
          </w:p>
        </w:tc>
        <w:tc>
          <w:tcPr>
            <w:tcW w:w="1858" w:type="dxa"/>
          </w:tcPr>
          <w:p w14:paraId="49F4142B" w14:textId="77777777" w:rsidR="00F1566A" w:rsidRPr="00F1566A" w:rsidRDefault="00F1566A" w:rsidP="00D449D3">
            <w:pPr>
              <w:spacing w:line="360" w:lineRule="auto"/>
              <w:jc w:val="right"/>
              <w:rPr>
                <w:rFonts w:ascii="Times New Roman" w:hAnsi="Times New Roman" w:cs="Times New Roman"/>
                <w:sz w:val="24"/>
                <w:szCs w:val="24"/>
              </w:rPr>
            </w:pPr>
            <w:r w:rsidRPr="00F1566A">
              <w:rPr>
                <w:rFonts w:ascii="Times New Roman" w:hAnsi="Times New Roman" w:cs="Times New Roman"/>
                <w:sz w:val="24"/>
                <w:szCs w:val="24"/>
              </w:rPr>
              <w:t>3,71%</w:t>
            </w:r>
          </w:p>
        </w:tc>
      </w:tr>
      <w:tr w:rsidR="00F1566A" w:rsidRPr="00F1566A" w14:paraId="5AAD195B" w14:textId="77777777" w:rsidTr="00D449D3">
        <w:tc>
          <w:tcPr>
            <w:tcW w:w="1008" w:type="dxa"/>
          </w:tcPr>
          <w:p w14:paraId="7EB5C782" w14:textId="77777777" w:rsidR="00F1566A" w:rsidRPr="00F1566A" w:rsidRDefault="00F1566A" w:rsidP="00D449D3">
            <w:pPr>
              <w:jc w:val="right"/>
              <w:rPr>
                <w:rFonts w:ascii="Times New Roman" w:hAnsi="Times New Roman" w:cs="Times New Roman"/>
                <w:sz w:val="24"/>
                <w:szCs w:val="24"/>
              </w:rPr>
            </w:pPr>
          </w:p>
        </w:tc>
        <w:tc>
          <w:tcPr>
            <w:tcW w:w="2160" w:type="dxa"/>
          </w:tcPr>
          <w:p w14:paraId="1EB3C65B" w14:textId="77777777" w:rsidR="00F1566A" w:rsidRPr="00F1566A" w:rsidRDefault="00F1566A" w:rsidP="00D449D3">
            <w:pPr>
              <w:jc w:val="right"/>
              <w:rPr>
                <w:rFonts w:ascii="Times New Roman" w:hAnsi="Times New Roman" w:cs="Times New Roman"/>
                <w:sz w:val="24"/>
                <w:szCs w:val="24"/>
              </w:rPr>
            </w:pPr>
          </w:p>
        </w:tc>
        <w:tc>
          <w:tcPr>
            <w:tcW w:w="2283" w:type="dxa"/>
          </w:tcPr>
          <w:p w14:paraId="71CD5BE9"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UKUPNO</w:t>
            </w:r>
          </w:p>
        </w:tc>
        <w:tc>
          <w:tcPr>
            <w:tcW w:w="2585" w:type="dxa"/>
          </w:tcPr>
          <w:p w14:paraId="6E4BE517" w14:textId="77777777" w:rsidR="00F1566A" w:rsidRPr="00F1566A" w:rsidRDefault="00F1566A" w:rsidP="00D449D3">
            <w:pPr>
              <w:jc w:val="right"/>
              <w:rPr>
                <w:rFonts w:ascii="Times New Roman" w:hAnsi="Times New Roman" w:cs="Times New Roman"/>
                <w:sz w:val="24"/>
                <w:szCs w:val="24"/>
              </w:rPr>
            </w:pPr>
            <w:r w:rsidRPr="00F1566A">
              <w:rPr>
                <w:rFonts w:ascii="Times New Roman" w:hAnsi="Times New Roman" w:cs="Times New Roman"/>
                <w:sz w:val="24"/>
                <w:szCs w:val="24"/>
              </w:rPr>
              <w:t>2.000.000,00 EUR</w:t>
            </w:r>
          </w:p>
        </w:tc>
        <w:tc>
          <w:tcPr>
            <w:tcW w:w="1858" w:type="dxa"/>
          </w:tcPr>
          <w:p w14:paraId="70A08F79" w14:textId="77777777" w:rsidR="00F1566A" w:rsidRPr="00F1566A" w:rsidRDefault="00F1566A" w:rsidP="00D449D3">
            <w:pPr>
              <w:jc w:val="right"/>
              <w:rPr>
                <w:rFonts w:ascii="Times New Roman" w:hAnsi="Times New Roman" w:cs="Times New Roman"/>
                <w:sz w:val="24"/>
                <w:szCs w:val="24"/>
              </w:rPr>
            </w:pPr>
          </w:p>
        </w:tc>
      </w:tr>
    </w:tbl>
    <w:p w14:paraId="3DB29066" w14:textId="77777777" w:rsidR="00F1566A" w:rsidRDefault="00F1566A" w:rsidP="00F1566A">
      <w:pPr>
        <w:rPr>
          <w:rFonts w:ascii="Times New Roman" w:hAnsi="Times New Roman" w:cs="Times New Roman"/>
          <w:sz w:val="24"/>
          <w:szCs w:val="24"/>
        </w:rPr>
      </w:pPr>
    </w:p>
    <w:p w14:paraId="3D6CD9F7" w14:textId="77777777" w:rsidR="00C21F77" w:rsidRDefault="00C21F77" w:rsidP="00F1566A">
      <w:pPr>
        <w:rPr>
          <w:rFonts w:ascii="Times New Roman" w:hAnsi="Times New Roman" w:cs="Times New Roman"/>
          <w:sz w:val="24"/>
          <w:szCs w:val="24"/>
        </w:rPr>
      </w:pPr>
    </w:p>
    <w:p w14:paraId="3FAD249E" w14:textId="5661E61E" w:rsidR="00F1566A" w:rsidRP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1. Izračun baze za izračun projekcije potrošnje :</w:t>
      </w:r>
    </w:p>
    <w:p w14:paraId="70629CCF" w14:textId="77777777" w:rsidR="00F1566A" w:rsidRPr="00F1566A" w:rsidRDefault="00F1566A" w:rsidP="00F1566A">
      <w:pPr>
        <w:jc w:val="both"/>
        <w:rPr>
          <w:rFonts w:ascii="Times New Roman" w:hAnsi="Times New Roman" w:cs="Times New Roman"/>
          <w:sz w:val="24"/>
          <w:szCs w:val="24"/>
        </w:rPr>
      </w:pPr>
    </w:p>
    <w:p w14:paraId="1226A21F" w14:textId="77777777" w:rsidR="00F1566A" w:rsidRP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 xml:space="preserve">- ostvareni prihodi poslovanja </w:t>
      </w:r>
    </w:p>
    <w:p w14:paraId="6F26288B" w14:textId="77777777" w:rsidR="00F1566A" w:rsidRP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 xml:space="preserve">  za razdoblje 01.01.-31.12.2024.</w:t>
      </w:r>
      <w:r w:rsidRPr="00F1566A">
        <w:rPr>
          <w:rFonts w:ascii="Times New Roman" w:hAnsi="Times New Roman" w:cs="Times New Roman"/>
          <w:sz w:val="24"/>
          <w:szCs w:val="24"/>
        </w:rPr>
        <w:tab/>
      </w:r>
      <w:r w:rsidRPr="00F1566A">
        <w:rPr>
          <w:rFonts w:ascii="Times New Roman" w:hAnsi="Times New Roman" w:cs="Times New Roman"/>
          <w:sz w:val="24"/>
          <w:szCs w:val="24"/>
        </w:rPr>
        <w:tab/>
        <w:t>7.114.383,69 EUR</w:t>
      </w:r>
    </w:p>
    <w:p w14:paraId="25EE5FEC" w14:textId="77777777" w:rsidR="00F1566A" w:rsidRPr="00F1566A" w:rsidRDefault="00F1566A" w:rsidP="00F1566A">
      <w:pPr>
        <w:jc w:val="both"/>
        <w:rPr>
          <w:rFonts w:ascii="Times New Roman" w:hAnsi="Times New Roman" w:cs="Times New Roman"/>
          <w:sz w:val="24"/>
          <w:szCs w:val="24"/>
        </w:rPr>
      </w:pPr>
    </w:p>
    <w:p w14:paraId="44E2AB4A" w14:textId="77777777" w:rsidR="00F1566A" w:rsidRP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 ostvareni prihodi od  nefinancijske</w:t>
      </w:r>
    </w:p>
    <w:p w14:paraId="46D20575" w14:textId="77777777" w:rsidR="00F1566A" w:rsidRPr="00F1566A" w:rsidRDefault="00F1566A" w:rsidP="00F1566A">
      <w:pPr>
        <w:ind w:left="1440" w:firstLine="720"/>
        <w:jc w:val="both"/>
        <w:rPr>
          <w:rFonts w:ascii="Times New Roman" w:hAnsi="Times New Roman" w:cs="Times New Roman"/>
          <w:sz w:val="24"/>
          <w:szCs w:val="24"/>
        </w:rPr>
      </w:pPr>
      <w:r w:rsidRPr="00F1566A">
        <w:rPr>
          <w:rFonts w:ascii="Times New Roman" w:hAnsi="Times New Roman" w:cs="Times New Roman"/>
          <w:sz w:val="24"/>
          <w:szCs w:val="24"/>
        </w:rPr>
        <w:t xml:space="preserve">  imovine za razdoblje 01.01.-31.12.2024. </w:t>
      </w:r>
      <w:r w:rsidRPr="00F1566A">
        <w:rPr>
          <w:rFonts w:ascii="Times New Roman" w:hAnsi="Times New Roman" w:cs="Times New Roman"/>
          <w:sz w:val="24"/>
          <w:szCs w:val="24"/>
        </w:rPr>
        <w:tab/>
        <w:t xml:space="preserve">   110.251,01 EUR</w:t>
      </w:r>
    </w:p>
    <w:p w14:paraId="02282F9A" w14:textId="77777777" w:rsidR="00F1566A" w:rsidRPr="00F1566A" w:rsidRDefault="00F1566A" w:rsidP="00F1566A">
      <w:pPr>
        <w:jc w:val="both"/>
        <w:rPr>
          <w:rFonts w:ascii="Times New Roman" w:hAnsi="Times New Roman" w:cs="Times New Roman"/>
          <w:sz w:val="24"/>
          <w:szCs w:val="24"/>
        </w:rPr>
      </w:pPr>
    </w:p>
    <w:p w14:paraId="5AB6CF1B" w14:textId="77777777" w:rsid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Ukupno</w:t>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7.224.634,70 EUR</w:t>
      </w:r>
    </w:p>
    <w:p w14:paraId="666B6694" w14:textId="77777777" w:rsidR="002A059F" w:rsidRDefault="002A059F" w:rsidP="00F1566A">
      <w:pPr>
        <w:jc w:val="both"/>
        <w:rPr>
          <w:rFonts w:ascii="Times New Roman" w:hAnsi="Times New Roman" w:cs="Times New Roman"/>
          <w:sz w:val="24"/>
          <w:szCs w:val="24"/>
        </w:rPr>
      </w:pPr>
    </w:p>
    <w:p w14:paraId="79ED1CF1" w14:textId="77777777" w:rsidR="002A059F" w:rsidRPr="00F1566A" w:rsidRDefault="002A059F" w:rsidP="00F1566A">
      <w:pPr>
        <w:jc w:val="both"/>
        <w:rPr>
          <w:rFonts w:ascii="Times New Roman" w:hAnsi="Times New Roman" w:cs="Times New Roman"/>
          <w:sz w:val="24"/>
          <w:szCs w:val="24"/>
        </w:rPr>
      </w:pPr>
    </w:p>
    <w:p w14:paraId="32342670" w14:textId="77777777" w:rsidR="00F1566A" w:rsidRPr="00F1566A" w:rsidRDefault="00F1566A" w:rsidP="00F1566A">
      <w:pPr>
        <w:jc w:val="both"/>
        <w:rPr>
          <w:rFonts w:ascii="Times New Roman" w:hAnsi="Times New Roman" w:cs="Times New Roman"/>
          <w:sz w:val="24"/>
          <w:szCs w:val="24"/>
        </w:rPr>
      </w:pPr>
    </w:p>
    <w:p w14:paraId="15B36930" w14:textId="4AB7027E" w:rsidR="00F1566A" w:rsidRP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 umanjenje za prihode iz čl.121. st.4.</w:t>
      </w:r>
    </w:p>
    <w:p w14:paraId="1ED70964" w14:textId="77777777" w:rsidR="00F1566A" w:rsidRPr="00F1566A" w:rsidRDefault="00F1566A" w:rsidP="00F1566A">
      <w:pPr>
        <w:ind w:left="1440" w:firstLine="720"/>
        <w:jc w:val="both"/>
        <w:rPr>
          <w:rFonts w:ascii="Times New Roman" w:hAnsi="Times New Roman" w:cs="Times New Roman"/>
          <w:sz w:val="24"/>
          <w:szCs w:val="24"/>
        </w:rPr>
      </w:pPr>
      <w:r w:rsidRPr="00F1566A">
        <w:rPr>
          <w:rFonts w:ascii="Times New Roman" w:hAnsi="Times New Roman" w:cs="Times New Roman"/>
          <w:sz w:val="24"/>
          <w:szCs w:val="24"/>
        </w:rPr>
        <w:t xml:space="preserve">   Zakona o proračunu </w:t>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1.236.412,81 EUR</w:t>
      </w:r>
    </w:p>
    <w:p w14:paraId="3A900896" w14:textId="77777777" w:rsidR="00F1566A" w:rsidRPr="00F1566A" w:rsidRDefault="00F1566A" w:rsidP="00F1566A">
      <w:pPr>
        <w:jc w:val="both"/>
        <w:rPr>
          <w:rFonts w:ascii="Times New Roman" w:hAnsi="Times New Roman" w:cs="Times New Roman"/>
          <w:sz w:val="24"/>
          <w:szCs w:val="24"/>
        </w:rPr>
      </w:pPr>
    </w:p>
    <w:p w14:paraId="42A6325E" w14:textId="77777777" w:rsidR="00F1566A" w:rsidRPr="00F1566A" w:rsidRDefault="00F1566A" w:rsidP="00F1566A">
      <w:pPr>
        <w:jc w:val="both"/>
        <w:rPr>
          <w:rFonts w:ascii="Times New Roman" w:hAnsi="Times New Roman" w:cs="Times New Roman"/>
          <w:sz w:val="24"/>
          <w:szCs w:val="24"/>
        </w:rPr>
      </w:pPr>
    </w:p>
    <w:p w14:paraId="7CE70BBF" w14:textId="77777777" w:rsidR="00F1566A" w:rsidRP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 xml:space="preserve">B A Z A </w:t>
      </w:r>
      <w:r w:rsidRPr="00F1566A">
        <w:rPr>
          <w:rFonts w:ascii="Times New Roman" w:hAnsi="Times New Roman" w:cs="Times New Roman"/>
          <w:sz w:val="24"/>
          <w:szCs w:val="24"/>
        </w:rPr>
        <w:tab/>
      </w:r>
      <w:r w:rsidRPr="00F1566A">
        <w:rPr>
          <w:rFonts w:ascii="Times New Roman" w:hAnsi="Times New Roman" w:cs="Times New Roman"/>
          <w:sz w:val="24"/>
          <w:szCs w:val="24"/>
        </w:rPr>
        <w:tab/>
        <w:t xml:space="preserve"> </w:t>
      </w:r>
      <w:r w:rsidRPr="00F1566A">
        <w:rPr>
          <w:rFonts w:ascii="Times New Roman" w:hAnsi="Times New Roman" w:cs="Times New Roman"/>
          <w:sz w:val="24"/>
          <w:szCs w:val="24"/>
        </w:rPr>
        <w:tab/>
      </w:r>
      <w:r w:rsidRPr="00F1566A">
        <w:rPr>
          <w:rFonts w:ascii="Times New Roman" w:hAnsi="Times New Roman" w:cs="Times New Roman"/>
          <w:sz w:val="24"/>
          <w:szCs w:val="24"/>
        </w:rPr>
        <w:tab/>
        <w:t>5.988.221,89 EUR</w:t>
      </w:r>
    </w:p>
    <w:p w14:paraId="46BAA927" w14:textId="77777777" w:rsidR="00F1566A" w:rsidRPr="00F1566A" w:rsidRDefault="00F1566A" w:rsidP="00F1566A">
      <w:pPr>
        <w:jc w:val="both"/>
        <w:rPr>
          <w:rFonts w:ascii="Times New Roman" w:hAnsi="Times New Roman" w:cs="Times New Roman"/>
          <w:sz w:val="24"/>
          <w:szCs w:val="24"/>
        </w:rPr>
      </w:pPr>
    </w:p>
    <w:p w14:paraId="01F8264C" w14:textId="77777777" w:rsidR="00F1566A" w:rsidRPr="00F1566A" w:rsidRDefault="00F1566A" w:rsidP="00F1566A">
      <w:pPr>
        <w:jc w:val="both"/>
        <w:rPr>
          <w:rFonts w:ascii="Times New Roman" w:hAnsi="Times New Roman" w:cs="Times New Roman"/>
          <w:sz w:val="24"/>
          <w:szCs w:val="24"/>
        </w:rPr>
      </w:pPr>
    </w:p>
    <w:p w14:paraId="27E1DF05" w14:textId="77777777" w:rsidR="00F1566A" w:rsidRPr="00F1566A" w:rsidRDefault="00F1566A" w:rsidP="00F1566A">
      <w:pPr>
        <w:jc w:val="both"/>
        <w:rPr>
          <w:rFonts w:ascii="Times New Roman" w:hAnsi="Times New Roman" w:cs="Times New Roman"/>
          <w:sz w:val="24"/>
          <w:szCs w:val="24"/>
        </w:rPr>
      </w:pPr>
      <w:r w:rsidRPr="00F1566A">
        <w:rPr>
          <w:rFonts w:ascii="Times New Roman" w:hAnsi="Times New Roman" w:cs="Times New Roman"/>
          <w:sz w:val="24"/>
          <w:szCs w:val="24"/>
        </w:rPr>
        <w:tab/>
        <w:t>2. Planirani rast Proračuna je 3,2 % godišnje.</w:t>
      </w:r>
    </w:p>
    <w:p w14:paraId="1F357925" w14:textId="77777777" w:rsidR="00F1566A" w:rsidRPr="00F1566A" w:rsidRDefault="00F1566A" w:rsidP="00F1566A">
      <w:pPr>
        <w:jc w:val="both"/>
        <w:rPr>
          <w:rFonts w:ascii="Times New Roman" w:hAnsi="Times New Roman" w:cs="Times New Roman"/>
          <w:sz w:val="24"/>
          <w:szCs w:val="24"/>
        </w:rPr>
      </w:pPr>
    </w:p>
    <w:p w14:paraId="61753F01" w14:textId="77777777" w:rsidR="00F1566A" w:rsidRPr="00F1566A" w:rsidRDefault="00F1566A" w:rsidP="00F1566A">
      <w:pPr>
        <w:rPr>
          <w:rFonts w:ascii="Times New Roman" w:hAnsi="Times New Roman" w:cs="Times New Roman"/>
          <w:sz w:val="24"/>
          <w:szCs w:val="24"/>
        </w:rPr>
      </w:pPr>
    </w:p>
    <w:p w14:paraId="69FEFCE7" w14:textId="77777777" w:rsidR="00F1566A" w:rsidRPr="00F1566A" w:rsidRDefault="00F1566A" w:rsidP="00F1566A">
      <w:pPr>
        <w:rPr>
          <w:rFonts w:ascii="Times New Roman" w:hAnsi="Times New Roman" w:cs="Times New Roman"/>
          <w:sz w:val="24"/>
          <w:szCs w:val="24"/>
        </w:rPr>
      </w:pPr>
    </w:p>
    <w:p w14:paraId="76390733"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II.</w:t>
      </w:r>
    </w:p>
    <w:p w14:paraId="04D63534" w14:textId="77777777" w:rsidR="00F1566A" w:rsidRPr="00F1566A" w:rsidRDefault="00F1566A" w:rsidP="00F1566A">
      <w:pPr>
        <w:rPr>
          <w:rFonts w:ascii="Times New Roman" w:hAnsi="Times New Roman" w:cs="Times New Roman"/>
          <w:sz w:val="24"/>
          <w:szCs w:val="24"/>
        </w:rPr>
      </w:pPr>
    </w:p>
    <w:p w14:paraId="28C3C12B"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t>Ova Odluka stupa na snagu  prvog dana od dana objave u Glasniku Zagrebačke županije.</w:t>
      </w:r>
    </w:p>
    <w:p w14:paraId="78D647B7" w14:textId="77777777" w:rsidR="00F1566A" w:rsidRPr="00F1566A" w:rsidRDefault="00F1566A" w:rsidP="00F1566A">
      <w:pPr>
        <w:rPr>
          <w:rFonts w:ascii="Times New Roman" w:hAnsi="Times New Roman" w:cs="Times New Roman"/>
          <w:sz w:val="24"/>
          <w:szCs w:val="24"/>
        </w:rPr>
      </w:pPr>
    </w:p>
    <w:p w14:paraId="4F8A210E" w14:textId="77777777" w:rsidR="00F1566A" w:rsidRPr="00F1566A" w:rsidRDefault="00F1566A" w:rsidP="00F1566A">
      <w:pPr>
        <w:rPr>
          <w:rFonts w:ascii="Times New Roman" w:hAnsi="Times New Roman" w:cs="Times New Roman"/>
          <w:sz w:val="24"/>
          <w:szCs w:val="24"/>
        </w:rPr>
      </w:pPr>
    </w:p>
    <w:p w14:paraId="0122ED62"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REPUBLIKA HRVATSKA</w:t>
      </w:r>
    </w:p>
    <w:p w14:paraId="33F96D2B"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ZAGREBAČKA ŽUPANIJA</w:t>
      </w:r>
    </w:p>
    <w:p w14:paraId="02DDD6AE"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 xml:space="preserve">       OPĆINA KRIŽ</w:t>
      </w:r>
    </w:p>
    <w:p w14:paraId="138177D7"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 xml:space="preserve">   OPĆINSKO VIJEĆE</w:t>
      </w:r>
    </w:p>
    <w:p w14:paraId="68DF2BCA" w14:textId="77777777" w:rsidR="00F1566A" w:rsidRPr="00F1566A" w:rsidRDefault="00F1566A" w:rsidP="00F1566A">
      <w:pPr>
        <w:rPr>
          <w:rFonts w:ascii="Times New Roman" w:hAnsi="Times New Roman" w:cs="Times New Roman"/>
          <w:sz w:val="24"/>
          <w:szCs w:val="24"/>
        </w:rPr>
      </w:pPr>
    </w:p>
    <w:p w14:paraId="549FD1D1" w14:textId="77777777" w:rsidR="00F1566A" w:rsidRPr="00F1566A" w:rsidRDefault="00F1566A" w:rsidP="00F1566A">
      <w:pPr>
        <w:rPr>
          <w:rFonts w:ascii="Times New Roman" w:hAnsi="Times New Roman" w:cs="Times New Roman"/>
          <w:sz w:val="24"/>
          <w:szCs w:val="24"/>
        </w:rPr>
      </w:pPr>
    </w:p>
    <w:p w14:paraId="1241109A" w14:textId="77777777" w:rsidR="00F1566A" w:rsidRPr="00F1566A" w:rsidRDefault="00F1566A" w:rsidP="00F1566A">
      <w:pPr>
        <w:rPr>
          <w:rFonts w:ascii="Times New Roman" w:hAnsi="Times New Roman" w:cs="Times New Roman"/>
          <w:sz w:val="24"/>
          <w:szCs w:val="24"/>
        </w:rPr>
      </w:pPr>
    </w:p>
    <w:p w14:paraId="652696F8" w14:textId="5A5DAFA0"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KLASA: 450-01/25-01/02</w:t>
      </w:r>
    </w:p>
    <w:p w14:paraId="147A9CAF" w14:textId="57276085"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URBROJ: 238-16-01-25-</w:t>
      </w:r>
      <w:r w:rsidR="00C21F77">
        <w:rPr>
          <w:rFonts w:ascii="Times New Roman" w:hAnsi="Times New Roman" w:cs="Times New Roman"/>
          <w:sz w:val="24"/>
          <w:szCs w:val="24"/>
        </w:rPr>
        <w:t>6</w:t>
      </w:r>
    </w:p>
    <w:p w14:paraId="3ED9B154" w14:textId="2B33ECEC"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Križ,</w:t>
      </w:r>
      <w:r w:rsidR="00CB497B">
        <w:rPr>
          <w:rFonts w:ascii="Times New Roman" w:hAnsi="Times New Roman" w:cs="Times New Roman"/>
          <w:sz w:val="24"/>
          <w:szCs w:val="24"/>
        </w:rPr>
        <w:t xml:space="preserve"> </w:t>
      </w:r>
      <w:r w:rsidR="00C21F77">
        <w:rPr>
          <w:rFonts w:ascii="Times New Roman" w:hAnsi="Times New Roman" w:cs="Times New Roman"/>
          <w:sz w:val="24"/>
          <w:szCs w:val="24"/>
        </w:rPr>
        <w:t xml:space="preserve">06. ožujka </w:t>
      </w:r>
      <w:r w:rsidRPr="00F1566A">
        <w:rPr>
          <w:rFonts w:ascii="Times New Roman" w:hAnsi="Times New Roman" w:cs="Times New Roman"/>
          <w:sz w:val="24"/>
          <w:szCs w:val="24"/>
        </w:rPr>
        <w:t>20</w:t>
      </w:r>
      <w:r w:rsidR="00C21F77">
        <w:rPr>
          <w:rFonts w:ascii="Times New Roman" w:hAnsi="Times New Roman" w:cs="Times New Roman"/>
          <w:sz w:val="24"/>
          <w:szCs w:val="24"/>
        </w:rPr>
        <w:t>2</w:t>
      </w:r>
      <w:r w:rsidRPr="00F1566A">
        <w:rPr>
          <w:rFonts w:ascii="Times New Roman" w:hAnsi="Times New Roman" w:cs="Times New Roman"/>
          <w:sz w:val="24"/>
          <w:szCs w:val="24"/>
        </w:rPr>
        <w:t>5.</w:t>
      </w:r>
    </w:p>
    <w:p w14:paraId="4074AF7E" w14:textId="77777777" w:rsidR="00F1566A" w:rsidRPr="00F1566A" w:rsidRDefault="00F1566A" w:rsidP="00F1566A">
      <w:pPr>
        <w:rPr>
          <w:rFonts w:ascii="Times New Roman" w:hAnsi="Times New Roman" w:cs="Times New Roman"/>
          <w:sz w:val="24"/>
          <w:szCs w:val="24"/>
        </w:rPr>
      </w:pPr>
    </w:p>
    <w:p w14:paraId="577D55A8"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PREDSJEDNIK OPĆINSKOG VIJEĆA</w:t>
      </w:r>
    </w:p>
    <w:p w14:paraId="7E4BE28C"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OPĆINE KRIŽ:</w:t>
      </w:r>
    </w:p>
    <w:p w14:paraId="403F10DE" w14:textId="77777777" w:rsidR="00F1566A" w:rsidRPr="00F1566A" w:rsidRDefault="00F1566A" w:rsidP="00F1566A">
      <w:pPr>
        <w:rPr>
          <w:rFonts w:ascii="Times New Roman" w:hAnsi="Times New Roman" w:cs="Times New Roman"/>
          <w:sz w:val="24"/>
          <w:szCs w:val="24"/>
        </w:rPr>
      </w:pP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r>
      <w:r w:rsidRPr="00F1566A">
        <w:rPr>
          <w:rFonts w:ascii="Times New Roman" w:hAnsi="Times New Roman" w:cs="Times New Roman"/>
          <w:sz w:val="24"/>
          <w:szCs w:val="24"/>
        </w:rPr>
        <w:tab/>
        <w:t xml:space="preserve"> Zlatko Hrastić</w:t>
      </w:r>
    </w:p>
    <w:p w14:paraId="4E76DFCD" w14:textId="77777777" w:rsidR="00F1566A" w:rsidRPr="00F1566A" w:rsidRDefault="00F1566A" w:rsidP="00F1566A">
      <w:pPr>
        <w:rPr>
          <w:rFonts w:ascii="Times New Roman" w:hAnsi="Times New Roman" w:cs="Times New Roman"/>
          <w:sz w:val="24"/>
          <w:szCs w:val="24"/>
        </w:rPr>
      </w:pPr>
    </w:p>
    <w:p w14:paraId="22E88D26" w14:textId="77777777" w:rsidR="00F1566A" w:rsidRPr="00F1566A" w:rsidRDefault="00F1566A" w:rsidP="006966B3">
      <w:pPr>
        <w:rPr>
          <w:rFonts w:ascii="Times New Roman" w:hAnsi="Times New Roman" w:cs="Times New Roman"/>
          <w:sz w:val="24"/>
          <w:szCs w:val="24"/>
        </w:rPr>
      </w:pPr>
    </w:p>
    <w:p w14:paraId="679718B2" w14:textId="77777777" w:rsidR="00F1566A" w:rsidRPr="00F1566A" w:rsidRDefault="00F1566A" w:rsidP="006966B3">
      <w:pPr>
        <w:rPr>
          <w:rFonts w:ascii="Times New Roman" w:hAnsi="Times New Roman" w:cs="Times New Roman"/>
          <w:sz w:val="24"/>
          <w:szCs w:val="24"/>
        </w:rPr>
      </w:pPr>
    </w:p>
    <w:p w14:paraId="35064A5C" w14:textId="77777777" w:rsidR="00F1566A" w:rsidRDefault="00F1566A" w:rsidP="006966B3">
      <w:pPr>
        <w:rPr>
          <w:rFonts w:ascii="Times New Roman" w:hAnsi="Times New Roman" w:cs="Times New Roman"/>
          <w:sz w:val="24"/>
          <w:szCs w:val="24"/>
        </w:rPr>
      </w:pPr>
    </w:p>
    <w:p w14:paraId="6DAF46B1" w14:textId="77777777" w:rsidR="00F1566A" w:rsidRDefault="00F1566A" w:rsidP="006966B3">
      <w:pPr>
        <w:rPr>
          <w:rFonts w:ascii="Times New Roman" w:hAnsi="Times New Roman" w:cs="Times New Roman"/>
          <w:sz w:val="24"/>
          <w:szCs w:val="24"/>
        </w:rPr>
      </w:pPr>
    </w:p>
    <w:p w14:paraId="15BFE9C8" w14:textId="77777777" w:rsidR="00F1566A" w:rsidRPr="00F1566A" w:rsidRDefault="00F1566A" w:rsidP="006966B3">
      <w:pPr>
        <w:rPr>
          <w:rFonts w:ascii="Times New Roman" w:hAnsi="Times New Roman" w:cs="Times New Roman"/>
          <w:sz w:val="24"/>
          <w:szCs w:val="24"/>
        </w:rPr>
      </w:pPr>
    </w:p>
    <w:p w14:paraId="154C9147" w14:textId="77777777" w:rsidR="00F1566A" w:rsidRPr="00F1566A" w:rsidRDefault="00F1566A" w:rsidP="006966B3">
      <w:pPr>
        <w:rPr>
          <w:rFonts w:ascii="Times New Roman" w:hAnsi="Times New Roman" w:cs="Times New Roman"/>
          <w:sz w:val="24"/>
          <w:szCs w:val="24"/>
        </w:rPr>
      </w:pPr>
    </w:p>
    <w:p w14:paraId="6AA92E51" w14:textId="77777777" w:rsidR="00F1566A" w:rsidRDefault="00F1566A" w:rsidP="006966B3">
      <w:pPr>
        <w:rPr>
          <w:rFonts w:ascii="Times New Roman" w:hAnsi="Times New Roman" w:cs="Times New Roman"/>
          <w:sz w:val="24"/>
          <w:szCs w:val="24"/>
        </w:rPr>
      </w:pPr>
    </w:p>
    <w:p w14:paraId="713D98D8" w14:textId="77777777" w:rsidR="002A059F" w:rsidRDefault="002A059F" w:rsidP="006966B3">
      <w:pPr>
        <w:rPr>
          <w:rFonts w:ascii="Times New Roman" w:hAnsi="Times New Roman" w:cs="Times New Roman"/>
          <w:sz w:val="24"/>
          <w:szCs w:val="24"/>
        </w:rPr>
      </w:pPr>
    </w:p>
    <w:p w14:paraId="7DE59BC9" w14:textId="77777777" w:rsidR="002A059F" w:rsidRDefault="002A059F" w:rsidP="006966B3">
      <w:pPr>
        <w:rPr>
          <w:rFonts w:ascii="Times New Roman" w:hAnsi="Times New Roman" w:cs="Times New Roman"/>
          <w:sz w:val="24"/>
          <w:szCs w:val="24"/>
        </w:rPr>
      </w:pPr>
    </w:p>
    <w:p w14:paraId="637C621A" w14:textId="77777777" w:rsidR="002A059F" w:rsidRDefault="002A059F" w:rsidP="006966B3">
      <w:pPr>
        <w:rPr>
          <w:rFonts w:ascii="Times New Roman" w:hAnsi="Times New Roman" w:cs="Times New Roman"/>
          <w:sz w:val="24"/>
          <w:szCs w:val="24"/>
        </w:rPr>
      </w:pPr>
    </w:p>
    <w:p w14:paraId="7FA0681D" w14:textId="77777777" w:rsidR="002A059F" w:rsidRDefault="002A059F" w:rsidP="006966B3">
      <w:pPr>
        <w:rPr>
          <w:rFonts w:ascii="Times New Roman" w:hAnsi="Times New Roman" w:cs="Times New Roman"/>
          <w:sz w:val="24"/>
          <w:szCs w:val="24"/>
        </w:rPr>
      </w:pPr>
    </w:p>
    <w:p w14:paraId="3C990BE9" w14:textId="77777777" w:rsidR="002A059F" w:rsidRDefault="002A059F" w:rsidP="006966B3">
      <w:pPr>
        <w:rPr>
          <w:rFonts w:ascii="Times New Roman" w:hAnsi="Times New Roman" w:cs="Times New Roman"/>
          <w:sz w:val="24"/>
          <w:szCs w:val="24"/>
        </w:rPr>
      </w:pPr>
    </w:p>
    <w:p w14:paraId="5567C56C" w14:textId="77777777" w:rsidR="002A059F" w:rsidRDefault="002A059F" w:rsidP="006966B3">
      <w:pPr>
        <w:rPr>
          <w:rFonts w:ascii="Times New Roman" w:hAnsi="Times New Roman" w:cs="Times New Roman"/>
          <w:sz w:val="24"/>
          <w:szCs w:val="24"/>
        </w:rPr>
      </w:pPr>
    </w:p>
    <w:p w14:paraId="69ABBEC5" w14:textId="77777777" w:rsidR="002A059F" w:rsidRDefault="002A059F" w:rsidP="006966B3">
      <w:pPr>
        <w:rPr>
          <w:rFonts w:ascii="Times New Roman" w:hAnsi="Times New Roman" w:cs="Times New Roman"/>
          <w:sz w:val="24"/>
          <w:szCs w:val="24"/>
        </w:rPr>
      </w:pPr>
    </w:p>
    <w:p w14:paraId="4D67C286" w14:textId="77777777" w:rsidR="002A059F" w:rsidRDefault="002A059F" w:rsidP="006966B3">
      <w:pPr>
        <w:rPr>
          <w:rFonts w:ascii="Times New Roman" w:hAnsi="Times New Roman" w:cs="Times New Roman"/>
          <w:sz w:val="24"/>
          <w:szCs w:val="24"/>
        </w:rPr>
      </w:pPr>
    </w:p>
    <w:p w14:paraId="793BFB0D" w14:textId="77777777" w:rsidR="002A059F" w:rsidRDefault="002A059F" w:rsidP="006966B3">
      <w:pPr>
        <w:rPr>
          <w:rFonts w:ascii="Times New Roman" w:hAnsi="Times New Roman" w:cs="Times New Roman"/>
          <w:sz w:val="24"/>
          <w:szCs w:val="24"/>
        </w:rPr>
      </w:pPr>
    </w:p>
    <w:p w14:paraId="665B828C" w14:textId="77777777" w:rsidR="002A059F" w:rsidRPr="00F1566A" w:rsidRDefault="002A059F" w:rsidP="006966B3">
      <w:pPr>
        <w:rPr>
          <w:rFonts w:ascii="Times New Roman" w:hAnsi="Times New Roman" w:cs="Times New Roman"/>
          <w:sz w:val="24"/>
          <w:szCs w:val="24"/>
        </w:rPr>
      </w:pPr>
    </w:p>
    <w:p w14:paraId="36F81280" w14:textId="77777777" w:rsidR="00F1566A" w:rsidRPr="00F1566A" w:rsidRDefault="00F1566A" w:rsidP="006966B3">
      <w:pPr>
        <w:rPr>
          <w:rFonts w:ascii="Times New Roman" w:hAnsi="Times New Roman" w:cs="Times New Roman"/>
          <w:sz w:val="24"/>
          <w:szCs w:val="24"/>
        </w:rPr>
      </w:pPr>
    </w:p>
    <w:p w14:paraId="01C5463F" w14:textId="77777777" w:rsidR="0078617C" w:rsidRDefault="0078617C" w:rsidP="003B02C6">
      <w:pPr>
        <w:rPr>
          <w:rFonts w:ascii="Times New Roman" w:hAnsi="Times New Roman" w:cs="Times New Roman"/>
          <w:sz w:val="24"/>
          <w:szCs w:val="24"/>
        </w:rPr>
      </w:pPr>
      <w:bookmarkStart w:id="4" w:name="_Hlk190953944"/>
    </w:p>
    <w:p w14:paraId="24A7A43C" w14:textId="142E05A8" w:rsidR="00A27F35" w:rsidRDefault="00A27F35" w:rsidP="00A27F35">
      <w:pPr>
        <w:ind w:firstLine="708"/>
        <w:jc w:val="both"/>
        <w:rPr>
          <w:rFonts w:ascii="Times New Roman" w:hAnsi="Times New Roman"/>
          <w:sz w:val="24"/>
          <w:szCs w:val="24"/>
        </w:rPr>
      </w:pPr>
      <w:r>
        <w:rPr>
          <w:rFonts w:ascii="Times New Roman" w:hAnsi="Times New Roman"/>
          <w:sz w:val="24"/>
          <w:szCs w:val="24"/>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i 57/23) i članka 64. Poslovnika Općinskog vijeća Općine Križ („Glasnik Zagrebačke županije“  br. 11/21), Općinsko vijeće Općine Križ na </w:t>
      </w:r>
      <w:r w:rsidR="00E1363B">
        <w:rPr>
          <w:rFonts w:ascii="Times New Roman" w:hAnsi="Times New Roman"/>
          <w:sz w:val="24"/>
          <w:szCs w:val="24"/>
        </w:rPr>
        <w:t>35.</w:t>
      </w:r>
      <w:r>
        <w:rPr>
          <w:rFonts w:ascii="Times New Roman" w:hAnsi="Times New Roman"/>
          <w:sz w:val="24"/>
          <w:szCs w:val="24"/>
        </w:rPr>
        <w:t xml:space="preserve">  sjednici održanoj dana </w:t>
      </w:r>
      <w:r w:rsidR="00E1363B">
        <w:rPr>
          <w:rFonts w:ascii="Times New Roman" w:hAnsi="Times New Roman"/>
          <w:sz w:val="24"/>
          <w:szCs w:val="24"/>
        </w:rPr>
        <w:t xml:space="preserve">06. ožujka </w:t>
      </w:r>
      <w:r>
        <w:rPr>
          <w:rFonts w:ascii="Times New Roman" w:hAnsi="Times New Roman"/>
          <w:sz w:val="24"/>
          <w:szCs w:val="24"/>
        </w:rPr>
        <w:t xml:space="preserve">2025. godine donijelo je </w:t>
      </w:r>
    </w:p>
    <w:p w14:paraId="4E5448CB" w14:textId="77777777" w:rsidR="00A27F35" w:rsidRDefault="00A27F35" w:rsidP="00A27F35">
      <w:pPr>
        <w:ind w:firstLine="708"/>
        <w:jc w:val="both"/>
        <w:rPr>
          <w:rFonts w:ascii="Times New Roman" w:hAnsi="Times New Roman"/>
          <w:sz w:val="24"/>
          <w:szCs w:val="24"/>
        </w:rPr>
      </w:pPr>
    </w:p>
    <w:p w14:paraId="12797A07" w14:textId="77777777" w:rsidR="00A27F35" w:rsidRPr="00BE5C9F" w:rsidRDefault="00A27F35" w:rsidP="00A27F35">
      <w:pPr>
        <w:jc w:val="center"/>
        <w:rPr>
          <w:rFonts w:ascii="Times New Roman" w:eastAsia="Times New Roman" w:hAnsi="Times New Roman" w:cs="Times New Roman"/>
          <w:b/>
          <w:bCs/>
          <w:sz w:val="24"/>
          <w:szCs w:val="24"/>
        </w:rPr>
      </w:pPr>
      <w:r w:rsidRPr="00BE5C9F">
        <w:rPr>
          <w:rFonts w:ascii="Times New Roman" w:eastAsia="Times New Roman" w:hAnsi="Times New Roman" w:cs="Times New Roman"/>
          <w:b/>
          <w:bCs/>
          <w:sz w:val="24"/>
          <w:szCs w:val="24"/>
        </w:rPr>
        <w:t xml:space="preserve">ODLUKU </w:t>
      </w:r>
    </w:p>
    <w:p w14:paraId="594B0FB2" w14:textId="51D6A999" w:rsidR="00A27F35" w:rsidRPr="00BE5C9F" w:rsidRDefault="00A27F35" w:rsidP="00A27F35">
      <w:pPr>
        <w:jc w:val="center"/>
        <w:rPr>
          <w:rFonts w:ascii="Times New Roman" w:eastAsia="Times New Roman" w:hAnsi="Times New Roman" w:cs="Times New Roman"/>
          <w:b/>
          <w:bCs/>
          <w:sz w:val="24"/>
          <w:szCs w:val="24"/>
        </w:rPr>
      </w:pPr>
      <w:r w:rsidRPr="00BE5C9F">
        <w:rPr>
          <w:rFonts w:ascii="Times New Roman" w:eastAsia="Times New Roman" w:hAnsi="Times New Roman" w:cs="Times New Roman"/>
          <w:b/>
          <w:bCs/>
          <w:sz w:val="24"/>
          <w:szCs w:val="24"/>
        </w:rPr>
        <w:t xml:space="preserve">o </w:t>
      </w:r>
      <w:r w:rsidR="00FD564B">
        <w:rPr>
          <w:rFonts w:ascii="Times New Roman" w:eastAsia="Times New Roman" w:hAnsi="Times New Roman" w:cs="Times New Roman"/>
          <w:b/>
          <w:bCs/>
          <w:sz w:val="24"/>
          <w:szCs w:val="24"/>
        </w:rPr>
        <w:t xml:space="preserve">davanju </w:t>
      </w:r>
      <w:r>
        <w:rPr>
          <w:rFonts w:ascii="Times New Roman" w:eastAsia="Times New Roman" w:hAnsi="Times New Roman" w:cs="Times New Roman"/>
          <w:b/>
          <w:bCs/>
          <w:sz w:val="24"/>
          <w:szCs w:val="24"/>
        </w:rPr>
        <w:t xml:space="preserve">suglasnosti za provođenje projekta izgradnje spomen </w:t>
      </w:r>
      <w:r w:rsidRPr="00BE5C9F">
        <w:rPr>
          <w:rFonts w:ascii="Times New Roman" w:eastAsia="Times New Roman" w:hAnsi="Times New Roman" w:cs="Times New Roman"/>
          <w:b/>
          <w:bCs/>
          <w:sz w:val="24"/>
          <w:szCs w:val="24"/>
        </w:rPr>
        <w:t>obilježja</w:t>
      </w:r>
      <w:r>
        <w:rPr>
          <w:rFonts w:ascii="Times New Roman" w:eastAsia="Times New Roman" w:hAnsi="Times New Roman" w:cs="Times New Roman"/>
          <w:b/>
          <w:bCs/>
          <w:sz w:val="24"/>
          <w:szCs w:val="24"/>
        </w:rPr>
        <w:t xml:space="preserve"> </w:t>
      </w:r>
      <w:r w:rsidRPr="00BE5C9F">
        <w:rPr>
          <w:rFonts w:ascii="Times New Roman" w:eastAsia="Times New Roman" w:hAnsi="Times New Roman" w:cs="Times New Roman"/>
          <w:b/>
          <w:bCs/>
          <w:sz w:val="24"/>
          <w:szCs w:val="24"/>
        </w:rPr>
        <w:t xml:space="preserve">- spomenika hrvatskim braniteljima </w:t>
      </w:r>
      <w:r>
        <w:rPr>
          <w:rFonts w:ascii="Times New Roman" w:eastAsia="Times New Roman" w:hAnsi="Times New Roman" w:cs="Times New Roman"/>
          <w:b/>
          <w:bCs/>
          <w:sz w:val="24"/>
          <w:szCs w:val="24"/>
        </w:rPr>
        <w:t>i izdvajanju novčanih sredstava</w:t>
      </w:r>
    </w:p>
    <w:p w14:paraId="2FA5FF80" w14:textId="77777777" w:rsidR="00A27F35" w:rsidRPr="00BE5C9F" w:rsidRDefault="00A27F35" w:rsidP="00A27F35">
      <w:pPr>
        <w:ind w:left="360"/>
        <w:jc w:val="center"/>
        <w:rPr>
          <w:rFonts w:ascii="Times New Roman" w:eastAsia="Times New Roman" w:hAnsi="Times New Roman" w:cs="Times New Roman"/>
          <w:sz w:val="24"/>
          <w:szCs w:val="24"/>
        </w:rPr>
      </w:pPr>
    </w:p>
    <w:p w14:paraId="0E479131" w14:textId="77777777" w:rsidR="00A27F35" w:rsidRPr="00BE5C9F" w:rsidRDefault="00A27F35" w:rsidP="00A27F35">
      <w:pPr>
        <w:ind w:left="360"/>
        <w:jc w:val="center"/>
        <w:rPr>
          <w:rFonts w:ascii="Times New Roman" w:eastAsia="Times New Roman" w:hAnsi="Times New Roman" w:cs="Times New Roman"/>
          <w:sz w:val="24"/>
          <w:szCs w:val="24"/>
        </w:rPr>
      </w:pPr>
      <w:r w:rsidRPr="00BE5C9F">
        <w:rPr>
          <w:rFonts w:ascii="Times New Roman" w:eastAsia="Times New Roman" w:hAnsi="Times New Roman" w:cs="Times New Roman"/>
          <w:sz w:val="24"/>
          <w:szCs w:val="24"/>
        </w:rPr>
        <w:t>I.</w:t>
      </w:r>
    </w:p>
    <w:p w14:paraId="6A99C769" w14:textId="77777777" w:rsidR="00A27F35" w:rsidRPr="00BE5C9F" w:rsidRDefault="00A27F35" w:rsidP="00A27F35">
      <w:pPr>
        <w:ind w:firstLine="708"/>
        <w:jc w:val="both"/>
        <w:rPr>
          <w:rFonts w:ascii="Times New Roman" w:eastAsia="Times New Roman" w:hAnsi="Times New Roman" w:cs="Times New Roman"/>
          <w:sz w:val="24"/>
          <w:szCs w:val="24"/>
        </w:rPr>
      </w:pPr>
      <w:r w:rsidRPr="00BE5C9F">
        <w:rPr>
          <w:rFonts w:ascii="Times New Roman" w:eastAsia="Times New Roman" w:hAnsi="Times New Roman" w:cs="Times New Roman"/>
          <w:sz w:val="24"/>
          <w:szCs w:val="24"/>
        </w:rPr>
        <w:t xml:space="preserve">Općinsko vijeće Općine Križ suglasno je s </w:t>
      </w:r>
      <w:r>
        <w:rPr>
          <w:rFonts w:ascii="Times New Roman" w:eastAsia="Times New Roman" w:hAnsi="Times New Roman" w:cs="Times New Roman"/>
          <w:sz w:val="24"/>
          <w:szCs w:val="24"/>
        </w:rPr>
        <w:t xml:space="preserve">provođenjem projekta </w:t>
      </w:r>
      <w:r w:rsidRPr="00BE5C9F">
        <w:rPr>
          <w:rFonts w:ascii="Times New Roman" w:eastAsia="Times New Roman" w:hAnsi="Times New Roman" w:cs="Times New Roman"/>
          <w:sz w:val="24"/>
          <w:szCs w:val="24"/>
        </w:rPr>
        <w:t>izgradnj</w:t>
      </w:r>
      <w:r>
        <w:rPr>
          <w:rFonts w:ascii="Times New Roman" w:eastAsia="Times New Roman" w:hAnsi="Times New Roman" w:cs="Times New Roman"/>
          <w:sz w:val="24"/>
          <w:szCs w:val="24"/>
        </w:rPr>
        <w:t>e</w:t>
      </w:r>
      <w:r w:rsidRPr="00BE5C9F">
        <w:rPr>
          <w:rFonts w:ascii="Times New Roman" w:eastAsia="Times New Roman" w:hAnsi="Times New Roman" w:cs="Times New Roman"/>
          <w:sz w:val="24"/>
          <w:szCs w:val="24"/>
        </w:rPr>
        <w:t xml:space="preserve"> i uređenj</w:t>
      </w:r>
      <w:r>
        <w:rPr>
          <w:rFonts w:ascii="Times New Roman" w:eastAsia="Times New Roman" w:hAnsi="Times New Roman" w:cs="Times New Roman"/>
          <w:sz w:val="24"/>
          <w:szCs w:val="24"/>
        </w:rPr>
        <w:t>a</w:t>
      </w:r>
      <w:r w:rsidRPr="00BE5C9F">
        <w:rPr>
          <w:rFonts w:ascii="Times New Roman" w:eastAsia="Times New Roman" w:hAnsi="Times New Roman" w:cs="Times New Roman"/>
          <w:sz w:val="24"/>
          <w:szCs w:val="24"/>
        </w:rPr>
        <w:t xml:space="preserve"> spomen obilježja – izgradnj</w:t>
      </w:r>
      <w:r>
        <w:rPr>
          <w:rFonts w:ascii="Times New Roman" w:eastAsia="Times New Roman" w:hAnsi="Times New Roman" w:cs="Times New Roman"/>
          <w:sz w:val="24"/>
          <w:szCs w:val="24"/>
        </w:rPr>
        <w:t>om</w:t>
      </w:r>
      <w:r w:rsidRPr="00BE5C9F">
        <w:rPr>
          <w:rFonts w:ascii="Times New Roman" w:eastAsia="Times New Roman" w:hAnsi="Times New Roman" w:cs="Times New Roman"/>
          <w:sz w:val="24"/>
          <w:szCs w:val="24"/>
        </w:rPr>
        <w:t xml:space="preserve"> spomenika hrvatskim braniteljima poginulim u Domovinskom ratu, a koje će se izgraditi i urediti u centru naselja Križ na javnoj površini smještenoj u k.o. Križ, k.č.br. 574 </w:t>
      </w:r>
      <w:r>
        <w:rPr>
          <w:rFonts w:ascii="Times New Roman" w:eastAsia="Times New Roman" w:hAnsi="Times New Roman" w:cs="Times New Roman"/>
          <w:sz w:val="24"/>
          <w:szCs w:val="24"/>
        </w:rPr>
        <w:t>KRIŽ PARK</w:t>
      </w:r>
      <w:r w:rsidRPr="00BE5C9F">
        <w:rPr>
          <w:rFonts w:ascii="Times New Roman" w:eastAsia="Times New Roman" w:hAnsi="Times New Roman" w:cs="Times New Roman"/>
          <w:sz w:val="24"/>
          <w:szCs w:val="24"/>
        </w:rPr>
        <w:t>.</w:t>
      </w:r>
    </w:p>
    <w:p w14:paraId="2883F358" w14:textId="77777777" w:rsidR="00A27F35" w:rsidRPr="00BE5C9F" w:rsidRDefault="00A27F35" w:rsidP="00A27F35">
      <w:pPr>
        <w:ind w:left="360"/>
        <w:jc w:val="both"/>
        <w:rPr>
          <w:rFonts w:ascii="Times New Roman" w:eastAsia="Times New Roman" w:hAnsi="Times New Roman" w:cs="Times New Roman"/>
          <w:sz w:val="24"/>
          <w:szCs w:val="24"/>
        </w:rPr>
      </w:pPr>
    </w:p>
    <w:p w14:paraId="691B3588" w14:textId="77777777" w:rsidR="00A27F35" w:rsidRPr="00BE5C9F" w:rsidRDefault="00A27F35" w:rsidP="00A27F35">
      <w:pPr>
        <w:jc w:val="center"/>
        <w:rPr>
          <w:rFonts w:ascii="Times New Roman" w:eastAsia="Times New Roman" w:hAnsi="Times New Roman" w:cs="Times New Roman"/>
          <w:sz w:val="24"/>
          <w:szCs w:val="24"/>
        </w:rPr>
      </w:pPr>
      <w:r w:rsidRPr="00BE5C9F">
        <w:rPr>
          <w:rFonts w:ascii="Times New Roman" w:eastAsia="Times New Roman" w:hAnsi="Times New Roman" w:cs="Times New Roman"/>
          <w:sz w:val="24"/>
          <w:szCs w:val="24"/>
        </w:rPr>
        <w:t>II.</w:t>
      </w:r>
    </w:p>
    <w:p w14:paraId="53E195F2" w14:textId="561B9D5C" w:rsidR="00A27F35" w:rsidRPr="00BE5C9F" w:rsidRDefault="00A27F35" w:rsidP="00A27F35">
      <w:pPr>
        <w:ind w:firstLine="709"/>
        <w:jc w:val="both"/>
        <w:rPr>
          <w:rFonts w:ascii="Times New Roman" w:hAnsi="Times New Roman"/>
          <w:sz w:val="24"/>
          <w:szCs w:val="24"/>
        </w:rPr>
      </w:pPr>
      <w:r w:rsidRPr="00BE5C9F">
        <w:rPr>
          <w:rFonts w:ascii="Times New Roman" w:hAnsi="Times New Roman"/>
          <w:sz w:val="24"/>
          <w:szCs w:val="24"/>
        </w:rPr>
        <w:t>Spomen</w:t>
      </w:r>
      <w:r>
        <w:rPr>
          <w:rFonts w:ascii="Times New Roman" w:hAnsi="Times New Roman"/>
          <w:sz w:val="24"/>
          <w:szCs w:val="24"/>
        </w:rPr>
        <w:t xml:space="preserve"> </w:t>
      </w:r>
      <w:r w:rsidRPr="00BE5C9F">
        <w:rPr>
          <w:rFonts w:ascii="Times New Roman" w:hAnsi="Times New Roman"/>
          <w:sz w:val="24"/>
          <w:szCs w:val="24"/>
        </w:rPr>
        <w:t xml:space="preserve">obilježje postavlja se u znak sjećanja na sve poginule </w:t>
      </w:r>
      <w:r>
        <w:rPr>
          <w:rFonts w:ascii="Times New Roman" w:hAnsi="Times New Roman"/>
          <w:sz w:val="24"/>
          <w:szCs w:val="24"/>
        </w:rPr>
        <w:t>hrvatske br</w:t>
      </w:r>
      <w:r w:rsidRPr="00BE5C9F">
        <w:rPr>
          <w:rFonts w:ascii="Times New Roman" w:hAnsi="Times New Roman"/>
          <w:sz w:val="24"/>
          <w:szCs w:val="24"/>
        </w:rPr>
        <w:t>anitelje</w:t>
      </w:r>
      <w:r>
        <w:rPr>
          <w:rFonts w:ascii="Times New Roman" w:hAnsi="Times New Roman"/>
          <w:sz w:val="24"/>
          <w:szCs w:val="24"/>
        </w:rPr>
        <w:t xml:space="preserve"> </w:t>
      </w:r>
      <w:r w:rsidRPr="00BE5C9F">
        <w:rPr>
          <w:rFonts w:ascii="Times New Roman" w:hAnsi="Times New Roman"/>
          <w:sz w:val="24"/>
          <w:szCs w:val="24"/>
        </w:rPr>
        <w:t>u Domovinskom ratu, a posebno one s područja Općine Križ, u cilju formiranja centralnog spomenika na kojem bi se odavala</w:t>
      </w:r>
      <w:r>
        <w:rPr>
          <w:rFonts w:ascii="Times New Roman" w:hAnsi="Times New Roman"/>
          <w:sz w:val="24"/>
          <w:szCs w:val="24"/>
        </w:rPr>
        <w:t xml:space="preserve"> </w:t>
      </w:r>
      <w:r w:rsidRPr="00BE5C9F">
        <w:rPr>
          <w:rFonts w:ascii="Times New Roman" w:hAnsi="Times New Roman"/>
          <w:sz w:val="24"/>
          <w:szCs w:val="24"/>
        </w:rPr>
        <w:t>počast svima koji su doprinijeli stvaranju Republike Hrvatske</w:t>
      </w:r>
      <w:r w:rsidR="000E5E58">
        <w:rPr>
          <w:rFonts w:ascii="Times New Roman" w:hAnsi="Times New Roman"/>
          <w:sz w:val="24"/>
          <w:szCs w:val="24"/>
        </w:rPr>
        <w:t>,</w:t>
      </w:r>
      <w:r w:rsidRPr="00BE5C9F">
        <w:rPr>
          <w:rFonts w:ascii="Times New Roman" w:hAnsi="Times New Roman"/>
          <w:sz w:val="24"/>
          <w:szCs w:val="24"/>
        </w:rPr>
        <w:t xml:space="preserve"> u prigodi obilježavanja važnih blagdana i obljetnica.</w:t>
      </w:r>
    </w:p>
    <w:p w14:paraId="10424234" w14:textId="77777777" w:rsidR="00A27F35" w:rsidRPr="00BE5C9F" w:rsidRDefault="00A27F35" w:rsidP="00A27F35">
      <w:pPr>
        <w:jc w:val="both"/>
        <w:rPr>
          <w:rFonts w:ascii="Times New Roman" w:hAnsi="Times New Roman"/>
          <w:sz w:val="24"/>
          <w:szCs w:val="24"/>
        </w:rPr>
      </w:pPr>
    </w:p>
    <w:p w14:paraId="58F27DD6" w14:textId="77777777" w:rsidR="00A27F35" w:rsidRDefault="00A27F35" w:rsidP="00A27F35">
      <w:pPr>
        <w:jc w:val="center"/>
        <w:rPr>
          <w:rFonts w:ascii="Times New Roman" w:hAnsi="Times New Roman"/>
          <w:sz w:val="24"/>
          <w:szCs w:val="24"/>
        </w:rPr>
      </w:pPr>
      <w:r w:rsidRPr="00BE5C9F">
        <w:rPr>
          <w:rFonts w:ascii="Times New Roman" w:hAnsi="Times New Roman"/>
          <w:sz w:val="24"/>
          <w:szCs w:val="24"/>
        </w:rPr>
        <w:t>III.</w:t>
      </w:r>
    </w:p>
    <w:p w14:paraId="69D25661" w14:textId="2CE5E270" w:rsidR="00A27F35" w:rsidRPr="00A06DEE" w:rsidRDefault="00A27F35" w:rsidP="00A27F35">
      <w:pPr>
        <w:ind w:firstLine="708"/>
        <w:jc w:val="both"/>
        <w:rPr>
          <w:rFonts w:ascii="Times New Roman" w:hAnsi="Times New Roman"/>
          <w:color w:val="000000" w:themeColor="text1"/>
          <w:sz w:val="24"/>
          <w:szCs w:val="24"/>
        </w:rPr>
      </w:pPr>
      <w:r w:rsidRPr="00A042B1">
        <w:rPr>
          <w:rFonts w:ascii="Times New Roman" w:hAnsi="Times New Roman"/>
          <w:sz w:val="24"/>
          <w:szCs w:val="24"/>
        </w:rPr>
        <w:t>Općinsko vijeće Općine Križ odobrava izdvajanje novčanih sredstava</w:t>
      </w:r>
      <w:r w:rsidRPr="00A042B1">
        <w:rPr>
          <w:rFonts w:ascii="Times New Roman" w:hAnsi="Times New Roman"/>
          <w:b/>
          <w:sz w:val="24"/>
          <w:szCs w:val="24"/>
        </w:rPr>
        <w:t xml:space="preserve"> </w:t>
      </w:r>
      <w:r w:rsidRPr="00A042B1">
        <w:rPr>
          <w:rFonts w:ascii="Times New Roman" w:hAnsi="Times New Roman"/>
          <w:sz w:val="24"/>
          <w:szCs w:val="24"/>
        </w:rPr>
        <w:t xml:space="preserve">za plaćanje trgovačkom društvu </w:t>
      </w:r>
      <w:r w:rsidR="00E1363B">
        <w:rPr>
          <w:rFonts w:ascii="Times New Roman" w:hAnsi="Times New Roman"/>
          <w:sz w:val="24"/>
          <w:szCs w:val="24"/>
        </w:rPr>
        <w:t>PODUZETNIČKA ZONA KRIŽ d.o.o.</w:t>
      </w:r>
      <w:r>
        <w:rPr>
          <w:rFonts w:ascii="Times New Roman" w:hAnsi="Times New Roman"/>
          <w:sz w:val="24"/>
          <w:szCs w:val="24"/>
        </w:rPr>
        <w:t>,</w:t>
      </w:r>
      <w:r w:rsidR="00E1363B">
        <w:rPr>
          <w:rFonts w:ascii="Times New Roman" w:hAnsi="Times New Roman"/>
          <w:sz w:val="24"/>
          <w:szCs w:val="24"/>
        </w:rPr>
        <w:t xml:space="preserve"> Zagrebačka 7, 10314 Križ,</w:t>
      </w:r>
      <w:r>
        <w:rPr>
          <w:rFonts w:ascii="Times New Roman" w:hAnsi="Times New Roman"/>
          <w:sz w:val="24"/>
          <w:szCs w:val="24"/>
        </w:rPr>
        <w:t xml:space="preserve"> OIB: </w:t>
      </w:r>
      <w:r w:rsidR="007332A0">
        <w:rPr>
          <w:rFonts w:ascii="Times New Roman" w:hAnsi="Times New Roman"/>
          <w:sz w:val="24"/>
          <w:szCs w:val="24"/>
        </w:rPr>
        <w:t xml:space="preserve">88060877962 </w:t>
      </w:r>
      <w:r>
        <w:rPr>
          <w:rFonts w:ascii="Times New Roman" w:hAnsi="Times New Roman"/>
          <w:sz w:val="24"/>
          <w:szCs w:val="24"/>
        </w:rPr>
        <w:t xml:space="preserve">za radove </w:t>
      </w:r>
      <w:r w:rsidRPr="00BD406B">
        <w:rPr>
          <w:rFonts w:ascii="Times New Roman" w:hAnsi="Times New Roman"/>
          <w:bCs/>
          <w:sz w:val="24"/>
          <w:szCs w:val="24"/>
        </w:rPr>
        <w:t xml:space="preserve">izgradnje </w:t>
      </w:r>
      <w:r>
        <w:rPr>
          <w:rFonts w:ascii="Times New Roman" w:hAnsi="Times New Roman"/>
          <w:bCs/>
          <w:sz w:val="24"/>
          <w:szCs w:val="24"/>
        </w:rPr>
        <w:t xml:space="preserve">spomen obilježja – izgradnje spomenika hrvatskim braniteljima </w:t>
      </w:r>
      <w:r w:rsidRPr="00681381">
        <w:rPr>
          <w:rFonts w:ascii="Times New Roman" w:hAnsi="Times New Roman"/>
          <w:bCs/>
          <w:sz w:val="24"/>
          <w:szCs w:val="24"/>
        </w:rPr>
        <w:t>iz</w:t>
      </w:r>
      <w:r>
        <w:rPr>
          <w:rFonts w:ascii="Times New Roman" w:hAnsi="Times New Roman"/>
          <w:sz w:val="24"/>
          <w:szCs w:val="24"/>
        </w:rPr>
        <w:t xml:space="preserve"> </w:t>
      </w:r>
      <w:r w:rsidRPr="00A042B1">
        <w:rPr>
          <w:rFonts w:ascii="Times New Roman" w:hAnsi="Times New Roman"/>
          <w:sz w:val="24"/>
          <w:szCs w:val="24"/>
        </w:rPr>
        <w:t xml:space="preserve">Proračuna Općine Križ </w:t>
      </w:r>
      <w:r w:rsidRPr="00A06DEE">
        <w:rPr>
          <w:rFonts w:ascii="Times New Roman" w:hAnsi="Times New Roman"/>
          <w:color w:val="000000" w:themeColor="text1"/>
          <w:sz w:val="24"/>
          <w:szCs w:val="24"/>
        </w:rPr>
        <w:t>za 202</w:t>
      </w:r>
      <w:r>
        <w:rPr>
          <w:rFonts w:ascii="Times New Roman" w:hAnsi="Times New Roman"/>
          <w:color w:val="000000" w:themeColor="text1"/>
          <w:sz w:val="24"/>
          <w:szCs w:val="24"/>
        </w:rPr>
        <w:t>5</w:t>
      </w:r>
      <w:r w:rsidRPr="00A06DEE">
        <w:rPr>
          <w:rFonts w:ascii="Times New Roman" w:hAnsi="Times New Roman"/>
          <w:color w:val="000000" w:themeColor="text1"/>
          <w:sz w:val="24"/>
          <w:szCs w:val="24"/>
        </w:rPr>
        <w:t>. godinu i projekcija za 202</w:t>
      </w:r>
      <w:r>
        <w:rPr>
          <w:rFonts w:ascii="Times New Roman" w:hAnsi="Times New Roman"/>
          <w:color w:val="000000" w:themeColor="text1"/>
          <w:sz w:val="24"/>
          <w:szCs w:val="24"/>
        </w:rPr>
        <w:t>6</w:t>
      </w:r>
      <w:r w:rsidRPr="00A06DEE">
        <w:rPr>
          <w:rFonts w:ascii="Times New Roman" w:hAnsi="Times New Roman"/>
          <w:color w:val="000000" w:themeColor="text1"/>
          <w:sz w:val="24"/>
          <w:szCs w:val="24"/>
        </w:rPr>
        <w:t>. i 202</w:t>
      </w:r>
      <w:r>
        <w:rPr>
          <w:rFonts w:ascii="Times New Roman" w:hAnsi="Times New Roman"/>
          <w:color w:val="000000" w:themeColor="text1"/>
          <w:sz w:val="24"/>
          <w:szCs w:val="24"/>
        </w:rPr>
        <w:t>7</w:t>
      </w:r>
      <w:r w:rsidRPr="00A06DEE">
        <w:rPr>
          <w:rFonts w:ascii="Times New Roman" w:hAnsi="Times New Roman"/>
          <w:color w:val="000000" w:themeColor="text1"/>
          <w:sz w:val="24"/>
          <w:szCs w:val="24"/>
        </w:rPr>
        <w:t xml:space="preserve">. godinu, s </w:t>
      </w:r>
      <w:r w:rsidRPr="004D54E1">
        <w:rPr>
          <w:rFonts w:ascii="Times New Roman" w:hAnsi="Times New Roman"/>
          <w:sz w:val="24"/>
          <w:szCs w:val="24"/>
        </w:rPr>
        <w:t xml:space="preserve">pozicije R0202- 421460, u  ukupnom </w:t>
      </w:r>
      <w:r w:rsidRPr="00A06DEE">
        <w:rPr>
          <w:rFonts w:ascii="Times New Roman" w:hAnsi="Times New Roman"/>
          <w:color w:val="000000" w:themeColor="text1"/>
          <w:sz w:val="24"/>
          <w:szCs w:val="24"/>
        </w:rPr>
        <w:t>iznosu od:</w:t>
      </w:r>
    </w:p>
    <w:p w14:paraId="4548A6B2" w14:textId="77777777" w:rsidR="00A27F35" w:rsidRPr="001E4CEC" w:rsidRDefault="00A27F35" w:rsidP="00A27F35">
      <w:pPr>
        <w:jc w:val="both"/>
        <w:rPr>
          <w:rFonts w:ascii="Times New Roman" w:hAnsi="Times New Roman"/>
          <w:sz w:val="24"/>
          <w:szCs w:val="24"/>
        </w:rPr>
      </w:pPr>
    </w:p>
    <w:p w14:paraId="0F2FE43E" w14:textId="3456AC1E" w:rsidR="00A27F35" w:rsidRPr="00C734C4" w:rsidRDefault="00A27F35" w:rsidP="00A27F35">
      <w:pPr>
        <w:jc w:val="center"/>
        <w:rPr>
          <w:rFonts w:ascii="Times New Roman" w:hAnsi="Times New Roman"/>
          <w:sz w:val="24"/>
          <w:szCs w:val="24"/>
        </w:rPr>
      </w:pPr>
      <w:r>
        <w:rPr>
          <w:rFonts w:ascii="Times New Roman" w:hAnsi="Times New Roman"/>
          <w:sz w:val="24"/>
          <w:szCs w:val="24"/>
        </w:rPr>
        <w:t xml:space="preserve">                                   </w:t>
      </w:r>
      <w:r w:rsidRPr="00C734C4">
        <w:rPr>
          <w:rFonts w:ascii="Times New Roman" w:hAnsi="Times New Roman"/>
          <w:sz w:val="24"/>
          <w:szCs w:val="24"/>
        </w:rPr>
        <w:t>=</w:t>
      </w:r>
      <w:r w:rsidR="007332A0">
        <w:rPr>
          <w:rFonts w:ascii="Times New Roman" w:hAnsi="Times New Roman"/>
          <w:sz w:val="24"/>
          <w:szCs w:val="24"/>
        </w:rPr>
        <w:t xml:space="preserve">59.270,50 </w:t>
      </w:r>
      <w:r w:rsidRPr="00C734C4">
        <w:rPr>
          <w:rFonts w:ascii="Times New Roman" w:hAnsi="Times New Roman"/>
          <w:sz w:val="24"/>
          <w:szCs w:val="24"/>
        </w:rPr>
        <w:t>EUR-a</w:t>
      </w:r>
    </w:p>
    <w:p w14:paraId="3B53CF61" w14:textId="75D33589" w:rsidR="00A27F35" w:rsidRPr="00C734C4" w:rsidRDefault="00A27F35" w:rsidP="00A27F35">
      <w:pPr>
        <w:jc w:val="center"/>
        <w:rPr>
          <w:rFonts w:ascii="Times New Roman" w:hAnsi="Times New Roman"/>
          <w:sz w:val="24"/>
          <w:szCs w:val="24"/>
          <w:u w:val="single"/>
        </w:rPr>
      </w:pPr>
      <w:r w:rsidRPr="00C734C4">
        <w:rPr>
          <w:rFonts w:ascii="Times New Roman" w:hAnsi="Times New Roman"/>
          <w:sz w:val="24"/>
          <w:szCs w:val="24"/>
        </w:rPr>
        <w:t xml:space="preserve">                         </w:t>
      </w:r>
      <w:r w:rsidRPr="00C734C4">
        <w:rPr>
          <w:rFonts w:ascii="Times New Roman" w:hAnsi="Times New Roman"/>
          <w:sz w:val="24"/>
          <w:szCs w:val="24"/>
          <w:u w:val="single"/>
        </w:rPr>
        <w:t xml:space="preserve">+ PDV(25%) </w:t>
      </w:r>
      <w:r>
        <w:rPr>
          <w:rFonts w:ascii="Times New Roman" w:hAnsi="Times New Roman"/>
          <w:sz w:val="24"/>
          <w:szCs w:val="24"/>
          <w:u w:val="single"/>
        </w:rPr>
        <w:t xml:space="preserve">  </w:t>
      </w:r>
      <w:r w:rsidRPr="00C734C4">
        <w:rPr>
          <w:rFonts w:ascii="Times New Roman" w:hAnsi="Times New Roman"/>
          <w:sz w:val="24"/>
          <w:szCs w:val="24"/>
          <w:u w:val="single"/>
        </w:rPr>
        <w:t>=</w:t>
      </w:r>
      <w:r w:rsidR="007332A0">
        <w:rPr>
          <w:rFonts w:ascii="Times New Roman" w:hAnsi="Times New Roman"/>
          <w:sz w:val="24"/>
          <w:szCs w:val="24"/>
          <w:u w:val="single"/>
        </w:rPr>
        <w:t xml:space="preserve">14.817,63 </w:t>
      </w:r>
      <w:r w:rsidRPr="00C734C4">
        <w:rPr>
          <w:rFonts w:ascii="Times New Roman" w:hAnsi="Times New Roman"/>
          <w:sz w:val="24"/>
          <w:szCs w:val="24"/>
          <w:u w:val="single"/>
        </w:rPr>
        <w:t>EUR-a</w:t>
      </w:r>
      <w:r w:rsidRPr="00C734C4">
        <w:rPr>
          <w:rFonts w:ascii="Times New Roman" w:hAnsi="Times New Roman"/>
          <w:sz w:val="24"/>
          <w:szCs w:val="24"/>
          <w:u w:val="single"/>
        </w:rPr>
        <w:tab/>
      </w:r>
      <w:r w:rsidRPr="00C734C4">
        <w:rPr>
          <w:rFonts w:ascii="Times New Roman" w:hAnsi="Times New Roman"/>
          <w:sz w:val="24"/>
          <w:szCs w:val="24"/>
          <w:u w:val="single"/>
        </w:rPr>
        <w:tab/>
      </w:r>
    </w:p>
    <w:p w14:paraId="19478033" w14:textId="5EE19CAC" w:rsidR="00A27F35" w:rsidRPr="00C734C4" w:rsidRDefault="00A27F35" w:rsidP="00A27F35">
      <w:pPr>
        <w:jc w:val="center"/>
        <w:rPr>
          <w:rFonts w:ascii="Times New Roman" w:hAnsi="Times New Roman"/>
          <w:b/>
          <w:bCs/>
          <w:sz w:val="24"/>
          <w:szCs w:val="24"/>
        </w:rPr>
      </w:pPr>
      <w:r w:rsidRPr="00C734C4">
        <w:rPr>
          <w:rFonts w:ascii="Times New Roman" w:hAnsi="Times New Roman"/>
          <w:b/>
          <w:bCs/>
          <w:sz w:val="24"/>
          <w:szCs w:val="24"/>
        </w:rPr>
        <w:t xml:space="preserve">   SVEUKUPNO        =</w:t>
      </w:r>
      <w:r w:rsidR="007332A0">
        <w:rPr>
          <w:rFonts w:ascii="Times New Roman" w:hAnsi="Times New Roman"/>
          <w:b/>
          <w:bCs/>
          <w:sz w:val="24"/>
          <w:szCs w:val="24"/>
        </w:rPr>
        <w:t xml:space="preserve">74.088,13 </w:t>
      </w:r>
      <w:r>
        <w:rPr>
          <w:rFonts w:ascii="Times New Roman" w:hAnsi="Times New Roman"/>
          <w:b/>
          <w:bCs/>
          <w:sz w:val="24"/>
          <w:szCs w:val="24"/>
        </w:rPr>
        <w:t>E</w:t>
      </w:r>
      <w:r w:rsidRPr="00C734C4">
        <w:rPr>
          <w:rFonts w:ascii="Times New Roman" w:hAnsi="Times New Roman"/>
          <w:b/>
          <w:bCs/>
          <w:sz w:val="24"/>
          <w:szCs w:val="24"/>
        </w:rPr>
        <w:t>UR-a</w:t>
      </w:r>
    </w:p>
    <w:p w14:paraId="670DF4B3" w14:textId="118749EC" w:rsidR="00A27F35" w:rsidRPr="001D247A" w:rsidRDefault="00A27F35" w:rsidP="00A27F35">
      <w:pPr>
        <w:jc w:val="center"/>
        <w:rPr>
          <w:rFonts w:ascii="Times New Roman" w:hAnsi="Times New Roman"/>
          <w:b/>
          <w:bCs/>
          <w:sz w:val="24"/>
          <w:szCs w:val="24"/>
        </w:rPr>
      </w:pPr>
      <w:r w:rsidRPr="001D247A">
        <w:rPr>
          <w:rFonts w:ascii="Times New Roman" w:hAnsi="Times New Roman"/>
          <w:sz w:val="24"/>
          <w:szCs w:val="24"/>
        </w:rPr>
        <w:t>(</w:t>
      </w:r>
      <w:proofErr w:type="spellStart"/>
      <w:r w:rsidRPr="001D247A">
        <w:rPr>
          <w:rFonts w:ascii="Times New Roman" w:hAnsi="Times New Roman"/>
          <w:sz w:val="24"/>
          <w:szCs w:val="24"/>
        </w:rPr>
        <w:t>slovima:</w:t>
      </w:r>
      <w:r w:rsidR="007332A0">
        <w:rPr>
          <w:rFonts w:ascii="Times New Roman" w:hAnsi="Times New Roman"/>
          <w:sz w:val="24"/>
          <w:szCs w:val="24"/>
        </w:rPr>
        <w:t>sedamdesetčetiritisućeosamdesetosameuratrinaestcenti</w:t>
      </w:r>
      <w:proofErr w:type="spellEnd"/>
      <w:r w:rsidRPr="001D247A">
        <w:rPr>
          <w:rFonts w:ascii="Times New Roman" w:hAnsi="Times New Roman"/>
          <w:sz w:val="24"/>
          <w:szCs w:val="24"/>
        </w:rPr>
        <w:t>)</w:t>
      </w:r>
    </w:p>
    <w:p w14:paraId="1D715E81" w14:textId="77777777" w:rsidR="00A27F35" w:rsidRDefault="00A27F35" w:rsidP="00A27F35">
      <w:pPr>
        <w:rPr>
          <w:rFonts w:ascii="Times New Roman" w:hAnsi="Times New Roman"/>
          <w:sz w:val="24"/>
          <w:szCs w:val="24"/>
        </w:rPr>
      </w:pPr>
    </w:p>
    <w:p w14:paraId="21434EC9" w14:textId="77777777" w:rsidR="00A27F35" w:rsidRPr="00BE5C9F" w:rsidRDefault="00A27F35" w:rsidP="00A27F35">
      <w:pPr>
        <w:jc w:val="center"/>
        <w:rPr>
          <w:rFonts w:ascii="Times New Roman" w:hAnsi="Times New Roman"/>
          <w:sz w:val="24"/>
          <w:szCs w:val="24"/>
        </w:rPr>
      </w:pPr>
      <w:bookmarkStart w:id="5" w:name="_Hlk191550515"/>
      <w:r>
        <w:rPr>
          <w:rFonts w:ascii="Times New Roman" w:hAnsi="Times New Roman"/>
          <w:sz w:val="24"/>
          <w:szCs w:val="24"/>
        </w:rPr>
        <w:t>IV.</w:t>
      </w:r>
    </w:p>
    <w:p w14:paraId="57CC44D7" w14:textId="5850373C" w:rsidR="00A27F35" w:rsidRDefault="000E5E58" w:rsidP="005E79D8">
      <w:pPr>
        <w:ind w:firstLine="708"/>
        <w:jc w:val="both"/>
        <w:rPr>
          <w:rFonts w:ascii="Times New Roman" w:hAnsi="Times New Roman"/>
          <w:sz w:val="24"/>
          <w:szCs w:val="24"/>
        </w:rPr>
      </w:pPr>
      <w:r>
        <w:rPr>
          <w:rFonts w:ascii="Times New Roman" w:hAnsi="Times New Roman"/>
          <w:sz w:val="24"/>
          <w:szCs w:val="24"/>
        </w:rPr>
        <w:t xml:space="preserve">Danom stupanja </w:t>
      </w:r>
      <w:r w:rsidR="00A27F35">
        <w:rPr>
          <w:rFonts w:ascii="Times New Roman" w:hAnsi="Times New Roman"/>
          <w:sz w:val="24"/>
          <w:szCs w:val="24"/>
        </w:rPr>
        <w:t>na snagu ove Odluke prestaje važiti Odluka o izgradnji i uređenju spomen-obilježja žrtvama stradalim u Domovinskom ratu („Glasnik Zagrebačke županije“ br. 33/17).</w:t>
      </w:r>
      <w:bookmarkEnd w:id="5"/>
    </w:p>
    <w:p w14:paraId="5279C319" w14:textId="77777777" w:rsidR="00A27F35" w:rsidRPr="00BE5C9F" w:rsidRDefault="00A27F35" w:rsidP="00A27F35">
      <w:pPr>
        <w:jc w:val="center"/>
        <w:rPr>
          <w:rFonts w:ascii="Times New Roman" w:hAnsi="Times New Roman"/>
          <w:sz w:val="24"/>
          <w:szCs w:val="24"/>
        </w:rPr>
      </w:pPr>
      <w:r>
        <w:rPr>
          <w:rFonts w:ascii="Times New Roman" w:hAnsi="Times New Roman"/>
          <w:sz w:val="24"/>
          <w:szCs w:val="24"/>
        </w:rPr>
        <w:t>V.</w:t>
      </w:r>
    </w:p>
    <w:p w14:paraId="243E6B81" w14:textId="77777777" w:rsidR="00A27F35" w:rsidRPr="0022184F" w:rsidRDefault="00A27F35" w:rsidP="00A27F35">
      <w:pPr>
        <w:ind w:firstLine="709"/>
        <w:jc w:val="both"/>
        <w:rPr>
          <w:rFonts w:ascii="Times New Roman" w:hAnsi="Times New Roman" w:cs="Times New Roman"/>
          <w:sz w:val="24"/>
          <w:szCs w:val="24"/>
        </w:rPr>
      </w:pPr>
      <w:r w:rsidRPr="0022184F">
        <w:rPr>
          <w:rFonts w:ascii="Times New Roman" w:hAnsi="Times New Roman" w:cs="Times New Roman"/>
          <w:sz w:val="24"/>
          <w:szCs w:val="24"/>
        </w:rPr>
        <w:t>Ova Odluka stupa na snagu danom donošenja i objaviti će se na internetskoj stranici Općine Križ.</w:t>
      </w:r>
    </w:p>
    <w:p w14:paraId="09AEEA0A" w14:textId="77777777" w:rsidR="00A27F35" w:rsidRPr="002A059F" w:rsidRDefault="00A27F35" w:rsidP="00A27F35">
      <w:pPr>
        <w:jc w:val="center"/>
        <w:rPr>
          <w:rFonts w:ascii="Times New Roman" w:hAnsi="Times New Roman" w:cs="Times New Roman"/>
        </w:rPr>
      </w:pPr>
      <w:r w:rsidRPr="002A059F">
        <w:rPr>
          <w:rFonts w:ascii="Times New Roman" w:hAnsi="Times New Roman" w:cs="Times New Roman"/>
        </w:rPr>
        <w:t>REPUBLIKA HRVATSKA</w:t>
      </w:r>
    </w:p>
    <w:p w14:paraId="165541A0" w14:textId="77777777" w:rsidR="00A27F35" w:rsidRPr="002A059F" w:rsidRDefault="00A27F35" w:rsidP="00A27F35">
      <w:pPr>
        <w:jc w:val="center"/>
        <w:rPr>
          <w:rFonts w:ascii="Times New Roman" w:hAnsi="Times New Roman" w:cs="Times New Roman"/>
        </w:rPr>
      </w:pPr>
      <w:r w:rsidRPr="002A059F">
        <w:rPr>
          <w:rFonts w:ascii="Times New Roman" w:hAnsi="Times New Roman" w:cs="Times New Roman"/>
        </w:rPr>
        <w:t>ZAGREBAČKA ŽUPANIJA</w:t>
      </w:r>
    </w:p>
    <w:p w14:paraId="5FC34F3F" w14:textId="77777777" w:rsidR="00A27F35" w:rsidRPr="002A059F" w:rsidRDefault="00A27F35" w:rsidP="00A27F35">
      <w:pPr>
        <w:jc w:val="center"/>
        <w:rPr>
          <w:rFonts w:ascii="Times New Roman" w:hAnsi="Times New Roman" w:cs="Times New Roman"/>
        </w:rPr>
      </w:pPr>
      <w:r w:rsidRPr="002A059F">
        <w:rPr>
          <w:rFonts w:ascii="Times New Roman" w:hAnsi="Times New Roman" w:cs="Times New Roman"/>
        </w:rPr>
        <w:t>OPĆINA KRIŽ</w:t>
      </w:r>
    </w:p>
    <w:p w14:paraId="62C3FF99" w14:textId="77777777" w:rsidR="00A27F35" w:rsidRPr="002A059F" w:rsidRDefault="00A27F35" w:rsidP="00A27F35">
      <w:pPr>
        <w:jc w:val="center"/>
        <w:rPr>
          <w:rFonts w:ascii="Times New Roman" w:hAnsi="Times New Roman" w:cs="Times New Roman"/>
        </w:rPr>
      </w:pPr>
      <w:r w:rsidRPr="002A059F">
        <w:rPr>
          <w:rFonts w:ascii="Times New Roman" w:hAnsi="Times New Roman" w:cs="Times New Roman"/>
        </w:rPr>
        <w:t>OPĆINSKO VIJEĆE</w:t>
      </w:r>
    </w:p>
    <w:p w14:paraId="14317703" w14:textId="7706E141" w:rsidR="00A27F35" w:rsidRPr="00BE5C9F" w:rsidRDefault="00A27F35" w:rsidP="00A27F35">
      <w:pPr>
        <w:rPr>
          <w:rFonts w:ascii="Times New Roman" w:hAnsi="Times New Roman" w:cs="Times New Roman"/>
          <w:sz w:val="24"/>
          <w:szCs w:val="24"/>
        </w:rPr>
      </w:pPr>
      <w:r w:rsidRPr="00BE5C9F">
        <w:rPr>
          <w:rFonts w:ascii="Times New Roman" w:hAnsi="Times New Roman" w:cs="Times New Roman"/>
          <w:sz w:val="24"/>
          <w:szCs w:val="24"/>
        </w:rPr>
        <w:t xml:space="preserve">KLASA: </w:t>
      </w:r>
      <w:r w:rsidR="007332A0">
        <w:rPr>
          <w:rFonts w:ascii="Times New Roman" w:hAnsi="Times New Roman" w:cs="Times New Roman"/>
          <w:sz w:val="24"/>
          <w:szCs w:val="24"/>
        </w:rPr>
        <w:t>564-01/24-01/02</w:t>
      </w:r>
    </w:p>
    <w:p w14:paraId="48AF6D2E" w14:textId="38EB75AA" w:rsidR="00A27F35" w:rsidRPr="00BE5C9F" w:rsidRDefault="00A27F35" w:rsidP="00A27F35">
      <w:pPr>
        <w:rPr>
          <w:rFonts w:ascii="Times New Roman" w:hAnsi="Times New Roman" w:cs="Times New Roman"/>
          <w:sz w:val="24"/>
          <w:szCs w:val="24"/>
        </w:rPr>
      </w:pPr>
      <w:r w:rsidRPr="00BE5C9F">
        <w:rPr>
          <w:rFonts w:ascii="Times New Roman" w:hAnsi="Times New Roman" w:cs="Times New Roman"/>
          <w:sz w:val="24"/>
          <w:szCs w:val="24"/>
        </w:rPr>
        <w:t xml:space="preserve">URBROJ: </w:t>
      </w:r>
      <w:r w:rsidR="007332A0">
        <w:rPr>
          <w:rFonts w:ascii="Times New Roman" w:hAnsi="Times New Roman" w:cs="Times New Roman"/>
          <w:sz w:val="24"/>
          <w:szCs w:val="24"/>
        </w:rPr>
        <w:t>238-16-01-25-19</w:t>
      </w:r>
    </w:p>
    <w:p w14:paraId="0CFC554E" w14:textId="5E293A85" w:rsidR="00A27F35" w:rsidRPr="00BE5C9F" w:rsidRDefault="00A27F35" w:rsidP="00A27F35">
      <w:pPr>
        <w:rPr>
          <w:rFonts w:ascii="Times New Roman" w:hAnsi="Times New Roman" w:cs="Times New Roman"/>
          <w:sz w:val="24"/>
          <w:szCs w:val="24"/>
        </w:rPr>
      </w:pPr>
      <w:r w:rsidRPr="00BE5C9F">
        <w:rPr>
          <w:rFonts w:ascii="Times New Roman" w:hAnsi="Times New Roman" w:cs="Times New Roman"/>
          <w:sz w:val="24"/>
          <w:szCs w:val="24"/>
        </w:rPr>
        <w:t>Križ,</w:t>
      </w:r>
      <w:r w:rsidR="007332A0">
        <w:rPr>
          <w:rFonts w:ascii="Times New Roman" w:hAnsi="Times New Roman" w:cs="Times New Roman"/>
          <w:sz w:val="24"/>
          <w:szCs w:val="24"/>
        </w:rPr>
        <w:t xml:space="preserve"> 06. ožujka 2025.</w:t>
      </w:r>
      <w:r w:rsidRPr="00BE5C9F">
        <w:rPr>
          <w:rFonts w:ascii="Times New Roman" w:hAnsi="Times New Roman" w:cs="Times New Roman"/>
          <w:sz w:val="24"/>
          <w:szCs w:val="24"/>
        </w:rPr>
        <w:t xml:space="preserve"> </w:t>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t xml:space="preserve">  </w:t>
      </w:r>
      <w:r w:rsidRPr="00BE5C9F">
        <w:rPr>
          <w:rFonts w:ascii="Times New Roman" w:hAnsi="Times New Roman" w:cs="Times New Roman"/>
          <w:sz w:val="24"/>
          <w:szCs w:val="24"/>
        </w:rPr>
        <w:tab/>
        <w:t xml:space="preserve">                        </w:t>
      </w:r>
    </w:p>
    <w:p w14:paraId="476151C6" w14:textId="77777777" w:rsidR="00A27F35" w:rsidRPr="00BE5C9F" w:rsidRDefault="00A27F35" w:rsidP="00A27F35">
      <w:pPr>
        <w:rPr>
          <w:rFonts w:ascii="Times New Roman" w:hAnsi="Times New Roman" w:cs="Times New Roman"/>
          <w:sz w:val="24"/>
          <w:szCs w:val="24"/>
        </w:rPr>
      </w:pPr>
      <w:r>
        <w:rPr>
          <w:rFonts w:ascii="Times New Roman" w:hAnsi="Times New Roman" w:cs="Times New Roman"/>
          <w:sz w:val="24"/>
          <w:szCs w:val="24"/>
        </w:rPr>
        <w:t xml:space="preserve">                                                                                                     </w:t>
      </w:r>
      <w:r w:rsidRPr="00BE5C9F">
        <w:rPr>
          <w:rFonts w:ascii="Times New Roman" w:hAnsi="Times New Roman" w:cs="Times New Roman"/>
          <w:sz w:val="24"/>
          <w:szCs w:val="24"/>
        </w:rPr>
        <w:t xml:space="preserve">PREDSJEDNIK </w:t>
      </w:r>
    </w:p>
    <w:p w14:paraId="7B8AFADC" w14:textId="77777777" w:rsidR="00A27F35" w:rsidRPr="00BE5C9F" w:rsidRDefault="00A27F35" w:rsidP="00A27F35">
      <w:pPr>
        <w:ind w:firstLine="709"/>
        <w:jc w:val="both"/>
        <w:rPr>
          <w:rFonts w:ascii="Times New Roman" w:hAnsi="Times New Roman" w:cs="Times New Roman"/>
          <w:sz w:val="24"/>
          <w:szCs w:val="24"/>
        </w:rPr>
      </w:pPr>
      <w:r w:rsidRPr="00BE5C9F">
        <w:rPr>
          <w:rFonts w:ascii="Times New Roman" w:hAnsi="Times New Roman" w:cs="Times New Roman"/>
          <w:sz w:val="24"/>
          <w:szCs w:val="24"/>
        </w:rPr>
        <w:t xml:space="preserve">  </w:t>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t>OPĆINSKOG VIJEĆA OPĆINE KRIŽ:</w:t>
      </w:r>
    </w:p>
    <w:p w14:paraId="7922A899" w14:textId="6A62F0AA" w:rsidR="0078617C" w:rsidRPr="005E79D8" w:rsidRDefault="00A27F35" w:rsidP="005E79D8">
      <w:r w:rsidRPr="00BE5C9F">
        <w:rPr>
          <w:rFonts w:ascii="Times New Roman" w:hAnsi="Times New Roman" w:cs="Times New Roman"/>
          <w:sz w:val="24"/>
          <w:szCs w:val="24"/>
        </w:rPr>
        <w:t xml:space="preserve"> </w:t>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r>
      <w:r w:rsidRPr="00BE5C9F">
        <w:rPr>
          <w:rFonts w:ascii="Times New Roman" w:hAnsi="Times New Roman" w:cs="Times New Roman"/>
          <w:sz w:val="24"/>
          <w:szCs w:val="24"/>
        </w:rPr>
        <w:tab/>
        <w:t xml:space="preserve">       Zlatko Hrast</w:t>
      </w:r>
      <w:r w:rsidR="002A059F">
        <w:rPr>
          <w:rFonts w:ascii="Times New Roman" w:hAnsi="Times New Roman" w:cs="Times New Roman"/>
          <w:sz w:val="24"/>
          <w:szCs w:val="24"/>
        </w:rPr>
        <w:t>ić</w:t>
      </w:r>
    </w:p>
    <w:p w14:paraId="52CB77B4" w14:textId="77777777" w:rsidR="007332A0" w:rsidRDefault="007332A0" w:rsidP="00F66A10">
      <w:pPr>
        <w:ind w:firstLine="708"/>
        <w:jc w:val="both"/>
        <w:rPr>
          <w:rFonts w:ascii="Times New Roman" w:hAnsi="Times New Roman" w:cs="Times New Roman"/>
          <w:sz w:val="24"/>
          <w:szCs w:val="24"/>
        </w:rPr>
      </w:pPr>
    </w:p>
    <w:p w14:paraId="66747CD5" w14:textId="77777777" w:rsidR="007332A0" w:rsidRDefault="007332A0" w:rsidP="00F66A10">
      <w:pPr>
        <w:ind w:firstLine="708"/>
        <w:jc w:val="both"/>
        <w:rPr>
          <w:rFonts w:ascii="Times New Roman" w:hAnsi="Times New Roman" w:cs="Times New Roman"/>
          <w:sz w:val="24"/>
          <w:szCs w:val="24"/>
        </w:rPr>
      </w:pPr>
    </w:p>
    <w:p w14:paraId="1BD67766" w14:textId="77777777" w:rsidR="00CB497B" w:rsidRDefault="00CB497B" w:rsidP="00F66A10">
      <w:pPr>
        <w:ind w:firstLine="708"/>
        <w:jc w:val="both"/>
        <w:rPr>
          <w:rFonts w:ascii="Times New Roman" w:hAnsi="Times New Roman" w:cs="Times New Roman"/>
          <w:sz w:val="24"/>
          <w:szCs w:val="24"/>
        </w:rPr>
      </w:pPr>
    </w:p>
    <w:p w14:paraId="641855D4" w14:textId="62BC2215" w:rsidR="00A42722" w:rsidRDefault="00A42722" w:rsidP="00F66A10">
      <w:pPr>
        <w:ind w:firstLine="708"/>
        <w:jc w:val="both"/>
        <w:rPr>
          <w:rFonts w:ascii="Times New Roman" w:hAnsi="Times New Roman" w:cs="Times New Roman"/>
          <w:sz w:val="24"/>
          <w:szCs w:val="24"/>
        </w:rPr>
      </w:pPr>
      <w:r w:rsidRPr="00F42AD5">
        <w:rPr>
          <w:rFonts w:ascii="Times New Roman" w:hAnsi="Times New Roman" w:cs="Times New Roman"/>
          <w:sz w:val="24"/>
          <w:szCs w:val="24"/>
        </w:rPr>
        <w:t xml:space="preserve">Na temelju članka 35. Zakona o lokalnoj i područnoj (regionalnoj) samoupravi („Narodne novine“ br. 33/01, 60/01, 129/05, 109/07, 125/08, 36/09, 150/11, 144/12, 19/13, 137/15, 123/17, 98/19 i 144/20), članaka </w:t>
      </w:r>
      <w:r>
        <w:rPr>
          <w:rFonts w:ascii="Times New Roman" w:hAnsi="Times New Roman" w:cs="Times New Roman"/>
          <w:sz w:val="24"/>
          <w:szCs w:val="24"/>
        </w:rPr>
        <w:t>25</w:t>
      </w:r>
      <w:r w:rsidRPr="00F42AD5">
        <w:rPr>
          <w:rFonts w:ascii="Times New Roman" w:hAnsi="Times New Roman" w:cs="Times New Roman"/>
          <w:sz w:val="24"/>
          <w:szCs w:val="24"/>
        </w:rPr>
        <w:t xml:space="preserve">. i </w:t>
      </w:r>
      <w:r>
        <w:rPr>
          <w:rFonts w:ascii="Times New Roman" w:hAnsi="Times New Roman" w:cs="Times New Roman"/>
          <w:sz w:val="24"/>
          <w:szCs w:val="24"/>
        </w:rPr>
        <w:t>100</w:t>
      </w:r>
      <w:r w:rsidRPr="00F42AD5">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11/21 i 57/23</w:t>
      </w:r>
      <w:r w:rsidRPr="00F42AD5">
        <w:rPr>
          <w:rFonts w:ascii="Times New Roman" w:hAnsi="Times New Roman" w:cs="Times New Roman"/>
          <w:sz w:val="24"/>
          <w:szCs w:val="24"/>
        </w:rPr>
        <w:t>) i članka 6</w:t>
      </w:r>
      <w:r>
        <w:rPr>
          <w:rFonts w:ascii="Times New Roman" w:hAnsi="Times New Roman" w:cs="Times New Roman"/>
          <w:sz w:val="24"/>
          <w:szCs w:val="24"/>
        </w:rPr>
        <w:t>4</w:t>
      </w:r>
      <w:r w:rsidRPr="00F42AD5">
        <w:rPr>
          <w:rFonts w:ascii="Times New Roman" w:hAnsi="Times New Roman" w:cs="Times New Roman"/>
          <w:sz w:val="24"/>
          <w:szCs w:val="24"/>
        </w:rPr>
        <w:t>. Poslovnika Općinskog vijeća Općine Križ („Glasnik Zagrebačke županije“ br.</w:t>
      </w:r>
      <w:r>
        <w:rPr>
          <w:rFonts w:ascii="Times New Roman" w:hAnsi="Times New Roman" w:cs="Times New Roman"/>
          <w:sz w:val="24"/>
          <w:szCs w:val="24"/>
        </w:rPr>
        <w:t xml:space="preserve"> 11/21</w:t>
      </w:r>
      <w:r w:rsidRPr="00F42AD5">
        <w:rPr>
          <w:rFonts w:ascii="Times New Roman" w:hAnsi="Times New Roman" w:cs="Times New Roman"/>
          <w:sz w:val="24"/>
          <w:szCs w:val="24"/>
        </w:rPr>
        <w:t>), Općinsko vijeće Općine Križ na</w:t>
      </w:r>
      <w:r>
        <w:rPr>
          <w:rFonts w:ascii="Times New Roman" w:hAnsi="Times New Roman" w:cs="Times New Roman"/>
          <w:sz w:val="24"/>
          <w:szCs w:val="24"/>
        </w:rPr>
        <w:t xml:space="preserve"> 35.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7332A0">
        <w:rPr>
          <w:rFonts w:ascii="Times New Roman" w:hAnsi="Times New Roman" w:cs="Times New Roman"/>
          <w:sz w:val="24"/>
          <w:szCs w:val="24"/>
        </w:rPr>
        <w:t xml:space="preserve">06. </w:t>
      </w:r>
      <w:r>
        <w:rPr>
          <w:rFonts w:ascii="Times New Roman" w:hAnsi="Times New Roman" w:cs="Times New Roman"/>
          <w:sz w:val="24"/>
          <w:szCs w:val="24"/>
        </w:rPr>
        <w:t xml:space="preserve">ožujka </w:t>
      </w:r>
      <w:r w:rsidRPr="00F42AD5">
        <w:rPr>
          <w:rFonts w:ascii="Times New Roman" w:hAnsi="Times New Roman" w:cs="Times New Roman"/>
          <w:sz w:val="24"/>
          <w:szCs w:val="24"/>
        </w:rPr>
        <w:t>202</w:t>
      </w:r>
      <w:r>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3D205F0B" w14:textId="77777777" w:rsidR="00286875" w:rsidRPr="00F66A10" w:rsidRDefault="00286875" w:rsidP="00F66A10">
      <w:pPr>
        <w:ind w:firstLine="708"/>
        <w:jc w:val="both"/>
        <w:rPr>
          <w:rFonts w:ascii="Times New Roman" w:hAnsi="Times New Roman" w:cs="Times New Roman"/>
          <w:sz w:val="24"/>
          <w:szCs w:val="24"/>
        </w:rPr>
      </w:pPr>
    </w:p>
    <w:p w14:paraId="14A1A120" w14:textId="16C04546" w:rsidR="00A42722" w:rsidRPr="00F42AD5" w:rsidRDefault="00A42722" w:rsidP="00A42722">
      <w:pPr>
        <w:jc w:val="center"/>
        <w:rPr>
          <w:rFonts w:ascii="Times New Roman" w:hAnsi="Times New Roman" w:cs="Times New Roman"/>
          <w:b/>
          <w:sz w:val="24"/>
          <w:szCs w:val="24"/>
        </w:rPr>
      </w:pPr>
      <w:r>
        <w:rPr>
          <w:rFonts w:ascii="Times New Roman" w:hAnsi="Times New Roman" w:cs="Times New Roman"/>
          <w:b/>
          <w:sz w:val="24"/>
          <w:szCs w:val="24"/>
        </w:rPr>
        <w:t xml:space="preserve">ODLUKU </w:t>
      </w:r>
    </w:p>
    <w:p w14:paraId="594C1AC5" w14:textId="77777777" w:rsidR="00286875" w:rsidRDefault="00A42722" w:rsidP="00A42722">
      <w:pPr>
        <w:tabs>
          <w:tab w:val="left" w:pos="284"/>
          <w:tab w:val="left" w:pos="567"/>
          <w:tab w:val="left" w:pos="709"/>
        </w:tabs>
        <w:jc w:val="center"/>
        <w:rPr>
          <w:rFonts w:ascii="Times New Roman" w:hAnsi="Times New Roman" w:cs="Times New Roman"/>
          <w:b/>
          <w:sz w:val="24"/>
          <w:szCs w:val="24"/>
        </w:rPr>
      </w:pPr>
      <w:r w:rsidRPr="00F42AD5">
        <w:rPr>
          <w:rFonts w:ascii="Times New Roman" w:hAnsi="Times New Roman" w:cs="Times New Roman"/>
          <w:b/>
          <w:sz w:val="24"/>
          <w:szCs w:val="24"/>
        </w:rPr>
        <w:t>o p</w:t>
      </w:r>
      <w:r>
        <w:rPr>
          <w:rFonts w:ascii="Times New Roman" w:hAnsi="Times New Roman" w:cs="Times New Roman"/>
          <w:b/>
          <w:sz w:val="24"/>
          <w:szCs w:val="24"/>
        </w:rPr>
        <w:t>ečatima mjesnih odbora</w:t>
      </w:r>
    </w:p>
    <w:p w14:paraId="318B4647" w14:textId="1DEAF1D4" w:rsidR="00A42722" w:rsidRPr="00F42AD5" w:rsidRDefault="00A42722" w:rsidP="00A42722">
      <w:pPr>
        <w:tabs>
          <w:tab w:val="left" w:pos="284"/>
          <w:tab w:val="left" w:pos="567"/>
          <w:tab w:val="left" w:pos="709"/>
        </w:tabs>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62745553" w14:textId="77777777" w:rsidR="00A42722" w:rsidRPr="00F42AD5" w:rsidRDefault="00A42722" w:rsidP="00610A6E">
      <w:pPr>
        <w:rPr>
          <w:rFonts w:ascii="Times New Roman" w:hAnsi="Times New Roman" w:cs="Times New Roman"/>
          <w:bCs/>
          <w:sz w:val="24"/>
          <w:szCs w:val="24"/>
        </w:rPr>
      </w:pPr>
    </w:p>
    <w:p w14:paraId="503EB936" w14:textId="732D82D4" w:rsidR="00A42722" w:rsidRPr="00F42AD5" w:rsidRDefault="00A42722" w:rsidP="00610A6E">
      <w:pPr>
        <w:jc w:val="center"/>
        <w:rPr>
          <w:rFonts w:ascii="Times New Roman" w:hAnsi="Times New Roman" w:cs="Times New Roman"/>
          <w:bCs/>
          <w:sz w:val="24"/>
          <w:szCs w:val="24"/>
        </w:rPr>
      </w:pPr>
      <w:r>
        <w:rPr>
          <w:rFonts w:ascii="Times New Roman" w:hAnsi="Times New Roman" w:cs="Times New Roman"/>
          <w:bCs/>
          <w:sz w:val="24"/>
          <w:szCs w:val="24"/>
        </w:rPr>
        <w:t>Članak 1</w:t>
      </w:r>
      <w:r w:rsidRPr="00F42AD5">
        <w:rPr>
          <w:rFonts w:ascii="Times New Roman" w:hAnsi="Times New Roman" w:cs="Times New Roman"/>
          <w:bCs/>
          <w:sz w:val="24"/>
          <w:szCs w:val="24"/>
        </w:rPr>
        <w:t>.</w:t>
      </w:r>
    </w:p>
    <w:p w14:paraId="60B1837C" w14:textId="1A8553A8" w:rsidR="00A42722" w:rsidRDefault="00A42722" w:rsidP="00A42722">
      <w:pPr>
        <w:tabs>
          <w:tab w:val="left" w:pos="284"/>
          <w:tab w:val="left" w:pos="567"/>
          <w:tab w:val="left" w:pos="709"/>
        </w:tabs>
        <w:jc w:val="both"/>
        <w:rPr>
          <w:rFonts w:ascii="Times New Roman" w:hAnsi="Times New Roman" w:cs="Times New Roman"/>
          <w:bCs/>
          <w:sz w:val="24"/>
          <w:szCs w:val="24"/>
        </w:rPr>
      </w:pPr>
      <w:r w:rsidRPr="00F42AD5">
        <w:rPr>
          <w:rFonts w:ascii="Times New Roman" w:hAnsi="Times New Roman" w:cs="Times New Roman"/>
          <w:bCs/>
          <w:sz w:val="24"/>
          <w:szCs w:val="24"/>
        </w:rPr>
        <w:tab/>
      </w:r>
      <w:r w:rsidRPr="00F42AD5">
        <w:rPr>
          <w:rFonts w:ascii="Times New Roman" w:hAnsi="Times New Roman" w:cs="Times New Roman"/>
          <w:bCs/>
          <w:sz w:val="24"/>
          <w:szCs w:val="24"/>
        </w:rPr>
        <w:tab/>
      </w:r>
      <w:r w:rsidRPr="00F42AD5">
        <w:rPr>
          <w:rFonts w:ascii="Times New Roman" w:hAnsi="Times New Roman" w:cs="Times New Roman"/>
          <w:bCs/>
          <w:sz w:val="24"/>
          <w:szCs w:val="24"/>
        </w:rPr>
        <w:tab/>
      </w:r>
      <w:r>
        <w:rPr>
          <w:rFonts w:ascii="Times New Roman" w:hAnsi="Times New Roman" w:cs="Times New Roman"/>
          <w:bCs/>
          <w:sz w:val="24"/>
          <w:szCs w:val="24"/>
        </w:rPr>
        <w:t>Ovom Odlukom utvrđuju se oblik i sadržaj pečata mjesnih odbora na području Općine Križ (u daljnjem tekstu: pečat)</w:t>
      </w:r>
      <w:r w:rsidR="00286875">
        <w:rPr>
          <w:rFonts w:ascii="Times New Roman" w:hAnsi="Times New Roman" w:cs="Times New Roman"/>
          <w:bCs/>
          <w:sz w:val="24"/>
          <w:szCs w:val="24"/>
        </w:rPr>
        <w:t>,</w:t>
      </w:r>
      <w:r>
        <w:rPr>
          <w:rFonts w:ascii="Times New Roman" w:hAnsi="Times New Roman" w:cs="Times New Roman"/>
          <w:bCs/>
          <w:sz w:val="24"/>
          <w:szCs w:val="24"/>
        </w:rPr>
        <w:t xml:space="preserve"> njegova</w:t>
      </w:r>
      <w:r w:rsidR="00F341A8">
        <w:rPr>
          <w:rFonts w:ascii="Times New Roman" w:hAnsi="Times New Roman" w:cs="Times New Roman"/>
          <w:bCs/>
          <w:sz w:val="24"/>
          <w:szCs w:val="24"/>
        </w:rPr>
        <w:t xml:space="preserve"> izrada,</w:t>
      </w:r>
      <w:r>
        <w:rPr>
          <w:rFonts w:ascii="Times New Roman" w:hAnsi="Times New Roman" w:cs="Times New Roman"/>
          <w:bCs/>
          <w:sz w:val="24"/>
          <w:szCs w:val="24"/>
        </w:rPr>
        <w:t xml:space="preserve"> upo</w:t>
      </w:r>
      <w:r w:rsidR="001A4FA9">
        <w:rPr>
          <w:rFonts w:ascii="Times New Roman" w:hAnsi="Times New Roman" w:cs="Times New Roman"/>
          <w:bCs/>
          <w:sz w:val="24"/>
          <w:szCs w:val="24"/>
        </w:rPr>
        <w:t>treba,</w:t>
      </w:r>
      <w:r w:rsidR="00286875">
        <w:rPr>
          <w:rFonts w:ascii="Times New Roman" w:hAnsi="Times New Roman" w:cs="Times New Roman"/>
          <w:bCs/>
          <w:sz w:val="24"/>
          <w:szCs w:val="24"/>
        </w:rPr>
        <w:t xml:space="preserve"> </w:t>
      </w:r>
      <w:r>
        <w:rPr>
          <w:rFonts w:ascii="Times New Roman" w:hAnsi="Times New Roman" w:cs="Times New Roman"/>
          <w:bCs/>
          <w:sz w:val="24"/>
          <w:szCs w:val="24"/>
        </w:rPr>
        <w:t>čuvanje</w:t>
      </w:r>
      <w:r w:rsidR="00F341A8">
        <w:rPr>
          <w:rFonts w:ascii="Times New Roman" w:hAnsi="Times New Roman" w:cs="Times New Roman"/>
          <w:bCs/>
          <w:sz w:val="24"/>
          <w:szCs w:val="24"/>
        </w:rPr>
        <w:t>, evidencija te postupanje s izgubljenim i dotrajalim pečatom</w:t>
      </w:r>
      <w:r>
        <w:rPr>
          <w:rFonts w:ascii="Times New Roman" w:hAnsi="Times New Roman" w:cs="Times New Roman"/>
          <w:bCs/>
          <w:sz w:val="24"/>
          <w:szCs w:val="24"/>
        </w:rPr>
        <w:t xml:space="preserve">. </w:t>
      </w:r>
    </w:p>
    <w:p w14:paraId="58DEC649" w14:textId="77777777" w:rsidR="00A42722" w:rsidRDefault="00A42722" w:rsidP="00A42722">
      <w:pPr>
        <w:tabs>
          <w:tab w:val="left" w:pos="284"/>
          <w:tab w:val="left" w:pos="567"/>
          <w:tab w:val="left" w:pos="709"/>
        </w:tabs>
        <w:jc w:val="both"/>
        <w:rPr>
          <w:rFonts w:ascii="Times New Roman" w:hAnsi="Times New Roman" w:cs="Times New Roman"/>
          <w:bCs/>
          <w:sz w:val="24"/>
          <w:szCs w:val="24"/>
        </w:rPr>
      </w:pPr>
    </w:p>
    <w:p w14:paraId="1154293B" w14:textId="30B29F75" w:rsidR="00A42722" w:rsidRDefault="00A42722" w:rsidP="00A42722">
      <w:pPr>
        <w:tabs>
          <w:tab w:val="left" w:pos="284"/>
          <w:tab w:val="left" w:pos="567"/>
          <w:tab w:val="left" w:pos="709"/>
        </w:tabs>
        <w:jc w:val="center"/>
        <w:rPr>
          <w:rFonts w:ascii="Times New Roman" w:hAnsi="Times New Roman" w:cs="Times New Roman"/>
          <w:bCs/>
          <w:sz w:val="24"/>
          <w:szCs w:val="24"/>
        </w:rPr>
      </w:pPr>
      <w:r>
        <w:rPr>
          <w:rFonts w:ascii="Times New Roman" w:hAnsi="Times New Roman" w:cs="Times New Roman"/>
          <w:bCs/>
          <w:sz w:val="24"/>
          <w:szCs w:val="24"/>
        </w:rPr>
        <w:t>Članak 2.</w:t>
      </w:r>
    </w:p>
    <w:p w14:paraId="42A3B5BD" w14:textId="630C91AF" w:rsidR="00F66A10" w:rsidRDefault="00F66A10" w:rsidP="00F66A10">
      <w:pPr>
        <w:ind w:firstLine="708"/>
        <w:rPr>
          <w:rFonts w:ascii="Times New Roman" w:hAnsi="Times New Roman" w:cs="Times New Roman"/>
          <w:bCs/>
          <w:sz w:val="24"/>
          <w:szCs w:val="24"/>
        </w:rPr>
      </w:pPr>
      <w:r>
        <w:rPr>
          <w:rFonts w:ascii="Times New Roman" w:hAnsi="Times New Roman" w:cs="Times New Roman"/>
          <w:bCs/>
          <w:sz w:val="24"/>
          <w:szCs w:val="24"/>
        </w:rPr>
        <w:t>Svaki mjesni odbor ima po jedan pečat.</w:t>
      </w:r>
    </w:p>
    <w:p w14:paraId="6B28D23D" w14:textId="1718329B" w:rsidR="00A42722" w:rsidRDefault="00A42722" w:rsidP="00F66A10">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ab/>
      </w:r>
      <w:r w:rsidR="00610A6E">
        <w:rPr>
          <w:rFonts w:ascii="Times New Roman" w:hAnsi="Times New Roman" w:cs="Times New Roman"/>
          <w:bCs/>
          <w:sz w:val="24"/>
          <w:szCs w:val="24"/>
        </w:rPr>
        <w:tab/>
      </w:r>
      <w:r w:rsidR="00F66A10">
        <w:rPr>
          <w:rFonts w:ascii="Times New Roman" w:hAnsi="Times New Roman" w:cs="Times New Roman"/>
          <w:bCs/>
          <w:sz w:val="24"/>
          <w:szCs w:val="24"/>
        </w:rPr>
        <w:tab/>
      </w:r>
      <w:r>
        <w:rPr>
          <w:rFonts w:ascii="Times New Roman" w:hAnsi="Times New Roman" w:cs="Times New Roman"/>
          <w:bCs/>
          <w:sz w:val="24"/>
          <w:szCs w:val="24"/>
        </w:rPr>
        <w:t xml:space="preserve">Pečat je okruglog oblika, promjera </w:t>
      </w:r>
      <w:r w:rsidR="000F34B2" w:rsidRPr="000F34B2">
        <w:rPr>
          <w:rFonts w:ascii="Times New Roman" w:hAnsi="Times New Roman" w:cs="Times New Roman"/>
          <w:bCs/>
          <w:sz w:val="24"/>
          <w:szCs w:val="24"/>
        </w:rPr>
        <w:t>30</w:t>
      </w:r>
      <w:r>
        <w:rPr>
          <w:rFonts w:ascii="Times New Roman" w:hAnsi="Times New Roman" w:cs="Times New Roman"/>
          <w:bCs/>
          <w:sz w:val="24"/>
          <w:szCs w:val="24"/>
        </w:rPr>
        <w:t xml:space="preserve"> mm, izrađen je od gume ili drugog odgovarajućeg materijala.</w:t>
      </w:r>
    </w:p>
    <w:p w14:paraId="2B56286B" w14:textId="4CE0F5F3" w:rsidR="00A42722" w:rsidRDefault="00A42722" w:rsidP="00A42722">
      <w:pPr>
        <w:tabs>
          <w:tab w:val="left" w:pos="284"/>
          <w:tab w:val="left" w:pos="567"/>
          <w:tab w:val="left" w:pos="709"/>
        </w:tabs>
        <w:jc w:val="center"/>
        <w:rPr>
          <w:rFonts w:ascii="Times New Roman" w:hAnsi="Times New Roman" w:cs="Times New Roman"/>
          <w:bCs/>
          <w:sz w:val="24"/>
          <w:szCs w:val="24"/>
        </w:rPr>
      </w:pPr>
      <w:r>
        <w:rPr>
          <w:rFonts w:ascii="Times New Roman" w:hAnsi="Times New Roman" w:cs="Times New Roman"/>
          <w:bCs/>
          <w:sz w:val="24"/>
          <w:szCs w:val="24"/>
        </w:rPr>
        <w:t>Članak 3.</w:t>
      </w:r>
    </w:p>
    <w:p w14:paraId="66EFB923" w14:textId="2CEF37E8" w:rsidR="00A42722" w:rsidRDefault="00A42722" w:rsidP="00A42722">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ab/>
      </w:r>
      <w:r w:rsidR="00610A6E">
        <w:rPr>
          <w:rFonts w:ascii="Times New Roman" w:hAnsi="Times New Roman" w:cs="Times New Roman"/>
          <w:bCs/>
          <w:sz w:val="24"/>
          <w:szCs w:val="24"/>
        </w:rPr>
        <w:tab/>
      </w:r>
      <w:r w:rsidR="00F66A10">
        <w:rPr>
          <w:rFonts w:ascii="Times New Roman" w:hAnsi="Times New Roman" w:cs="Times New Roman"/>
          <w:bCs/>
          <w:sz w:val="24"/>
          <w:szCs w:val="24"/>
        </w:rPr>
        <w:tab/>
      </w:r>
      <w:r>
        <w:rPr>
          <w:rFonts w:ascii="Times New Roman" w:hAnsi="Times New Roman" w:cs="Times New Roman"/>
          <w:bCs/>
          <w:sz w:val="24"/>
          <w:szCs w:val="24"/>
        </w:rPr>
        <w:t xml:space="preserve">Sadržaj pečata glasi: ZAGREBAČKA ŽUPANIJA, OPĆINA KRIŽ, </w:t>
      </w:r>
      <w:r w:rsidR="00F66A10">
        <w:rPr>
          <w:rFonts w:ascii="Times New Roman" w:hAnsi="Times New Roman" w:cs="Times New Roman"/>
          <w:bCs/>
          <w:sz w:val="24"/>
          <w:szCs w:val="24"/>
        </w:rPr>
        <w:t>MJESNI ODBOR</w:t>
      </w:r>
      <w:r w:rsidR="006B2C65">
        <w:rPr>
          <w:rFonts w:ascii="Times New Roman" w:hAnsi="Times New Roman" w:cs="Times New Roman"/>
          <w:bCs/>
          <w:sz w:val="24"/>
          <w:szCs w:val="24"/>
        </w:rPr>
        <w:t xml:space="preserve"> </w:t>
      </w:r>
      <w:r w:rsidR="00F66A10">
        <w:rPr>
          <w:rFonts w:ascii="Times New Roman" w:hAnsi="Times New Roman" w:cs="Times New Roman"/>
          <w:bCs/>
          <w:sz w:val="24"/>
          <w:szCs w:val="24"/>
        </w:rPr>
        <w:t xml:space="preserve"> </w:t>
      </w:r>
      <w:r w:rsidR="006B2C65">
        <w:rPr>
          <w:rFonts w:ascii="Times New Roman" w:hAnsi="Times New Roman" w:cs="Times New Roman"/>
          <w:bCs/>
          <w:sz w:val="24"/>
          <w:szCs w:val="24"/>
        </w:rPr>
        <w:t>/na</w:t>
      </w:r>
      <w:r>
        <w:rPr>
          <w:rFonts w:ascii="Times New Roman" w:hAnsi="Times New Roman" w:cs="Times New Roman"/>
          <w:bCs/>
          <w:sz w:val="24"/>
          <w:szCs w:val="24"/>
        </w:rPr>
        <w:t xml:space="preserve">ziv </w:t>
      </w:r>
      <w:r w:rsidR="00610A6E">
        <w:rPr>
          <w:rFonts w:ascii="Times New Roman" w:hAnsi="Times New Roman" w:cs="Times New Roman"/>
          <w:bCs/>
          <w:sz w:val="24"/>
          <w:szCs w:val="24"/>
        </w:rPr>
        <w:t xml:space="preserve">svakog pojedinog </w:t>
      </w:r>
      <w:r>
        <w:rPr>
          <w:rFonts w:ascii="Times New Roman" w:hAnsi="Times New Roman" w:cs="Times New Roman"/>
          <w:bCs/>
          <w:sz w:val="24"/>
          <w:szCs w:val="24"/>
        </w:rPr>
        <w:t>mjesnog odbora</w:t>
      </w:r>
      <w:r w:rsidR="006B2C65">
        <w:rPr>
          <w:rFonts w:ascii="Times New Roman" w:hAnsi="Times New Roman" w:cs="Times New Roman"/>
          <w:bCs/>
          <w:sz w:val="24"/>
          <w:szCs w:val="24"/>
        </w:rPr>
        <w:t xml:space="preserve">/, </w:t>
      </w:r>
      <w:r w:rsidR="00286875" w:rsidRPr="009F22F8">
        <w:rPr>
          <w:rFonts w:ascii="Times New Roman" w:hAnsi="Times New Roman" w:cs="Times New Roman"/>
          <w:bCs/>
          <w:sz w:val="24"/>
          <w:szCs w:val="24"/>
        </w:rPr>
        <w:t>brojčanu oznaku</w:t>
      </w:r>
      <w:r w:rsidR="006B2C65" w:rsidRPr="009F22F8">
        <w:rPr>
          <w:rFonts w:ascii="Times New Roman" w:hAnsi="Times New Roman" w:cs="Times New Roman"/>
          <w:bCs/>
          <w:sz w:val="24"/>
          <w:szCs w:val="24"/>
        </w:rPr>
        <w:t xml:space="preserve"> rednog broja pečata</w:t>
      </w:r>
      <w:r w:rsidRPr="009F22F8">
        <w:rPr>
          <w:rFonts w:ascii="Times New Roman" w:hAnsi="Times New Roman" w:cs="Times New Roman"/>
          <w:bCs/>
          <w:sz w:val="24"/>
          <w:szCs w:val="24"/>
        </w:rPr>
        <w:t>.</w:t>
      </w:r>
    </w:p>
    <w:p w14:paraId="12C6CC24" w14:textId="261D9091" w:rsidR="00F66A10" w:rsidRDefault="00A42722" w:rsidP="00A42722">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ab/>
      </w:r>
      <w:r w:rsidR="00610A6E">
        <w:rPr>
          <w:rFonts w:ascii="Times New Roman" w:hAnsi="Times New Roman" w:cs="Times New Roman"/>
          <w:bCs/>
          <w:sz w:val="24"/>
          <w:szCs w:val="24"/>
        </w:rPr>
        <w:tab/>
      </w:r>
      <w:r w:rsidR="006B2C65">
        <w:rPr>
          <w:rFonts w:ascii="Times New Roman" w:hAnsi="Times New Roman" w:cs="Times New Roman"/>
          <w:bCs/>
          <w:sz w:val="24"/>
          <w:szCs w:val="24"/>
        </w:rPr>
        <w:tab/>
      </w:r>
      <w:r>
        <w:rPr>
          <w:rFonts w:ascii="Times New Roman" w:hAnsi="Times New Roman" w:cs="Times New Roman"/>
          <w:bCs/>
          <w:sz w:val="24"/>
          <w:szCs w:val="24"/>
        </w:rPr>
        <w:t xml:space="preserve">Sadržaj pečata ispisuje se </w:t>
      </w:r>
      <w:r w:rsidR="00F66A10">
        <w:rPr>
          <w:rFonts w:ascii="Times New Roman" w:hAnsi="Times New Roman" w:cs="Times New Roman"/>
          <w:bCs/>
          <w:sz w:val="24"/>
          <w:szCs w:val="24"/>
        </w:rPr>
        <w:t xml:space="preserve">kako slijedi: </w:t>
      </w:r>
    </w:p>
    <w:p w14:paraId="4B6FA4E5" w14:textId="0D02F947" w:rsidR="00F66A10" w:rsidRDefault="00F66A10" w:rsidP="00A42722">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42722">
        <w:rPr>
          <w:rFonts w:ascii="Times New Roman" w:hAnsi="Times New Roman" w:cs="Times New Roman"/>
          <w:bCs/>
          <w:sz w:val="24"/>
          <w:szCs w:val="24"/>
        </w:rPr>
        <w:t xml:space="preserve">u </w:t>
      </w:r>
      <w:r>
        <w:rPr>
          <w:rFonts w:ascii="Times New Roman" w:hAnsi="Times New Roman" w:cs="Times New Roman"/>
          <w:bCs/>
          <w:sz w:val="24"/>
          <w:szCs w:val="24"/>
        </w:rPr>
        <w:t xml:space="preserve">vanjskom </w:t>
      </w:r>
      <w:r w:rsidR="00A42722">
        <w:rPr>
          <w:rFonts w:ascii="Times New Roman" w:hAnsi="Times New Roman" w:cs="Times New Roman"/>
          <w:bCs/>
          <w:sz w:val="24"/>
          <w:szCs w:val="24"/>
        </w:rPr>
        <w:t xml:space="preserve">koncentričnom krugu </w:t>
      </w:r>
      <w:r>
        <w:rPr>
          <w:rFonts w:ascii="Times New Roman" w:hAnsi="Times New Roman" w:cs="Times New Roman"/>
          <w:bCs/>
          <w:sz w:val="24"/>
          <w:szCs w:val="24"/>
        </w:rPr>
        <w:t>pečat</w:t>
      </w:r>
      <w:r w:rsidR="00610A6E">
        <w:rPr>
          <w:rFonts w:ascii="Times New Roman" w:hAnsi="Times New Roman" w:cs="Times New Roman"/>
          <w:bCs/>
          <w:sz w:val="24"/>
          <w:szCs w:val="24"/>
        </w:rPr>
        <w:t xml:space="preserve">a ispisuje </w:t>
      </w:r>
      <w:r>
        <w:rPr>
          <w:rFonts w:ascii="Times New Roman" w:hAnsi="Times New Roman" w:cs="Times New Roman"/>
          <w:bCs/>
          <w:sz w:val="24"/>
          <w:szCs w:val="24"/>
        </w:rPr>
        <w:t xml:space="preserve">se </w:t>
      </w:r>
      <w:r w:rsidR="00610A6E">
        <w:rPr>
          <w:rFonts w:ascii="Times New Roman" w:hAnsi="Times New Roman" w:cs="Times New Roman"/>
          <w:bCs/>
          <w:sz w:val="24"/>
          <w:szCs w:val="24"/>
        </w:rPr>
        <w:t xml:space="preserve">naziv županije i općine velikim </w:t>
      </w:r>
      <w:r w:rsidR="006B2C65">
        <w:rPr>
          <w:rFonts w:ascii="Times New Roman" w:hAnsi="Times New Roman" w:cs="Times New Roman"/>
          <w:bCs/>
          <w:sz w:val="24"/>
          <w:szCs w:val="24"/>
        </w:rPr>
        <w:t xml:space="preserve">tiskanim  </w:t>
      </w:r>
      <w:r w:rsidR="00610A6E">
        <w:rPr>
          <w:rFonts w:ascii="Times New Roman" w:hAnsi="Times New Roman" w:cs="Times New Roman"/>
          <w:bCs/>
          <w:sz w:val="24"/>
          <w:szCs w:val="24"/>
        </w:rPr>
        <w:t>slovima</w:t>
      </w:r>
      <w:r w:rsidR="00286875">
        <w:rPr>
          <w:rFonts w:ascii="Times New Roman" w:hAnsi="Times New Roman" w:cs="Times New Roman"/>
          <w:bCs/>
          <w:sz w:val="24"/>
          <w:szCs w:val="24"/>
        </w:rPr>
        <w:t>;</w:t>
      </w:r>
    </w:p>
    <w:p w14:paraId="7907377D" w14:textId="01DF7E88" w:rsidR="00286875" w:rsidRDefault="00F66A10" w:rsidP="00A42722">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xml:space="preserve">- </w:t>
      </w:r>
      <w:r w:rsidR="00610A6E">
        <w:rPr>
          <w:rFonts w:ascii="Times New Roman" w:hAnsi="Times New Roman" w:cs="Times New Roman"/>
          <w:bCs/>
          <w:sz w:val="24"/>
          <w:szCs w:val="24"/>
        </w:rPr>
        <w:t xml:space="preserve">u </w:t>
      </w:r>
      <w:r w:rsidR="00286875">
        <w:rPr>
          <w:rFonts w:ascii="Times New Roman" w:hAnsi="Times New Roman" w:cs="Times New Roman"/>
          <w:bCs/>
          <w:sz w:val="24"/>
          <w:szCs w:val="24"/>
        </w:rPr>
        <w:t xml:space="preserve">unutarnjem koncentričnom krugu </w:t>
      </w:r>
      <w:r w:rsidR="00610A6E">
        <w:rPr>
          <w:rFonts w:ascii="Times New Roman" w:hAnsi="Times New Roman" w:cs="Times New Roman"/>
          <w:bCs/>
          <w:sz w:val="24"/>
          <w:szCs w:val="24"/>
        </w:rPr>
        <w:t xml:space="preserve">ispisuje se naziv mjesnog odbora </w:t>
      </w:r>
      <w:r w:rsidR="007F278B">
        <w:rPr>
          <w:rFonts w:ascii="Times New Roman" w:hAnsi="Times New Roman" w:cs="Times New Roman"/>
          <w:bCs/>
          <w:sz w:val="24"/>
          <w:szCs w:val="24"/>
        </w:rPr>
        <w:t xml:space="preserve">velikim </w:t>
      </w:r>
      <w:r w:rsidR="006B2C65">
        <w:rPr>
          <w:rFonts w:ascii="Times New Roman" w:hAnsi="Times New Roman" w:cs="Times New Roman"/>
          <w:bCs/>
          <w:sz w:val="24"/>
          <w:szCs w:val="24"/>
        </w:rPr>
        <w:t xml:space="preserve">tiskanim </w:t>
      </w:r>
      <w:r w:rsidR="007F278B">
        <w:rPr>
          <w:rFonts w:ascii="Times New Roman" w:hAnsi="Times New Roman" w:cs="Times New Roman"/>
          <w:bCs/>
          <w:sz w:val="24"/>
          <w:szCs w:val="24"/>
        </w:rPr>
        <w:t>slovima, zajedno s pripadajućim riječima „</w:t>
      </w:r>
      <w:r>
        <w:rPr>
          <w:rFonts w:ascii="Times New Roman" w:hAnsi="Times New Roman" w:cs="Times New Roman"/>
          <w:bCs/>
          <w:sz w:val="24"/>
          <w:szCs w:val="24"/>
        </w:rPr>
        <w:t>MJESNI ODBOR</w:t>
      </w:r>
      <w:r w:rsidR="007F278B">
        <w:rPr>
          <w:rFonts w:ascii="Times New Roman" w:hAnsi="Times New Roman" w:cs="Times New Roman"/>
          <w:bCs/>
          <w:sz w:val="24"/>
          <w:szCs w:val="24"/>
        </w:rPr>
        <w:t>“</w:t>
      </w:r>
      <w:r w:rsidR="00286875">
        <w:rPr>
          <w:rFonts w:ascii="Times New Roman" w:hAnsi="Times New Roman" w:cs="Times New Roman"/>
          <w:bCs/>
          <w:sz w:val="24"/>
          <w:szCs w:val="24"/>
        </w:rPr>
        <w:t xml:space="preserve"> i u nastavku naziv mjesnog odbora;</w:t>
      </w:r>
    </w:p>
    <w:p w14:paraId="73491C96" w14:textId="7605E85E" w:rsidR="00610A6E" w:rsidRDefault="00286875" w:rsidP="00A42722">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u sredini pečata ispisuje se redni broj pečata.</w:t>
      </w:r>
      <w:r w:rsidR="00A42722">
        <w:rPr>
          <w:rFonts w:ascii="Times New Roman" w:hAnsi="Times New Roman" w:cs="Times New Roman"/>
          <w:bCs/>
          <w:sz w:val="24"/>
          <w:szCs w:val="24"/>
        </w:rPr>
        <w:t xml:space="preserve"> </w:t>
      </w:r>
    </w:p>
    <w:p w14:paraId="7BCDB6C7" w14:textId="0C575C1C" w:rsidR="00610A6E" w:rsidRPr="00F42AD5" w:rsidRDefault="00610A6E" w:rsidP="00A42722">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sidR="00F66A10">
        <w:rPr>
          <w:rFonts w:ascii="Times New Roman" w:hAnsi="Times New Roman" w:cs="Times New Roman"/>
          <w:bCs/>
          <w:sz w:val="24"/>
          <w:szCs w:val="24"/>
        </w:rPr>
        <w:tab/>
      </w:r>
      <w:r w:rsidR="000F34B2">
        <w:rPr>
          <w:rFonts w:ascii="Times New Roman" w:hAnsi="Times New Roman" w:cs="Times New Roman"/>
          <w:bCs/>
          <w:sz w:val="24"/>
          <w:szCs w:val="24"/>
        </w:rPr>
        <w:t>Tablični prikaz s</w:t>
      </w:r>
      <w:r>
        <w:rPr>
          <w:rFonts w:ascii="Times New Roman" w:hAnsi="Times New Roman" w:cs="Times New Roman"/>
          <w:bCs/>
          <w:sz w:val="24"/>
          <w:szCs w:val="24"/>
        </w:rPr>
        <w:t>adržaj</w:t>
      </w:r>
      <w:r w:rsidR="000F34B2">
        <w:rPr>
          <w:rFonts w:ascii="Times New Roman" w:hAnsi="Times New Roman" w:cs="Times New Roman"/>
          <w:bCs/>
          <w:sz w:val="24"/>
          <w:szCs w:val="24"/>
        </w:rPr>
        <w:t>a</w:t>
      </w:r>
      <w:r>
        <w:rPr>
          <w:rFonts w:ascii="Times New Roman" w:hAnsi="Times New Roman" w:cs="Times New Roman"/>
          <w:bCs/>
          <w:sz w:val="24"/>
          <w:szCs w:val="24"/>
        </w:rPr>
        <w:t xml:space="preserve"> pečata svakog pojedinog mjesnog odbora, </w:t>
      </w:r>
      <w:proofErr w:type="spellStart"/>
      <w:r>
        <w:rPr>
          <w:rFonts w:ascii="Times New Roman" w:hAnsi="Times New Roman" w:cs="Times New Roman"/>
          <w:bCs/>
          <w:sz w:val="24"/>
          <w:szCs w:val="24"/>
        </w:rPr>
        <w:t>prileži</w:t>
      </w:r>
      <w:proofErr w:type="spellEnd"/>
      <w:r>
        <w:rPr>
          <w:rFonts w:ascii="Times New Roman" w:hAnsi="Times New Roman" w:cs="Times New Roman"/>
          <w:bCs/>
          <w:sz w:val="24"/>
          <w:szCs w:val="24"/>
        </w:rPr>
        <w:t xml:space="preserve"> ovoj Odluci i čini njezin sastavni dio.</w:t>
      </w:r>
    </w:p>
    <w:p w14:paraId="64BE8364" w14:textId="77777777" w:rsidR="00A42722" w:rsidRDefault="00A42722" w:rsidP="00A42722">
      <w:pPr>
        <w:jc w:val="both"/>
        <w:rPr>
          <w:rFonts w:ascii="Times New Roman" w:hAnsi="Times New Roman" w:cs="Times New Roman"/>
          <w:bCs/>
          <w:sz w:val="24"/>
          <w:szCs w:val="24"/>
        </w:rPr>
      </w:pPr>
    </w:p>
    <w:p w14:paraId="31901664" w14:textId="123C5623" w:rsidR="006B2C65" w:rsidRDefault="00A42722" w:rsidP="006B2C65">
      <w:pPr>
        <w:jc w:val="center"/>
        <w:rPr>
          <w:rFonts w:ascii="Times New Roman" w:hAnsi="Times New Roman" w:cs="Times New Roman"/>
          <w:bCs/>
          <w:sz w:val="24"/>
          <w:szCs w:val="24"/>
        </w:rPr>
      </w:pPr>
      <w:r>
        <w:rPr>
          <w:rFonts w:ascii="Times New Roman" w:hAnsi="Times New Roman" w:cs="Times New Roman"/>
          <w:bCs/>
          <w:sz w:val="24"/>
          <w:szCs w:val="24"/>
        </w:rPr>
        <w:t>Članak 4.</w:t>
      </w:r>
    </w:p>
    <w:p w14:paraId="78C75607" w14:textId="554065D5" w:rsidR="006B2C65" w:rsidRDefault="006B2C65" w:rsidP="006B2C65">
      <w:pPr>
        <w:ind w:firstLine="708"/>
        <w:jc w:val="both"/>
        <w:rPr>
          <w:rFonts w:ascii="Times New Roman" w:hAnsi="Times New Roman" w:cs="Times New Roman"/>
          <w:bCs/>
          <w:sz w:val="24"/>
          <w:szCs w:val="24"/>
        </w:rPr>
      </w:pPr>
      <w:r>
        <w:rPr>
          <w:rFonts w:ascii="Times New Roman" w:hAnsi="Times New Roman" w:cs="Times New Roman"/>
          <w:bCs/>
          <w:sz w:val="24"/>
          <w:szCs w:val="24"/>
        </w:rPr>
        <w:t>Evidenciju pečata svih mjesnih odbora vodi Jedinstveni upravni odjel Općine Križ</w:t>
      </w:r>
      <w:r w:rsidR="00F341A8">
        <w:rPr>
          <w:rFonts w:ascii="Times New Roman" w:hAnsi="Times New Roman" w:cs="Times New Roman"/>
          <w:bCs/>
          <w:sz w:val="24"/>
          <w:szCs w:val="24"/>
        </w:rPr>
        <w:t>, koji provodi postupke nabave izrade svih pečata</w:t>
      </w:r>
      <w:r>
        <w:rPr>
          <w:rFonts w:ascii="Times New Roman" w:hAnsi="Times New Roman" w:cs="Times New Roman"/>
          <w:bCs/>
          <w:sz w:val="24"/>
          <w:szCs w:val="24"/>
        </w:rPr>
        <w:t>.</w:t>
      </w:r>
    </w:p>
    <w:p w14:paraId="47E0A37C" w14:textId="77777777" w:rsidR="006B2C65" w:rsidRDefault="006B2C65" w:rsidP="00A42722">
      <w:pPr>
        <w:jc w:val="center"/>
        <w:rPr>
          <w:rFonts w:ascii="Times New Roman" w:hAnsi="Times New Roman" w:cs="Times New Roman"/>
          <w:bCs/>
          <w:sz w:val="24"/>
          <w:szCs w:val="24"/>
        </w:rPr>
      </w:pPr>
    </w:p>
    <w:p w14:paraId="06FAAC3E" w14:textId="11438A00" w:rsidR="006B2C65" w:rsidRDefault="006B2C65" w:rsidP="00A42722">
      <w:pPr>
        <w:jc w:val="center"/>
        <w:rPr>
          <w:rFonts w:ascii="Times New Roman" w:hAnsi="Times New Roman" w:cs="Times New Roman"/>
          <w:bCs/>
          <w:sz w:val="24"/>
          <w:szCs w:val="24"/>
        </w:rPr>
      </w:pPr>
      <w:r>
        <w:rPr>
          <w:rFonts w:ascii="Times New Roman" w:hAnsi="Times New Roman" w:cs="Times New Roman"/>
          <w:bCs/>
          <w:sz w:val="24"/>
          <w:szCs w:val="24"/>
        </w:rPr>
        <w:t>Članak 5.</w:t>
      </w:r>
    </w:p>
    <w:p w14:paraId="4780F844" w14:textId="426AF3C1" w:rsidR="00F66A10" w:rsidRDefault="00F66A10" w:rsidP="00F66A10">
      <w:pPr>
        <w:ind w:firstLine="708"/>
        <w:jc w:val="both"/>
        <w:rPr>
          <w:rFonts w:ascii="Times New Roman" w:hAnsi="Times New Roman" w:cs="Times New Roman"/>
          <w:bCs/>
          <w:sz w:val="24"/>
          <w:szCs w:val="24"/>
        </w:rPr>
      </w:pPr>
      <w:r>
        <w:rPr>
          <w:rFonts w:ascii="Times New Roman" w:hAnsi="Times New Roman" w:cs="Times New Roman"/>
          <w:bCs/>
          <w:sz w:val="24"/>
          <w:szCs w:val="24"/>
        </w:rPr>
        <w:t>Pečat se predaje na konstituirajućoj sjednici vijeća mjesnog odbora predsjedniku vijeća mjesnog odbora i isti ga je po završetku mandata dužan predati Jedinstvenom upravnom odjelu Općine Križ na čuvanje.</w:t>
      </w:r>
    </w:p>
    <w:p w14:paraId="1DE084EA" w14:textId="1711E443" w:rsidR="00610A6E" w:rsidRPr="009F22F8" w:rsidRDefault="00A42722" w:rsidP="00610A6E">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Pečat se čuva u sjedištu mjesnog odbora, a upotrebljava se samo za </w:t>
      </w:r>
      <w:r w:rsidRPr="009F22F8">
        <w:rPr>
          <w:rFonts w:ascii="Times New Roman" w:hAnsi="Times New Roman" w:cs="Times New Roman"/>
          <w:bCs/>
          <w:sz w:val="24"/>
          <w:szCs w:val="24"/>
        </w:rPr>
        <w:t>ovjeru akata tijela mjesnog odbora</w:t>
      </w:r>
      <w:r w:rsidR="00487075" w:rsidRPr="009F22F8">
        <w:rPr>
          <w:rFonts w:ascii="Times New Roman" w:hAnsi="Times New Roman" w:cs="Times New Roman"/>
          <w:bCs/>
          <w:sz w:val="24"/>
          <w:szCs w:val="24"/>
        </w:rPr>
        <w:t xml:space="preserve"> i druge pripadajuće dokumentacije mjesnog odbora</w:t>
      </w:r>
      <w:r w:rsidRPr="009F22F8">
        <w:rPr>
          <w:rFonts w:ascii="Times New Roman" w:hAnsi="Times New Roman" w:cs="Times New Roman"/>
          <w:bCs/>
          <w:sz w:val="24"/>
          <w:szCs w:val="24"/>
        </w:rPr>
        <w:t>.</w:t>
      </w:r>
    </w:p>
    <w:p w14:paraId="3290FFBF" w14:textId="17D95B02" w:rsidR="00A42722" w:rsidRPr="009F22F8" w:rsidRDefault="00A42722" w:rsidP="00A42722">
      <w:pPr>
        <w:ind w:firstLine="708"/>
        <w:jc w:val="both"/>
        <w:rPr>
          <w:rFonts w:ascii="Times New Roman" w:hAnsi="Times New Roman" w:cs="Times New Roman"/>
          <w:bCs/>
          <w:sz w:val="24"/>
          <w:szCs w:val="24"/>
        </w:rPr>
      </w:pPr>
      <w:r w:rsidRPr="009F22F8">
        <w:rPr>
          <w:rFonts w:ascii="Times New Roman" w:hAnsi="Times New Roman" w:cs="Times New Roman"/>
          <w:bCs/>
          <w:sz w:val="24"/>
          <w:szCs w:val="24"/>
        </w:rPr>
        <w:t>Predsjednik vijeća mjesnog odbora odgovorna je osoba za upo</w:t>
      </w:r>
      <w:r w:rsidR="001A4FA9" w:rsidRPr="009F22F8">
        <w:rPr>
          <w:rFonts w:ascii="Times New Roman" w:hAnsi="Times New Roman" w:cs="Times New Roman"/>
          <w:bCs/>
          <w:sz w:val="24"/>
          <w:szCs w:val="24"/>
        </w:rPr>
        <w:t xml:space="preserve">trebu </w:t>
      </w:r>
      <w:r w:rsidRPr="009F22F8">
        <w:rPr>
          <w:rFonts w:ascii="Times New Roman" w:hAnsi="Times New Roman" w:cs="Times New Roman"/>
          <w:bCs/>
          <w:sz w:val="24"/>
          <w:szCs w:val="24"/>
        </w:rPr>
        <w:t>i čuvanje pečata.</w:t>
      </w:r>
    </w:p>
    <w:p w14:paraId="43F2B430" w14:textId="77777777" w:rsidR="00F66A10" w:rsidRDefault="00F66A10" w:rsidP="00A42722">
      <w:pPr>
        <w:ind w:firstLine="708"/>
        <w:jc w:val="both"/>
        <w:rPr>
          <w:rFonts w:ascii="Times New Roman" w:hAnsi="Times New Roman" w:cs="Times New Roman"/>
          <w:bCs/>
          <w:sz w:val="24"/>
          <w:szCs w:val="24"/>
        </w:rPr>
      </w:pPr>
    </w:p>
    <w:p w14:paraId="7BC36DB0" w14:textId="32992A28" w:rsidR="00A42722" w:rsidRDefault="006B2C65" w:rsidP="006B2C65">
      <w:pPr>
        <w:jc w:val="center"/>
        <w:rPr>
          <w:rFonts w:ascii="Times New Roman" w:hAnsi="Times New Roman" w:cs="Times New Roman"/>
          <w:bCs/>
          <w:sz w:val="24"/>
          <w:szCs w:val="24"/>
        </w:rPr>
      </w:pPr>
      <w:r w:rsidRPr="00A42722">
        <w:rPr>
          <w:rFonts w:ascii="Times New Roman" w:hAnsi="Times New Roman" w:cs="Times New Roman"/>
          <w:bCs/>
          <w:sz w:val="24"/>
          <w:szCs w:val="24"/>
        </w:rPr>
        <w:t xml:space="preserve">Članak </w:t>
      </w:r>
      <w:r>
        <w:rPr>
          <w:rFonts w:ascii="Times New Roman" w:hAnsi="Times New Roman" w:cs="Times New Roman"/>
          <w:bCs/>
          <w:sz w:val="24"/>
          <w:szCs w:val="24"/>
        </w:rPr>
        <w:t>6</w:t>
      </w:r>
      <w:r w:rsidRPr="00A42722">
        <w:rPr>
          <w:rFonts w:ascii="Times New Roman" w:hAnsi="Times New Roman" w:cs="Times New Roman"/>
          <w:bCs/>
          <w:sz w:val="24"/>
          <w:szCs w:val="24"/>
        </w:rPr>
        <w:t>.</w:t>
      </w:r>
    </w:p>
    <w:p w14:paraId="01C8D6E3" w14:textId="77777777" w:rsidR="005044F0" w:rsidRDefault="002705B5" w:rsidP="006B2C65">
      <w:pPr>
        <w:ind w:firstLine="708"/>
        <w:jc w:val="both"/>
        <w:rPr>
          <w:rFonts w:ascii="Times New Roman" w:hAnsi="Times New Roman" w:cs="Times New Roman"/>
          <w:bCs/>
          <w:sz w:val="24"/>
          <w:szCs w:val="24"/>
        </w:rPr>
      </w:pPr>
      <w:r>
        <w:rPr>
          <w:rFonts w:ascii="Times New Roman" w:hAnsi="Times New Roman" w:cs="Times New Roman"/>
          <w:bCs/>
          <w:sz w:val="24"/>
          <w:szCs w:val="24"/>
        </w:rPr>
        <w:t>E</w:t>
      </w:r>
      <w:r w:rsidR="006B2C65">
        <w:rPr>
          <w:rFonts w:ascii="Times New Roman" w:hAnsi="Times New Roman" w:cs="Times New Roman"/>
          <w:bCs/>
          <w:sz w:val="24"/>
          <w:szCs w:val="24"/>
        </w:rPr>
        <w:t>ventualn</w:t>
      </w:r>
      <w:r>
        <w:rPr>
          <w:rFonts w:ascii="Times New Roman" w:hAnsi="Times New Roman" w:cs="Times New Roman"/>
          <w:bCs/>
          <w:sz w:val="24"/>
          <w:szCs w:val="24"/>
        </w:rPr>
        <w:t>i</w:t>
      </w:r>
      <w:r w:rsidR="006B2C65">
        <w:rPr>
          <w:rFonts w:ascii="Times New Roman" w:hAnsi="Times New Roman" w:cs="Times New Roman"/>
          <w:bCs/>
          <w:sz w:val="24"/>
          <w:szCs w:val="24"/>
        </w:rPr>
        <w:t xml:space="preserve"> gubit</w:t>
      </w:r>
      <w:r>
        <w:rPr>
          <w:rFonts w:ascii="Times New Roman" w:hAnsi="Times New Roman" w:cs="Times New Roman"/>
          <w:bCs/>
          <w:sz w:val="24"/>
          <w:szCs w:val="24"/>
        </w:rPr>
        <w:t>a</w:t>
      </w:r>
      <w:r w:rsidR="006B2C65">
        <w:rPr>
          <w:rFonts w:ascii="Times New Roman" w:hAnsi="Times New Roman" w:cs="Times New Roman"/>
          <w:bCs/>
          <w:sz w:val="24"/>
          <w:szCs w:val="24"/>
        </w:rPr>
        <w:t>k, uništenj</w:t>
      </w:r>
      <w:r>
        <w:rPr>
          <w:rFonts w:ascii="Times New Roman" w:hAnsi="Times New Roman" w:cs="Times New Roman"/>
          <w:bCs/>
          <w:sz w:val="24"/>
          <w:szCs w:val="24"/>
        </w:rPr>
        <w:t>e</w:t>
      </w:r>
      <w:r w:rsidR="006B2C65">
        <w:rPr>
          <w:rFonts w:ascii="Times New Roman" w:hAnsi="Times New Roman" w:cs="Times New Roman"/>
          <w:bCs/>
          <w:sz w:val="24"/>
          <w:szCs w:val="24"/>
        </w:rPr>
        <w:t>, dotrajalost ili drugi razlog zbog koj</w:t>
      </w:r>
      <w:r>
        <w:rPr>
          <w:rFonts w:ascii="Times New Roman" w:hAnsi="Times New Roman" w:cs="Times New Roman"/>
          <w:bCs/>
          <w:sz w:val="24"/>
          <w:szCs w:val="24"/>
        </w:rPr>
        <w:t xml:space="preserve">ega </w:t>
      </w:r>
      <w:r w:rsidR="006B2C65">
        <w:rPr>
          <w:rFonts w:ascii="Times New Roman" w:hAnsi="Times New Roman" w:cs="Times New Roman"/>
          <w:bCs/>
          <w:sz w:val="24"/>
          <w:szCs w:val="24"/>
        </w:rPr>
        <w:t>je potrebno zamijeniti postojeći pečat, predsjednik vijeća mjesnog odbora dužan je bez odlaganja prijaviti Jedinstvenom upravnom odjelu Općine Križ, koji će utvrđen</w:t>
      </w:r>
      <w:r>
        <w:rPr>
          <w:rFonts w:ascii="Times New Roman" w:hAnsi="Times New Roman" w:cs="Times New Roman"/>
          <w:bCs/>
          <w:sz w:val="24"/>
          <w:szCs w:val="24"/>
        </w:rPr>
        <w:t>u</w:t>
      </w:r>
      <w:r w:rsidR="006B2C65">
        <w:rPr>
          <w:rFonts w:ascii="Times New Roman" w:hAnsi="Times New Roman" w:cs="Times New Roman"/>
          <w:bCs/>
          <w:sz w:val="24"/>
          <w:szCs w:val="24"/>
        </w:rPr>
        <w:t xml:space="preserve"> okolnost</w:t>
      </w:r>
      <w:r>
        <w:rPr>
          <w:rFonts w:ascii="Times New Roman" w:hAnsi="Times New Roman" w:cs="Times New Roman"/>
          <w:bCs/>
          <w:sz w:val="24"/>
          <w:szCs w:val="24"/>
        </w:rPr>
        <w:t xml:space="preserve"> vezanu uz pečat </w:t>
      </w:r>
    </w:p>
    <w:p w14:paraId="409FB49F" w14:textId="77777777" w:rsidR="005044F0" w:rsidRDefault="005044F0" w:rsidP="006B2C65">
      <w:pPr>
        <w:ind w:firstLine="708"/>
        <w:jc w:val="both"/>
        <w:rPr>
          <w:rFonts w:ascii="Times New Roman" w:hAnsi="Times New Roman" w:cs="Times New Roman"/>
          <w:bCs/>
          <w:sz w:val="24"/>
          <w:szCs w:val="24"/>
        </w:rPr>
      </w:pPr>
    </w:p>
    <w:p w14:paraId="5BCEA2B5" w14:textId="77777777" w:rsidR="005044F0" w:rsidRDefault="005044F0" w:rsidP="006B2C65">
      <w:pPr>
        <w:ind w:firstLine="708"/>
        <w:jc w:val="both"/>
        <w:rPr>
          <w:rFonts w:ascii="Times New Roman" w:hAnsi="Times New Roman" w:cs="Times New Roman"/>
          <w:bCs/>
          <w:sz w:val="24"/>
          <w:szCs w:val="24"/>
        </w:rPr>
      </w:pPr>
    </w:p>
    <w:p w14:paraId="6CEB6C8C" w14:textId="77777777" w:rsidR="005044F0" w:rsidRDefault="005044F0" w:rsidP="006B2C65">
      <w:pPr>
        <w:ind w:firstLine="708"/>
        <w:jc w:val="both"/>
        <w:rPr>
          <w:rFonts w:ascii="Times New Roman" w:hAnsi="Times New Roman" w:cs="Times New Roman"/>
          <w:bCs/>
          <w:sz w:val="24"/>
          <w:szCs w:val="24"/>
        </w:rPr>
      </w:pPr>
    </w:p>
    <w:p w14:paraId="21E08D67" w14:textId="77777777" w:rsidR="005044F0" w:rsidRDefault="005044F0" w:rsidP="005044F0">
      <w:pPr>
        <w:jc w:val="both"/>
        <w:rPr>
          <w:rFonts w:ascii="Times New Roman" w:hAnsi="Times New Roman" w:cs="Times New Roman"/>
          <w:bCs/>
          <w:sz w:val="24"/>
          <w:szCs w:val="24"/>
        </w:rPr>
      </w:pPr>
    </w:p>
    <w:p w14:paraId="77CEE368" w14:textId="319AFCCA" w:rsidR="00286875" w:rsidRDefault="002705B5" w:rsidP="005044F0">
      <w:pPr>
        <w:jc w:val="both"/>
        <w:rPr>
          <w:rFonts w:ascii="Times New Roman" w:hAnsi="Times New Roman" w:cs="Times New Roman"/>
          <w:bCs/>
          <w:sz w:val="24"/>
          <w:szCs w:val="24"/>
        </w:rPr>
      </w:pPr>
      <w:r>
        <w:rPr>
          <w:rFonts w:ascii="Times New Roman" w:hAnsi="Times New Roman" w:cs="Times New Roman"/>
          <w:bCs/>
          <w:sz w:val="24"/>
          <w:szCs w:val="24"/>
        </w:rPr>
        <w:t>mjesnog odbora</w:t>
      </w:r>
      <w:r w:rsidR="006B2C65">
        <w:rPr>
          <w:rFonts w:ascii="Times New Roman" w:hAnsi="Times New Roman" w:cs="Times New Roman"/>
          <w:bCs/>
          <w:sz w:val="24"/>
          <w:szCs w:val="24"/>
        </w:rPr>
        <w:t xml:space="preserve"> objaviti na internetskoj stranici Općine Križ</w:t>
      </w:r>
      <w:r>
        <w:rPr>
          <w:rFonts w:ascii="Times New Roman" w:hAnsi="Times New Roman" w:cs="Times New Roman"/>
          <w:bCs/>
          <w:sz w:val="24"/>
          <w:szCs w:val="24"/>
        </w:rPr>
        <w:t xml:space="preserve">, proglasiti takav pečat nevažećim </w:t>
      </w:r>
      <w:r w:rsidR="006B2C65">
        <w:rPr>
          <w:rFonts w:ascii="Times New Roman" w:hAnsi="Times New Roman" w:cs="Times New Roman"/>
          <w:bCs/>
          <w:sz w:val="24"/>
          <w:szCs w:val="24"/>
        </w:rPr>
        <w:t xml:space="preserve"> te provesti postupak nabave novoga pečata</w:t>
      </w:r>
      <w:r>
        <w:rPr>
          <w:rFonts w:ascii="Times New Roman" w:hAnsi="Times New Roman" w:cs="Times New Roman"/>
          <w:bCs/>
          <w:sz w:val="24"/>
          <w:szCs w:val="24"/>
        </w:rPr>
        <w:t xml:space="preserve"> s daljnjim rednim brojem u odnosu na prethodni</w:t>
      </w:r>
      <w:r w:rsidR="006B2C65">
        <w:rPr>
          <w:rFonts w:ascii="Times New Roman" w:hAnsi="Times New Roman" w:cs="Times New Roman"/>
          <w:bCs/>
          <w:sz w:val="24"/>
          <w:szCs w:val="24"/>
        </w:rPr>
        <w:t>.</w:t>
      </w:r>
    </w:p>
    <w:p w14:paraId="51098918" w14:textId="37B900F8" w:rsidR="00286875" w:rsidRDefault="00286875" w:rsidP="00F779CD">
      <w:pPr>
        <w:ind w:firstLine="708"/>
        <w:jc w:val="both"/>
        <w:rPr>
          <w:rFonts w:ascii="Times New Roman" w:hAnsi="Times New Roman" w:cs="Times New Roman"/>
          <w:bCs/>
          <w:sz w:val="24"/>
          <w:szCs w:val="24"/>
        </w:rPr>
      </w:pPr>
      <w:r>
        <w:rPr>
          <w:rFonts w:ascii="Times New Roman" w:hAnsi="Times New Roman" w:cs="Times New Roman"/>
          <w:bCs/>
          <w:sz w:val="24"/>
          <w:szCs w:val="24"/>
        </w:rPr>
        <w:t>Ukoliko se nakon izrade novog pečata, naknadno pronađe izgubljeni pečat s prethodnim rednim brojem, Jedinstvenom upravnom odjelu Općine Križ mora se vratiti na čuvanje, naknadno izrađeni pečat s većim rednim brojem.</w:t>
      </w:r>
    </w:p>
    <w:p w14:paraId="32651CD4" w14:textId="77777777" w:rsidR="001A4FA9" w:rsidRDefault="001A4FA9" w:rsidP="006B2C65">
      <w:pPr>
        <w:ind w:firstLine="708"/>
        <w:jc w:val="both"/>
        <w:rPr>
          <w:rFonts w:ascii="Times New Roman" w:hAnsi="Times New Roman" w:cs="Times New Roman"/>
          <w:bCs/>
          <w:sz w:val="24"/>
          <w:szCs w:val="24"/>
        </w:rPr>
      </w:pPr>
    </w:p>
    <w:p w14:paraId="27EABB76" w14:textId="2B3DEAE1" w:rsidR="006B2C65" w:rsidRDefault="002705B5" w:rsidP="002705B5">
      <w:pPr>
        <w:jc w:val="center"/>
        <w:rPr>
          <w:rFonts w:ascii="Times New Roman" w:hAnsi="Times New Roman" w:cs="Times New Roman"/>
          <w:bCs/>
          <w:sz w:val="24"/>
          <w:szCs w:val="24"/>
        </w:rPr>
      </w:pPr>
      <w:r>
        <w:rPr>
          <w:rFonts w:ascii="Times New Roman" w:hAnsi="Times New Roman" w:cs="Times New Roman"/>
          <w:bCs/>
          <w:sz w:val="24"/>
          <w:szCs w:val="24"/>
        </w:rPr>
        <w:t>Članak 7.</w:t>
      </w:r>
    </w:p>
    <w:p w14:paraId="35A9402F" w14:textId="649A9A95" w:rsidR="00F779CD" w:rsidRPr="00F779CD" w:rsidRDefault="00F341A8" w:rsidP="00F779CD">
      <w:pPr>
        <w:ind w:firstLine="708"/>
        <w:jc w:val="both"/>
        <w:rPr>
          <w:rFonts w:ascii="Times New Roman" w:hAnsi="Times New Roman" w:cs="Times New Roman"/>
          <w:bCs/>
          <w:color w:val="FF0000"/>
          <w:sz w:val="24"/>
          <w:szCs w:val="24"/>
        </w:rPr>
      </w:pPr>
      <w:r>
        <w:rPr>
          <w:rFonts w:ascii="Times New Roman" w:hAnsi="Times New Roman" w:cs="Times New Roman"/>
          <w:bCs/>
          <w:sz w:val="24"/>
          <w:szCs w:val="24"/>
        </w:rPr>
        <w:t>Utvrđuje se da s</w:t>
      </w:r>
      <w:r w:rsidR="001A4FA9">
        <w:rPr>
          <w:rFonts w:ascii="Times New Roman" w:hAnsi="Times New Roman" w:cs="Times New Roman"/>
          <w:bCs/>
          <w:sz w:val="24"/>
          <w:szCs w:val="24"/>
        </w:rPr>
        <w:t>u</w:t>
      </w:r>
      <w:r>
        <w:rPr>
          <w:rFonts w:ascii="Times New Roman" w:hAnsi="Times New Roman" w:cs="Times New Roman"/>
          <w:bCs/>
          <w:sz w:val="24"/>
          <w:szCs w:val="24"/>
        </w:rPr>
        <w:t xml:space="preserve"> svi pečati izrađeni do stupanja na snagu ove Odluke </w:t>
      </w:r>
      <w:r w:rsidR="009F22F8">
        <w:rPr>
          <w:rFonts w:ascii="Times New Roman" w:hAnsi="Times New Roman" w:cs="Times New Roman"/>
          <w:bCs/>
          <w:sz w:val="24"/>
          <w:szCs w:val="24"/>
        </w:rPr>
        <w:t xml:space="preserve">nevažeći </w:t>
      </w:r>
      <w:r w:rsidR="001A4FA9">
        <w:rPr>
          <w:rFonts w:ascii="Times New Roman" w:hAnsi="Times New Roman" w:cs="Times New Roman"/>
          <w:bCs/>
          <w:sz w:val="24"/>
          <w:szCs w:val="24"/>
        </w:rPr>
        <w:t>i stavljaju se izvan uporabe te su</w:t>
      </w:r>
      <w:r>
        <w:rPr>
          <w:rFonts w:ascii="Times New Roman" w:hAnsi="Times New Roman" w:cs="Times New Roman"/>
          <w:bCs/>
          <w:sz w:val="24"/>
          <w:szCs w:val="24"/>
        </w:rPr>
        <w:t xml:space="preserve"> svi posjednici istih </w:t>
      </w:r>
      <w:r w:rsidR="001A4FA9">
        <w:rPr>
          <w:rFonts w:ascii="Times New Roman" w:hAnsi="Times New Roman" w:cs="Times New Roman"/>
          <w:bCs/>
          <w:sz w:val="24"/>
          <w:szCs w:val="24"/>
        </w:rPr>
        <w:t xml:space="preserve">dužni </w:t>
      </w:r>
      <w:r w:rsidR="009F22F8">
        <w:rPr>
          <w:rFonts w:ascii="Times New Roman" w:hAnsi="Times New Roman" w:cs="Times New Roman"/>
          <w:bCs/>
          <w:sz w:val="24"/>
          <w:szCs w:val="24"/>
        </w:rPr>
        <w:t xml:space="preserve">dostaviti </w:t>
      </w:r>
      <w:r w:rsidR="001A4FA9">
        <w:rPr>
          <w:rFonts w:ascii="Times New Roman" w:hAnsi="Times New Roman" w:cs="Times New Roman"/>
          <w:bCs/>
          <w:sz w:val="24"/>
          <w:szCs w:val="24"/>
        </w:rPr>
        <w:t>ih</w:t>
      </w:r>
      <w:r>
        <w:rPr>
          <w:rFonts w:ascii="Times New Roman" w:hAnsi="Times New Roman" w:cs="Times New Roman"/>
          <w:bCs/>
          <w:sz w:val="24"/>
          <w:szCs w:val="24"/>
        </w:rPr>
        <w:t xml:space="preserve"> Jedinstvenom upravnom odjelu Općine Križ</w:t>
      </w:r>
      <w:r w:rsidR="009F22F8">
        <w:rPr>
          <w:rFonts w:ascii="Times New Roman" w:hAnsi="Times New Roman" w:cs="Times New Roman"/>
          <w:bCs/>
          <w:sz w:val="24"/>
          <w:szCs w:val="24"/>
        </w:rPr>
        <w:t>.</w:t>
      </w:r>
    </w:p>
    <w:p w14:paraId="3861497E" w14:textId="77777777" w:rsidR="00F341A8" w:rsidRDefault="00F341A8" w:rsidP="00F341A8">
      <w:pPr>
        <w:ind w:firstLine="708"/>
        <w:jc w:val="both"/>
        <w:rPr>
          <w:rFonts w:ascii="Times New Roman" w:hAnsi="Times New Roman" w:cs="Times New Roman"/>
          <w:bCs/>
          <w:sz w:val="24"/>
          <w:szCs w:val="24"/>
        </w:rPr>
      </w:pPr>
    </w:p>
    <w:p w14:paraId="362E0151" w14:textId="4294D450" w:rsidR="00F341A8" w:rsidRDefault="00F341A8" w:rsidP="00F341A8">
      <w:pPr>
        <w:jc w:val="center"/>
        <w:rPr>
          <w:rFonts w:ascii="Times New Roman" w:hAnsi="Times New Roman" w:cs="Times New Roman"/>
          <w:bCs/>
          <w:sz w:val="24"/>
          <w:szCs w:val="24"/>
        </w:rPr>
      </w:pPr>
      <w:r>
        <w:rPr>
          <w:rFonts w:ascii="Times New Roman" w:hAnsi="Times New Roman" w:cs="Times New Roman"/>
          <w:bCs/>
          <w:sz w:val="24"/>
          <w:szCs w:val="24"/>
        </w:rPr>
        <w:t>Članak 8.</w:t>
      </w:r>
    </w:p>
    <w:p w14:paraId="4847E8D9" w14:textId="3EB851DE" w:rsidR="00286875" w:rsidRPr="009F22F8" w:rsidRDefault="006B2C65" w:rsidP="00F779CD">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Po stupanju na snagu ove Odluke Jedinstveni upravni odjel Općine Križ provesti će postupak nabave izrade pečata za sve mjesne odbore na području Općine Križ, </w:t>
      </w:r>
      <w:r w:rsidRPr="009F22F8">
        <w:rPr>
          <w:rFonts w:ascii="Times New Roman" w:hAnsi="Times New Roman" w:cs="Times New Roman"/>
          <w:bCs/>
          <w:sz w:val="24"/>
          <w:szCs w:val="24"/>
        </w:rPr>
        <w:t xml:space="preserve">počev od rednog broja 1. na pečatu svakog </w:t>
      </w:r>
      <w:r w:rsidR="001A4FA9" w:rsidRPr="009F22F8">
        <w:rPr>
          <w:rFonts w:ascii="Times New Roman" w:hAnsi="Times New Roman" w:cs="Times New Roman"/>
          <w:bCs/>
          <w:sz w:val="24"/>
          <w:szCs w:val="24"/>
        </w:rPr>
        <w:t xml:space="preserve">pojedinog </w:t>
      </w:r>
      <w:r w:rsidRPr="009F22F8">
        <w:rPr>
          <w:rFonts w:ascii="Times New Roman" w:hAnsi="Times New Roman" w:cs="Times New Roman"/>
          <w:bCs/>
          <w:sz w:val="24"/>
          <w:szCs w:val="24"/>
        </w:rPr>
        <w:t>mjesnog odbora.</w:t>
      </w:r>
    </w:p>
    <w:p w14:paraId="506ADFFF" w14:textId="77777777" w:rsidR="006B2C65" w:rsidRPr="006B2C65" w:rsidRDefault="006B2C65" w:rsidP="006B2C65">
      <w:pPr>
        <w:ind w:firstLine="708"/>
        <w:jc w:val="both"/>
        <w:rPr>
          <w:rFonts w:ascii="Times New Roman" w:hAnsi="Times New Roman" w:cs="Times New Roman"/>
          <w:bCs/>
          <w:color w:val="FF0000"/>
          <w:sz w:val="24"/>
          <w:szCs w:val="24"/>
        </w:rPr>
      </w:pPr>
    </w:p>
    <w:p w14:paraId="17DFE7F3" w14:textId="52A5ED7E" w:rsidR="00A42722" w:rsidRPr="00A42722" w:rsidRDefault="00A42722" w:rsidP="00A42722">
      <w:pPr>
        <w:jc w:val="center"/>
        <w:rPr>
          <w:rFonts w:ascii="Times New Roman" w:hAnsi="Times New Roman" w:cs="Times New Roman"/>
          <w:bCs/>
          <w:sz w:val="24"/>
          <w:szCs w:val="24"/>
        </w:rPr>
      </w:pPr>
      <w:r w:rsidRPr="00A42722">
        <w:rPr>
          <w:rFonts w:ascii="Times New Roman" w:hAnsi="Times New Roman" w:cs="Times New Roman"/>
          <w:bCs/>
          <w:sz w:val="24"/>
          <w:szCs w:val="24"/>
        </w:rPr>
        <w:t xml:space="preserve">Članak </w:t>
      </w:r>
      <w:r w:rsidR="00F341A8">
        <w:rPr>
          <w:rFonts w:ascii="Times New Roman" w:hAnsi="Times New Roman" w:cs="Times New Roman"/>
          <w:bCs/>
          <w:sz w:val="24"/>
          <w:szCs w:val="24"/>
        </w:rPr>
        <w:t>9</w:t>
      </w:r>
      <w:r w:rsidRPr="00A42722">
        <w:rPr>
          <w:rFonts w:ascii="Times New Roman" w:hAnsi="Times New Roman" w:cs="Times New Roman"/>
          <w:bCs/>
          <w:sz w:val="24"/>
          <w:szCs w:val="24"/>
        </w:rPr>
        <w:t>.</w:t>
      </w:r>
    </w:p>
    <w:p w14:paraId="2B590947" w14:textId="7F1932B3" w:rsidR="00A42722" w:rsidRDefault="00A42722" w:rsidP="00F66A10">
      <w:pPr>
        <w:ind w:firstLine="708"/>
        <w:jc w:val="both"/>
        <w:rPr>
          <w:rFonts w:ascii="Times New Roman" w:hAnsi="Times New Roman" w:cs="Times New Roman"/>
          <w:sz w:val="24"/>
          <w:szCs w:val="24"/>
        </w:rPr>
      </w:pPr>
      <w:r w:rsidRPr="00F42AD5">
        <w:rPr>
          <w:rFonts w:ascii="Times New Roman" w:hAnsi="Times New Roman" w:cs="Times New Roman"/>
          <w:sz w:val="24"/>
          <w:szCs w:val="24"/>
        </w:rPr>
        <w:t>Ova</w:t>
      </w:r>
      <w:r>
        <w:rPr>
          <w:rFonts w:ascii="Times New Roman" w:hAnsi="Times New Roman" w:cs="Times New Roman"/>
          <w:sz w:val="24"/>
          <w:szCs w:val="24"/>
        </w:rPr>
        <w:t xml:space="preserve"> Odluka </w:t>
      </w:r>
      <w:r w:rsidRPr="00F42AD5">
        <w:rPr>
          <w:rFonts w:ascii="Times New Roman" w:hAnsi="Times New Roman" w:cs="Times New Roman"/>
          <w:sz w:val="24"/>
          <w:szCs w:val="24"/>
        </w:rPr>
        <w:t xml:space="preserve">stupa na snagu </w:t>
      </w:r>
      <w:r w:rsidR="00F779CD">
        <w:rPr>
          <w:rFonts w:ascii="Times New Roman" w:hAnsi="Times New Roman" w:cs="Times New Roman"/>
          <w:sz w:val="24"/>
          <w:szCs w:val="24"/>
        </w:rPr>
        <w:t xml:space="preserve">osmi dan od </w:t>
      </w:r>
      <w:r>
        <w:rPr>
          <w:rFonts w:ascii="Times New Roman" w:hAnsi="Times New Roman" w:cs="Times New Roman"/>
          <w:sz w:val="24"/>
          <w:szCs w:val="24"/>
        </w:rPr>
        <w:t>dana objave u Glasniku Zagrebačke županije</w:t>
      </w:r>
      <w:r w:rsidRPr="00F42AD5">
        <w:rPr>
          <w:rFonts w:ascii="Times New Roman" w:hAnsi="Times New Roman" w:cs="Times New Roman"/>
          <w:sz w:val="24"/>
          <w:szCs w:val="24"/>
        </w:rPr>
        <w:t>.</w:t>
      </w:r>
    </w:p>
    <w:p w14:paraId="14B130D6" w14:textId="77777777" w:rsidR="00F779CD" w:rsidRPr="00F42AD5" w:rsidRDefault="00F779CD" w:rsidP="00F66A10">
      <w:pPr>
        <w:ind w:firstLine="708"/>
        <w:jc w:val="both"/>
        <w:rPr>
          <w:rFonts w:ascii="Times New Roman" w:hAnsi="Times New Roman" w:cs="Times New Roman"/>
          <w:sz w:val="24"/>
          <w:szCs w:val="24"/>
        </w:rPr>
      </w:pPr>
    </w:p>
    <w:p w14:paraId="11C5BE5D" w14:textId="77777777" w:rsidR="00A42722" w:rsidRPr="00F42AD5" w:rsidRDefault="00A42722" w:rsidP="00A42722">
      <w:pPr>
        <w:jc w:val="both"/>
        <w:rPr>
          <w:rFonts w:ascii="Times New Roman" w:hAnsi="Times New Roman" w:cs="Times New Roman"/>
          <w:sz w:val="24"/>
          <w:szCs w:val="24"/>
        </w:rPr>
      </w:pPr>
    </w:p>
    <w:p w14:paraId="6A24B9E5" w14:textId="77777777" w:rsidR="00A42722" w:rsidRPr="00F42AD5" w:rsidRDefault="00A42722" w:rsidP="00A42722">
      <w:pPr>
        <w:jc w:val="center"/>
        <w:rPr>
          <w:rFonts w:ascii="Times New Roman" w:hAnsi="Times New Roman" w:cs="Times New Roman"/>
          <w:sz w:val="24"/>
          <w:szCs w:val="24"/>
        </w:rPr>
      </w:pPr>
      <w:r w:rsidRPr="00F42AD5">
        <w:rPr>
          <w:rFonts w:ascii="Times New Roman" w:hAnsi="Times New Roman" w:cs="Times New Roman"/>
          <w:sz w:val="24"/>
          <w:szCs w:val="24"/>
        </w:rPr>
        <w:t>REPUBLIKA HRVATSKA</w:t>
      </w:r>
    </w:p>
    <w:p w14:paraId="1DFC644E" w14:textId="77777777" w:rsidR="00A42722" w:rsidRPr="00F42AD5" w:rsidRDefault="00A42722" w:rsidP="00A42722">
      <w:pPr>
        <w:jc w:val="center"/>
        <w:rPr>
          <w:rFonts w:ascii="Times New Roman" w:hAnsi="Times New Roman" w:cs="Times New Roman"/>
          <w:sz w:val="24"/>
          <w:szCs w:val="24"/>
        </w:rPr>
      </w:pPr>
      <w:r w:rsidRPr="00F42AD5">
        <w:rPr>
          <w:rFonts w:ascii="Times New Roman" w:hAnsi="Times New Roman" w:cs="Times New Roman"/>
          <w:sz w:val="24"/>
          <w:szCs w:val="24"/>
        </w:rPr>
        <w:t>ZAGREBAČKA ŽUPANIJA</w:t>
      </w:r>
    </w:p>
    <w:p w14:paraId="76A0BD34" w14:textId="77777777" w:rsidR="00A42722" w:rsidRPr="00F42AD5" w:rsidRDefault="00A42722" w:rsidP="00A42722">
      <w:pPr>
        <w:jc w:val="center"/>
        <w:rPr>
          <w:rFonts w:ascii="Times New Roman" w:hAnsi="Times New Roman" w:cs="Times New Roman"/>
          <w:sz w:val="24"/>
          <w:szCs w:val="24"/>
        </w:rPr>
      </w:pPr>
      <w:r w:rsidRPr="00F42AD5">
        <w:rPr>
          <w:rFonts w:ascii="Times New Roman" w:hAnsi="Times New Roman" w:cs="Times New Roman"/>
          <w:sz w:val="24"/>
          <w:szCs w:val="24"/>
        </w:rPr>
        <w:t>OPĆINA KRIŽ</w:t>
      </w:r>
    </w:p>
    <w:p w14:paraId="59B73776" w14:textId="131E93C9" w:rsidR="00A42722" w:rsidRPr="00F42AD5" w:rsidRDefault="00A42722" w:rsidP="00F66A10">
      <w:pPr>
        <w:jc w:val="center"/>
        <w:rPr>
          <w:rFonts w:ascii="Times New Roman" w:hAnsi="Times New Roman" w:cs="Times New Roman"/>
          <w:sz w:val="24"/>
          <w:szCs w:val="24"/>
        </w:rPr>
      </w:pPr>
      <w:r w:rsidRPr="00F42AD5">
        <w:rPr>
          <w:rFonts w:ascii="Times New Roman" w:hAnsi="Times New Roman" w:cs="Times New Roman"/>
          <w:sz w:val="24"/>
          <w:szCs w:val="24"/>
        </w:rPr>
        <w:t>OPĆINSKO VIJEĆE</w:t>
      </w:r>
    </w:p>
    <w:p w14:paraId="64D7A100" w14:textId="4580BD10" w:rsidR="00A42722" w:rsidRPr="00F42AD5" w:rsidRDefault="00A42722" w:rsidP="00A42722">
      <w:pPr>
        <w:jc w:val="both"/>
        <w:rPr>
          <w:rFonts w:ascii="Times New Roman" w:hAnsi="Times New Roman" w:cs="Times New Roman"/>
          <w:sz w:val="24"/>
          <w:szCs w:val="24"/>
        </w:rPr>
      </w:pPr>
      <w:r w:rsidRPr="00F42AD5">
        <w:rPr>
          <w:rFonts w:ascii="Times New Roman" w:hAnsi="Times New Roman" w:cs="Times New Roman"/>
          <w:sz w:val="24"/>
          <w:szCs w:val="24"/>
        </w:rPr>
        <w:t>KLASA</w:t>
      </w:r>
      <w:r>
        <w:rPr>
          <w:rFonts w:ascii="Times New Roman" w:hAnsi="Times New Roman" w:cs="Times New Roman"/>
          <w:sz w:val="24"/>
          <w:szCs w:val="24"/>
        </w:rPr>
        <w:t xml:space="preserve">: </w:t>
      </w:r>
      <w:r w:rsidR="007332A0">
        <w:rPr>
          <w:rFonts w:ascii="Times New Roman" w:hAnsi="Times New Roman" w:cs="Times New Roman"/>
          <w:sz w:val="24"/>
          <w:szCs w:val="24"/>
        </w:rPr>
        <w:t>038-01/25-01/01</w:t>
      </w:r>
    </w:p>
    <w:p w14:paraId="3F4875DC" w14:textId="76E1E0C8" w:rsidR="00A42722" w:rsidRPr="00F42AD5" w:rsidRDefault="00A42722" w:rsidP="00A42722">
      <w:pPr>
        <w:jc w:val="both"/>
        <w:rPr>
          <w:rFonts w:ascii="Times New Roman" w:hAnsi="Times New Roman" w:cs="Times New Roman"/>
          <w:sz w:val="24"/>
          <w:szCs w:val="24"/>
        </w:rPr>
      </w:pPr>
      <w:r w:rsidRPr="00F42AD5">
        <w:rPr>
          <w:rFonts w:ascii="Times New Roman" w:hAnsi="Times New Roman" w:cs="Times New Roman"/>
          <w:sz w:val="24"/>
          <w:szCs w:val="24"/>
        </w:rPr>
        <w:t xml:space="preserve">URBROJ: </w:t>
      </w:r>
      <w:r>
        <w:rPr>
          <w:rFonts w:ascii="Times New Roman" w:hAnsi="Times New Roman" w:cs="Times New Roman"/>
          <w:sz w:val="24"/>
          <w:szCs w:val="24"/>
        </w:rPr>
        <w:t>238-16-01-25-</w:t>
      </w:r>
      <w:r w:rsidR="007332A0">
        <w:rPr>
          <w:rFonts w:ascii="Times New Roman" w:hAnsi="Times New Roman" w:cs="Times New Roman"/>
          <w:sz w:val="24"/>
          <w:szCs w:val="24"/>
        </w:rPr>
        <w:t>1</w:t>
      </w:r>
    </w:p>
    <w:p w14:paraId="5A0C842F" w14:textId="77777777" w:rsidR="007332A0" w:rsidRDefault="00A42722" w:rsidP="00A42722">
      <w:pPr>
        <w:rPr>
          <w:rFonts w:ascii="Times New Roman" w:hAnsi="Times New Roman" w:cs="Times New Roman"/>
          <w:sz w:val="24"/>
          <w:szCs w:val="24"/>
        </w:rPr>
      </w:pPr>
      <w:r w:rsidRPr="00F42AD5">
        <w:rPr>
          <w:rFonts w:ascii="Times New Roman" w:hAnsi="Times New Roman" w:cs="Times New Roman"/>
          <w:sz w:val="24"/>
          <w:szCs w:val="24"/>
        </w:rPr>
        <w:t xml:space="preserve">Križ, </w:t>
      </w:r>
      <w:r w:rsidR="007332A0">
        <w:rPr>
          <w:rFonts w:ascii="Times New Roman" w:hAnsi="Times New Roman" w:cs="Times New Roman"/>
          <w:sz w:val="24"/>
          <w:szCs w:val="24"/>
        </w:rPr>
        <w:t>06</w:t>
      </w:r>
      <w:r>
        <w:rPr>
          <w:rFonts w:ascii="Times New Roman" w:hAnsi="Times New Roman" w:cs="Times New Roman"/>
          <w:sz w:val="24"/>
          <w:szCs w:val="24"/>
        </w:rPr>
        <w:t>. ožujka 2025.</w:t>
      </w:r>
    </w:p>
    <w:p w14:paraId="59DE523C" w14:textId="61B43971" w:rsidR="00A42722" w:rsidRPr="00F42AD5" w:rsidRDefault="00A42722" w:rsidP="00A42722">
      <w:pPr>
        <w:rPr>
          <w:rFonts w:ascii="Times New Roman" w:hAnsi="Times New Roman" w:cs="Times New Roman"/>
          <w:sz w:val="24"/>
          <w:szCs w:val="24"/>
        </w:rPr>
      </w:pPr>
      <w:r w:rsidRPr="00F42AD5">
        <w:rPr>
          <w:rFonts w:ascii="Times New Roman" w:hAnsi="Times New Roman" w:cs="Times New Roman"/>
          <w:sz w:val="24"/>
          <w:szCs w:val="24"/>
        </w:rPr>
        <w:tab/>
      </w:r>
      <w:r w:rsidRPr="00F42AD5">
        <w:rPr>
          <w:rFonts w:ascii="Times New Roman" w:hAnsi="Times New Roman" w:cs="Times New Roman"/>
          <w:sz w:val="24"/>
          <w:szCs w:val="24"/>
        </w:rPr>
        <w:tab/>
      </w:r>
      <w:r w:rsidRPr="00F42AD5">
        <w:rPr>
          <w:rFonts w:ascii="Times New Roman" w:hAnsi="Times New Roman" w:cs="Times New Roman"/>
          <w:sz w:val="24"/>
          <w:szCs w:val="24"/>
        </w:rPr>
        <w:tab/>
      </w:r>
      <w:r w:rsidRPr="00F42AD5">
        <w:rPr>
          <w:rFonts w:ascii="Times New Roman" w:hAnsi="Times New Roman" w:cs="Times New Roman"/>
          <w:sz w:val="24"/>
          <w:szCs w:val="24"/>
        </w:rPr>
        <w:tab/>
        <w:t xml:space="preserve">            </w:t>
      </w:r>
    </w:p>
    <w:p w14:paraId="4105B56B" w14:textId="77777777" w:rsidR="00A42722" w:rsidRPr="00F42AD5" w:rsidRDefault="00A42722" w:rsidP="00A42722">
      <w:pPr>
        <w:ind w:left="4248"/>
        <w:rPr>
          <w:rFonts w:ascii="Times New Roman" w:hAnsi="Times New Roman" w:cs="Times New Roman"/>
          <w:sz w:val="24"/>
          <w:szCs w:val="24"/>
        </w:rPr>
      </w:pPr>
      <w:r w:rsidRPr="00F42AD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42AD5">
        <w:rPr>
          <w:rFonts w:ascii="Times New Roman" w:hAnsi="Times New Roman" w:cs="Times New Roman"/>
          <w:sz w:val="24"/>
          <w:szCs w:val="24"/>
        </w:rPr>
        <w:t xml:space="preserve"> PREDSJEDNIK </w:t>
      </w:r>
      <w:r>
        <w:rPr>
          <w:rFonts w:ascii="Times New Roman" w:hAnsi="Times New Roman" w:cs="Times New Roman"/>
          <w:sz w:val="24"/>
          <w:szCs w:val="24"/>
        </w:rPr>
        <w:br/>
      </w:r>
      <w:r w:rsidRPr="00F42AD5">
        <w:rPr>
          <w:rFonts w:ascii="Times New Roman" w:hAnsi="Times New Roman" w:cs="Times New Roman"/>
          <w:sz w:val="24"/>
          <w:szCs w:val="24"/>
        </w:rPr>
        <w:t>OPĆINSKOG VIJEĆA OPĆINE KRIŽ:</w:t>
      </w:r>
    </w:p>
    <w:p w14:paraId="130D99BF" w14:textId="77777777" w:rsidR="00A42722" w:rsidRDefault="00A42722" w:rsidP="00A42722">
      <w:pPr>
        <w:tabs>
          <w:tab w:val="left" w:pos="5954"/>
        </w:tabs>
        <w:rPr>
          <w:rFonts w:ascii="Times New Roman" w:hAnsi="Times New Roman" w:cs="Times New Roman"/>
          <w:sz w:val="24"/>
          <w:szCs w:val="24"/>
        </w:rPr>
      </w:pPr>
      <w:r w:rsidRPr="00F42AD5">
        <w:rPr>
          <w:rFonts w:ascii="Times New Roman" w:hAnsi="Times New Roman" w:cs="Times New Roman"/>
          <w:sz w:val="24"/>
          <w:szCs w:val="24"/>
        </w:rPr>
        <w:t xml:space="preserve">       </w:t>
      </w:r>
      <w:r>
        <w:rPr>
          <w:rFonts w:ascii="Times New Roman" w:hAnsi="Times New Roman" w:cs="Times New Roman"/>
          <w:sz w:val="24"/>
          <w:szCs w:val="24"/>
        </w:rPr>
        <w:t xml:space="preserve">                                                                                       Zlatko Hrastić</w:t>
      </w:r>
    </w:p>
    <w:p w14:paraId="1526CDB8" w14:textId="77777777" w:rsidR="00286875" w:rsidRDefault="00286875" w:rsidP="00A42722">
      <w:pPr>
        <w:tabs>
          <w:tab w:val="left" w:pos="5954"/>
        </w:tabs>
        <w:rPr>
          <w:rFonts w:ascii="Times New Roman" w:hAnsi="Times New Roman" w:cs="Times New Roman"/>
          <w:sz w:val="24"/>
          <w:szCs w:val="24"/>
        </w:rPr>
      </w:pPr>
    </w:p>
    <w:p w14:paraId="293BC3F3" w14:textId="77777777" w:rsidR="00286875" w:rsidRDefault="00286875" w:rsidP="00A42722">
      <w:pPr>
        <w:tabs>
          <w:tab w:val="left" w:pos="5954"/>
        </w:tabs>
        <w:rPr>
          <w:rFonts w:ascii="Times New Roman" w:hAnsi="Times New Roman" w:cs="Times New Roman"/>
          <w:sz w:val="24"/>
          <w:szCs w:val="24"/>
        </w:rPr>
      </w:pPr>
    </w:p>
    <w:p w14:paraId="47C141C5" w14:textId="77777777" w:rsidR="00286875" w:rsidRDefault="00286875" w:rsidP="00A42722">
      <w:pPr>
        <w:tabs>
          <w:tab w:val="left" w:pos="5954"/>
        </w:tabs>
        <w:rPr>
          <w:rFonts w:ascii="Times New Roman" w:hAnsi="Times New Roman" w:cs="Times New Roman"/>
          <w:sz w:val="24"/>
          <w:szCs w:val="24"/>
        </w:rPr>
      </w:pPr>
    </w:p>
    <w:p w14:paraId="4545BF9C" w14:textId="77777777" w:rsidR="00286875" w:rsidRDefault="00286875" w:rsidP="00A42722">
      <w:pPr>
        <w:tabs>
          <w:tab w:val="left" w:pos="5954"/>
        </w:tabs>
        <w:rPr>
          <w:rFonts w:ascii="Times New Roman" w:hAnsi="Times New Roman" w:cs="Times New Roman"/>
          <w:sz w:val="24"/>
          <w:szCs w:val="24"/>
        </w:rPr>
      </w:pPr>
    </w:p>
    <w:p w14:paraId="3B29F692" w14:textId="77777777" w:rsidR="00286875" w:rsidRDefault="00286875" w:rsidP="00A42722">
      <w:pPr>
        <w:tabs>
          <w:tab w:val="left" w:pos="5954"/>
        </w:tabs>
        <w:rPr>
          <w:rFonts w:ascii="Times New Roman" w:hAnsi="Times New Roman" w:cs="Times New Roman"/>
          <w:sz w:val="24"/>
          <w:szCs w:val="24"/>
        </w:rPr>
      </w:pPr>
    </w:p>
    <w:p w14:paraId="18797015" w14:textId="77777777" w:rsidR="00286875" w:rsidRDefault="00286875" w:rsidP="00A42722">
      <w:pPr>
        <w:tabs>
          <w:tab w:val="left" w:pos="5954"/>
        </w:tabs>
        <w:rPr>
          <w:rFonts w:ascii="Times New Roman" w:hAnsi="Times New Roman" w:cs="Times New Roman"/>
          <w:sz w:val="24"/>
          <w:szCs w:val="24"/>
        </w:rPr>
      </w:pPr>
    </w:p>
    <w:p w14:paraId="3C7B7B2A" w14:textId="77777777" w:rsidR="00286875" w:rsidRDefault="00286875" w:rsidP="00A42722">
      <w:pPr>
        <w:tabs>
          <w:tab w:val="left" w:pos="5954"/>
        </w:tabs>
        <w:rPr>
          <w:rFonts w:ascii="Times New Roman" w:hAnsi="Times New Roman" w:cs="Times New Roman"/>
          <w:sz w:val="24"/>
          <w:szCs w:val="24"/>
        </w:rPr>
      </w:pPr>
    </w:p>
    <w:p w14:paraId="362E3EC5" w14:textId="77777777" w:rsidR="00286875" w:rsidRDefault="00286875" w:rsidP="00A42722">
      <w:pPr>
        <w:tabs>
          <w:tab w:val="left" w:pos="5954"/>
        </w:tabs>
        <w:rPr>
          <w:rFonts w:ascii="Times New Roman" w:hAnsi="Times New Roman" w:cs="Times New Roman"/>
          <w:sz w:val="24"/>
          <w:szCs w:val="24"/>
        </w:rPr>
      </w:pPr>
    </w:p>
    <w:p w14:paraId="321D2A8F" w14:textId="77777777" w:rsidR="00286875" w:rsidRDefault="00286875" w:rsidP="00A42722">
      <w:pPr>
        <w:tabs>
          <w:tab w:val="left" w:pos="5954"/>
        </w:tabs>
        <w:rPr>
          <w:rFonts w:ascii="Times New Roman" w:hAnsi="Times New Roman" w:cs="Times New Roman"/>
          <w:sz w:val="24"/>
          <w:szCs w:val="24"/>
        </w:rPr>
      </w:pPr>
    </w:p>
    <w:p w14:paraId="44391A3F" w14:textId="77777777" w:rsidR="00286875" w:rsidRDefault="00286875" w:rsidP="00A42722">
      <w:pPr>
        <w:tabs>
          <w:tab w:val="left" w:pos="5954"/>
        </w:tabs>
        <w:rPr>
          <w:rFonts w:ascii="Times New Roman" w:hAnsi="Times New Roman" w:cs="Times New Roman"/>
          <w:sz w:val="24"/>
          <w:szCs w:val="24"/>
        </w:rPr>
      </w:pPr>
    </w:p>
    <w:p w14:paraId="5D4E1F62" w14:textId="77777777" w:rsidR="00286875" w:rsidRDefault="00286875" w:rsidP="00A42722">
      <w:pPr>
        <w:tabs>
          <w:tab w:val="left" w:pos="5954"/>
        </w:tabs>
        <w:rPr>
          <w:rFonts w:ascii="Times New Roman" w:hAnsi="Times New Roman" w:cs="Times New Roman"/>
          <w:sz w:val="24"/>
          <w:szCs w:val="24"/>
        </w:rPr>
      </w:pPr>
    </w:p>
    <w:p w14:paraId="1CAD85B5" w14:textId="77777777" w:rsidR="00286875" w:rsidRDefault="00286875" w:rsidP="00A42722">
      <w:pPr>
        <w:tabs>
          <w:tab w:val="left" w:pos="5954"/>
        </w:tabs>
        <w:rPr>
          <w:rFonts w:ascii="Times New Roman" w:hAnsi="Times New Roman" w:cs="Times New Roman"/>
          <w:sz w:val="24"/>
          <w:szCs w:val="24"/>
        </w:rPr>
      </w:pPr>
    </w:p>
    <w:p w14:paraId="3B8A45E6" w14:textId="77777777" w:rsidR="00286875" w:rsidRDefault="00286875" w:rsidP="00A42722">
      <w:pPr>
        <w:tabs>
          <w:tab w:val="left" w:pos="5954"/>
        </w:tabs>
        <w:rPr>
          <w:rFonts w:ascii="Times New Roman" w:hAnsi="Times New Roman" w:cs="Times New Roman"/>
          <w:sz w:val="24"/>
          <w:szCs w:val="24"/>
        </w:rPr>
      </w:pPr>
    </w:p>
    <w:p w14:paraId="5282BAF7" w14:textId="77777777" w:rsidR="00286875" w:rsidRDefault="00286875" w:rsidP="00A42722">
      <w:pPr>
        <w:tabs>
          <w:tab w:val="left" w:pos="5954"/>
        </w:tabs>
        <w:rPr>
          <w:rFonts w:ascii="Times New Roman" w:hAnsi="Times New Roman" w:cs="Times New Roman"/>
          <w:sz w:val="24"/>
          <w:szCs w:val="24"/>
        </w:rPr>
      </w:pPr>
    </w:p>
    <w:p w14:paraId="744C0DFC" w14:textId="77777777" w:rsidR="00286875" w:rsidRDefault="00286875" w:rsidP="00A42722">
      <w:pPr>
        <w:tabs>
          <w:tab w:val="left" w:pos="5954"/>
        </w:tabs>
        <w:rPr>
          <w:rFonts w:ascii="Times New Roman" w:hAnsi="Times New Roman" w:cs="Times New Roman"/>
          <w:sz w:val="24"/>
          <w:szCs w:val="24"/>
        </w:rPr>
      </w:pPr>
    </w:p>
    <w:p w14:paraId="2D182C4B" w14:textId="77777777" w:rsidR="00286875" w:rsidRDefault="00286875" w:rsidP="00A42722">
      <w:pPr>
        <w:tabs>
          <w:tab w:val="left" w:pos="5954"/>
        </w:tabs>
        <w:rPr>
          <w:rFonts w:ascii="Times New Roman" w:hAnsi="Times New Roman" w:cs="Times New Roman"/>
          <w:sz w:val="24"/>
          <w:szCs w:val="24"/>
        </w:rPr>
      </w:pPr>
    </w:p>
    <w:p w14:paraId="17ABC775" w14:textId="77777777" w:rsidR="00286875" w:rsidRDefault="00286875" w:rsidP="00A42722">
      <w:pPr>
        <w:tabs>
          <w:tab w:val="left" w:pos="5954"/>
        </w:tabs>
        <w:rPr>
          <w:rFonts w:ascii="Times New Roman" w:hAnsi="Times New Roman" w:cs="Times New Roman"/>
          <w:sz w:val="24"/>
          <w:szCs w:val="24"/>
        </w:rPr>
      </w:pPr>
    </w:p>
    <w:p w14:paraId="5210847C" w14:textId="77777777" w:rsidR="00286875" w:rsidRDefault="00286875" w:rsidP="00A42722">
      <w:pPr>
        <w:tabs>
          <w:tab w:val="left" w:pos="5954"/>
        </w:tabs>
        <w:rPr>
          <w:rFonts w:ascii="Times New Roman" w:hAnsi="Times New Roman" w:cs="Times New Roman"/>
          <w:sz w:val="24"/>
          <w:szCs w:val="24"/>
        </w:rPr>
      </w:pPr>
    </w:p>
    <w:p w14:paraId="3E397A8A" w14:textId="77777777" w:rsidR="00286875" w:rsidRDefault="00286875" w:rsidP="00A42722">
      <w:pPr>
        <w:tabs>
          <w:tab w:val="left" w:pos="5954"/>
        </w:tabs>
        <w:rPr>
          <w:rFonts w:ascii="Times New Roman" w:hAnsi="Times New Roman" w:cs="Times New Roman"/>
          <w:sz w:val="24"/>
          <w:szCs w:val="24"/>
        </w:rPr>
      </w:pPr>
    </w:p>
    <w:p w14:paraId="26C2D59B" w14:textId="77777777" w:rsidR="00286875" w:rsidRPr="000919C5" w:rsidRDefault="00286875" w:rsidP="00487075"/>
    <w:p w14:paraId="23C7E371" w14:textId="7439BF40" w:rsidR="007F278B" w:rsidRDefault="00610A6E" w:rsidP="00610A6E">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Sadržaj pečata svakog pojedinog mjesnog odbora, sukladno članku 3. Odluke o pečatima mjesnih odbora: </w:t>
      </w:r>
    </w:p>
    <w:tbl>
      <w:tblPr>
        <w:tblStyle w:val="Reetkatablice"/>
        <w:tblW w:w="0" w:type="auto"/>
        <w:tblLook w:val="04A0" w:firstRow="1" w:lastRow="0" w:firstColumn="1" w:lastColumn="0" w:noHBand="0" w:noVBand="1"/>
      </w:tblPr>
      <w:tblGrid>
        <w:gridCol w:w="1816"/>
        <w:gridCol w:w="5498"/>
        <w:gridCol w:w="1748"/>
      </w:tblGrid>
      <w:tr w:rsidR="00286875" w14:paraId="499DEEE2" w14:textId="10499559" w:rsidTr="00497907">
        <w:tc>
          <w:tcPr>
            <w:tcW w:w="1816" w:type="dxa"/>
          </w:tcPr>
          <w:p w14:paraId="7C8CE870" w14:textId="6FE7C67B" w:rsidR="00286875" w:rsidRDefault="00286875" w:rsidP="00610A6E">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NAZIV MJESNOG ODBORA</w:t>
            </w:r>
          </w:p>
        </w:tc>
        <w:tc>
          <w:tcPr>
            <w:tcW w:w="5498" w:type="dxa"/>
          </w:tcPr>
          <w:p w14:paraId="44BE0A4C" w14:textId="6ACC4783" w:rsidR="00286875" w:rsidRDefault="00286875" w:rsidP="00610A6E">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SADRŽAJ PEČATA MJESNOG ODBORA</w:t>
            </w:r>
          </w:p>
        </w:tc>
        <w:tc>
          <w:tcPr>
            <w:tcW w:w="1748" w:type="dxa"/>
          </w:tcPr>
          <w:p w14:paraId="71F32C74" w14:textId="1904152A" w:rsidR="00286875" w:rsidRDefault="00286875" w:rsidP="00610A6E">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xml:space="preserve">REDNI BROJ PEČATA, </w:t>
            </w:r>
            <w:r w:rsidRPr="00286875">
              <w:rPr>
                <w:rFonts w:ascii="Times New Roman" w:hAnsi="Times New Roman" w:cs="Times New Roman"/>
                <w:bCs/>
                <w:sz w:val="20"/>
                <w:szCs w:val="20"/>
              </w:rPr>
              <w:t>kod prve izrade pečata</w:t>
            </w:r>
          </w:p>
        </w:tc>
      </w:tr>
      <w:tr w:rsidR="00286875" w14:paraId="5405FA9D" w14:textId="18FD5607" w:rsidTr="00497907">
        <w:tc>
          <w:tcPr>
            <w:tcW w:w="1816" w:type="dxa"/>
          </w:tcPr>
          <w:p w14:paraId="4AE235CF" w14:textId="4D761DA2" w:rsidR="00286875" w:rsidRDefault="00286875" w:rsidP="00610A6E">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xml:space="preserve">BUNJANI </w:t>
            </w:r>
          </w:p>
        </w:tc>
        <w:tc>
          <w:tcPr>
            <w:tcW w:w="5498" w:type="dxa"/>
          </w:tcPr>
          <w:p w14:paraId="0990A3FA" w14:textId="77777777" w:rsidR="00286875" w:rsidRDefault="00286875" w:rsidP="007F278B">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023A3B45" w14:textId="77777777" w:rsidR="00286875" w:rsidRDefault="00286875" w:rsidP="00497907">
            <w:pPr>
              <w:rPr>
                <w:rFonts w:ascii="Times New Roman" w:hAnsi="Times New Roman" w:cs="Times New Roman"/>
                <w:bCs/>
                <w:sz w:val="24"/>
                <w:szCs w:val="24"/>
              </w:rPr>
            </w:pPr>
            <w:r>
              <w:rPr>
                <w:rFonts w:ascii="Times New Roman" w:hAnsi="Times New Roman" w:cs="Times New Roman"/>
                <w:bCs/>
                <w:sz w:val="24"/>
                <w:szCs w:val="24"/>
              </w:rPr>
              <w:t xml:space="preserve">MJESNI ODBOR BUNJANI </w:t>
            </w:r>
          </w:p>
          <w:p w14:paraId="63371AA4" w14:textId="076C10D3" w:rsidR="00497907" w:rsidRDefault="00497907" w:rsidP="00497907">
            <w:pPr>
              <w:rPr>
                <w:rFonts w:ascii="Times New Roman" w:hAnsi="Times New Roman" w:cs="Times New Roman"/>
                <w:bCs/>
                <w:sz w:val="24"/>
                <w:szCs w:val="24"/>
              </w:rPr>
            </w:pPr>
          </w:p>
        </w:tc>
        <w:tc>
          <w:tcPr>
            <w:tcW w:w="1748" w:type="dxa"/>
          </w:tcPr>
          <w:p w14:paraId="49DA15FF" w14:textId="4038437E"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673CEA4B" w14:textId="4E8AAE1A" w:rsidTr="00497907">
        <w:tc>
          <w:tcPr>
            <w:tcW w:w="1816" w:type="dxa"/>
          </w:tcPr>
          <w:p w14:paraId="046C4E9A" w14:textId="09760F02" w:rsidR="00286875" w:rsidRDefault="00286875" w:rsidP="00610A6E">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xml:space="preserve">DONJI PRNJAROVEC </w:t>
            </w:r>
          </w:p>
        </w:tc>
        <w:tc>
          <w:tcPr>
            <w:tcW w:w="5498" w:type="dxa"/>
          </w:tcPr>
          <w:p w14:paraId="21537513" w14:textId="77777777" w:rsidR="00286875" w:rsidRDefault="00286875" w:rsidP="007F278B">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2D6AD9CC" w14:textId="2DF10242" w:rsidR="00286875" w:rsidRDefault="00286875" w:rsidP="007F278B">
            <w:pPr>
              <w:rPr>
                <w:rFonts w:ascii="Times New Roman" w:hAnsi="Times New Roman" w:cs="Times New Roman"/>
                <w:bCs/>
                <w:sz w:val="24"/>
                <w:szCs w:val="24"/>
              </w:rPr>
            </w:pPr>
            <w:r>
              <w:rPr>
                <w:rFonts w:ascii="Times New Roman" w:hAnsi="Times New Roman" w:cs="Times New Roman"/>
                <w:bCs/>
                <w:sz w:val="24"/>
                <w:szCs w:val="24"/>
              </w:rPr>
              <w:t>MJESNI ODBOR DONJI PRNJAROVEC</w:t>
            </w:r>
          </w:p>
          <w:p w14:paraId="4A101D32" w14:textId="248D6F95" w:rsidR="00286875" w:rsidRDefault="00286875" w:rsidP="00042A73">
            <w:pPr>
              <w:rPr>
                <w:rFonts w:ascii="Times New Roman" w:hAnsi="Times New Roman" w:cs="Times New Roman"/>
                <w:bCs/>
                <w:sz w:val="24"/>
                <w:szCs w:val="24"/>
              </w:rPr>
            </w:pPr>
          </w:p>
        </w:tc>
        <w:tc>
          <w:tcPr>
            <w:tcW w:w="1748" w:type="dxa"/>
          </w:tcPr>
          <w:p w14:paraId="39460CD0" w14:textId="1D058EBD"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02F041C4" w14:textId="4F665A95" w:rsidTr="00497907">
        <w:tc>
          <w:tcPr>
            <w:tcW w:w="1816" w:type="dxa"/>
          </w:tcPr>
          <w:p w14:paraId="26F52500" w14:textId="6C75D451"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xml:space="preserve">GORNJI PRNJAROVEC </w:t>
            </w:r>
          </w:p>
        </w:tc>
        <w:tc>
          <w:tcPr>
            <w:tcW w:w="5498" w:type="dxa"/>
          </w:tcPr>
          <w:p w14:paraId="00CAD9E0"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23BB38C8" w14:textId="218FD471"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MJESNI ODBOR GORNJI PRNJAROVEC</w:t>
            </w:r>
          </w:p>
          <w:p w14:paraId="25993E1A"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24ADE9DC" w14:textId="79419B4F"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0727FB81" w14:textId="3EF16DB2" w:rsidTr="00497907">
        <w:tc>
          <w:tcPr>
            <w:tcW w:w="1816" w:type="dxa"/>
          </w:tcPr>
          <w:p w14:paraId="5617B945" w14:textId="2BA678F4"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JOHOVEC</w:t>
            </w:r>
          </w:p>
        </w:tc>
        <w:tc>
          <w:tcPr>
            <w:tcW w:w="5498" w:type="dxa"/>
          </w:tcPr>
          <w:p w14:paraId="0F290076"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ZAGREBAČKA ŽUPANIJA, OPĆINA KRIŽ,</w:t>
            </w:r>
          </w:p>
          <w:p w14:paraId="67976500" w14:textId="71E421BA"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JOHOVEC </w:t>
            </w:r>
          </w:p>
          <w:p w14:paraId="672B6754"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4F0A1829" w14:textId="64F01DCF"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3437035E" w14:textId="514DB635" w:rsidTr="00497907">
        <w:tc>
          <w:tcPr>
            <w:tcW w:w="1816" w:type="dxa"/>
          </w:tcPr>
          <w:p w14:paraId="23E82C40" w14:textId="01C75D6F"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KONŠĆANI</w:t>
            </w:r>
          </w:p>
        </w:tc>
        <w:tc>
          <w:tcPr>
            <w:tcW w:w="5498" w:type="dxa"/>
          </w:tcPr>
          <w:p w14:paraId="5F087D12"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360A8CF0" w14:textId="61F715B4"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KONŠĆANI </w:t>
            </w:r>
          </w:p>
          <w:p w14:paraId="1CF6696C"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2D53FCE0" w14:textId="6AB46EA1"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7CFE6664" w14:textId="0A18ED41" w:rsidTr="00497907">
        <w:tc>
          <w:tcPr>
            <w:tcW w:w="1816" w:type="dxa"/>
          </w:tcPr>
          <w:p w14:paraId="3D88EA4A" w14:textId="2AFE63E7"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xml:space="preserve">KRIŽ </w:t>
            </w:r>
          </w:p>
        </w:tc>
        <w:tc>
          <w:tcPr>
            <w:tcW w:w="5498" w:type="dxa"/>
          </w:tcPr>
          <w:p w14:paraId="43273C2A"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4DCDA828" w14:textId="5F61B9F1"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KRIŽ  </w:t>
            </w:r>
          </w:p>
          <w:p w14:paraId="4890FB1D"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79527BD9" w14:textId="27050DED"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2253FFEF" w14:textId="6C663E99" w:rsidTr="00497907">
        <w:tc>
          <w:tcPr>
            <w:tcW w:w="1816" w:type="dxa"/>
          </w:tcPr>
          <w:p w14:paraId="46AB08E2" w14:textId="49830560"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MALA HRASTILNICA</w:t>
            </w:r>
          </w:p>
        </w:tc>
        <w:tc>
          <w:tcPr>
            <w:tcW w:w="5498" w:type="dxa"/>
          </w:tcPr>
          <w:p w14:paraId="3ADCDD70"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65B8DF9E" w14:textId="533BDEBD"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MALA HRASTILNICA  </w:t>
            </w:r>
          </w:p>
          <w:p w14:paraId="2A809800"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297C5CB5" w14:textId="07F4051C"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63B7AC56" w14:textId="22FD5F9A" w:rsidTr="00497907">
        <w:tc>
          <w:tcPr>
            <w:tcW w:w="1816" w:type="dxa"/>
          </w:tcPr>
          <w:p w14:paraId="0B8E35B1" w14:textId="3D7E8689"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NOVOSELEC</w:t>
            </w:r>
          </w:p>
        </w:tc>
        <w:tc>
          <w:tcPr>
            <w:tcW w:w="5498" w:type="dxa"/>
          </w:tcPr>
          <w:p w14:paraId="0646B76A"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0067AF7B" w14:textId="4627F74A"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NOVOSELEC </w:t>
            </w:r>
          </w:p>
          <w:p w14:paraId="69AE6DD0"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6D49543C" w14:textId="3774A5A4"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04DB1155" w14:textId="313171F7" w:rsidTr="00497907">
        <w:tc>
          <w:tcPr>
            <w:tcW w:w="1816" w:type="dxa"/>
          </w:tcPr>
          <w:p w14:paraId="185B4F0A" w14:textId="76D56C6A"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OBEDIŠĆE</w:t>
            </w:r>
          </w:p>
        </w:tc>
        <w:tc>
          <w:tcPr>
            <w:tcW w:w="5498" w:type="dxa"/>
          </w:tcPr>
          <w:p w14:paraId="64C12D4B"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24C3B78F" w14:textId="63B2FDD8"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OBEDIŠĆE </w:t>
            </w:r>
          </w:p>
          <w:p w14:paraId="01F3E66A"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50EDE76C" w14:textId="11034D56"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697DE951" w14:textId="51D3FA24" w:rsidTr="00497907">
        <w:tc>
          <w:tcPr>
            <w:tcW w:w="1816" w:type="dxa"/>
          </w:tcPr>
          <w:p w14:paraId="63348C6C" w14:textId="46A5CB5A"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OKEŠINEC</w:t>
            </w:r>
          </w:p>
        </w:tc>
        <w:tc>
          <w:tcPr>
            <w:tcW w:w="5498" w:type="dxa"/>
          </w:tcPr>
          <w:p w14:paraId="58023568"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ZAGREBAČKA ŽUPANIJA, OPĆINA KRIŽ,</w:t>
            </w:r>
          </w:p>
          <w:p w14:paraId="0365B36F" w14:textId="6B39A02B"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OKEŠINEC </w:t>
            </w:r>
          </w:p>
          <w:p w14:paraId="71FBF1F3"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4C302419" w14:textId="46BA9E07"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7A91C675" w14:textId="6DE5B7EF" w:rsidTr="00497907">
        <w:tc>
          <w:tcPr>
            <w:tcW w:w="1816" w:type="dxa"/>
          </w:tcPr>
          <w:p w14:paraId="1E6CB3F3" w14:textId="03AC9EDA"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RAZLJEV</w:t>
            </w:r>
          </w:p>
        </w:tc>
        <w:tc>
          <w:tcPr>
            <w:tcW w:w="5498" w:type="dxa"/>
          </w:tcPr>
          <w:p w14:paraId="744DE43B"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ZAGREBAČKA ŽUPANIJA, OPĆINA KRIŽ,</w:t>
            </w:r>
          </w:p>
          <w:p w14:paraId="6FA159F3" w14:textId="1CC291D3"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MJESNI ODBOR RAZLJEV</w:t>
            </w:r>
          </w:p>
          <w:p w14:paraId="4B403DDB"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20CE3866" w14:textId="004D5ED2"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1B95CBE1" w14:textId="22565C2D" w:rsidTr="00497907">
        <w:tc>
          <w:tcPr>
            <w:tcW w:w="1816" w:type="dxa"/>
          </w:tcPr>
          <w:p w14:paraId="457776C8" w14:textId="002C9885"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REČICA KRIŠKA</w:t>
            </w:r>
          </w:p>
        </w:tc>
        <w:tc>
          <w:tcPr>
            <w:tcW w:w="5498" w:type="dxa"/>
          </w:tcPr>
          <w:p w14:paraId="7BB1B269"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1C04BB10" w14:textId="6F611D66"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REČICA KRIŠKA </w:t>
            </w:r>
          </w:p>
          <w:p w14:paraId="1314AF4D"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661AE9E3" w14:textId="14627A48"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548E097A" w14:textId="318B8481" w:rsidTr="00497907">
        <w:tc>
          <w:tcPr>
            <w:tcW w:w="1816" w:type="dxa"/>
          </w:tcPr>
          <w:p w14:paraId="5CBB4556" w14:textId="5B0C138E"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ŠIRINEC</w:t>
            </w:r>
          </w:p>
        </w:tc>
        <w:tc>
          <w:tcPr>
            <w:tcW w:w="5498" w:type="dxa"/>
          </w:tcPr>
          <w:p w14:paraId="530B50FA"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7C890AFB" w14:textId="6B1656C2"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MJESNI ODBOR ŠIRINEC </w:t>
            </w:r>
          </w:p>
          <w:p w14:paraId="175FE2D7"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506716F0" w14:textId="4721F4A6"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329F0A0E" w14:textId="1DE7D95E" w:rsidTr="00497907">
        <w:tc>
          <w:tcPr>
            <w:tcW w:w="1816" w:type="dxa"/>
          </w:tcPr>
          <w:p w14:paraId="680E7013" w14:textId="27BDFEB9"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ŠUŠNJARI</w:t>
            </w:r>
          </w:p>
        </w:tc>
        <w:tc>
          <w:tcPr>
            <w:tcW w:w="5498" w:type="dxa"/>
          </w:tcPr>
          <w:p w14:paraId="3535E2ED"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30774BE6" w14:textId="742E7470"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MJESNI ODBOR  ŠUŠNJARI</w:t>
            </w:r>
          </w:p>
          <w:p w14:paraId="0CEE722E" w14:textId="77777777" w:rsidR="00286875" w:rsidRDefault="00286875" w:rsidP="00042A73">
            <w:pPr>
              <w:tabs>
                <w:tab w:val="left" w:pos="284"/>
                <w:tab w:val="left" w:pos="567"/>
                <w:tab w:val="left" w:pos="709"/>
              </w:tabs>
              <w:jc w:val="both"/>
              <w:rPr>
                <w:rFonts w:ascii="Times New Roman" w:hAnsi="Times New Roman" w:cs="Times New Roman"/>
                <w:bCs/>
                <w:sz w:val="24"/>
                <w:szCs w:val="24"/>
              </w:rPr>
            </w:pPr>
          </w:p>
        </w:tc>
        <w:tc>
          <w:tcPr>
            <w:tcW w:w="1748" w:type="dxa"/>
          </w:tcPr>
          <w:p w14:paraId="628ABF5E" w14:textId="7CB370B9"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74DAABD3" w14:textId="7FDC5947" w:rsidTr="00497907">
        <w:tc>
          <w:tcPr>
            <w:tcW w:w="1816" w:type="dxa"/>
          </w:tcPr>
          <w:p w14:paraId="1A518F88" w14:textId="5DEDB3B5"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VELIKA HRASTILNICA</w:t>
            </w:r>
          </w:p>
        </w:tc>
        <w:tc>
          <w:tcPr>
            <w:tcW w:w="5498" w:type="dxa"/>
          </w:tcPr>
          <w:p w14:paraId="6969C2B3"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07260139" w14:textId="77777777" w:rsidR="00286875" w:rsidRDefault="00286875" w:rsidP="00497907">
            <w:pPr>
              <w:rPr>
                <w:rFonts w:ascii="Times New Roman" w:hAnsi="Times New Roman" w:cs="Times New Roman"/>
                <w:bCs/>
                <w:sz w:val="24"/>
                <w:szCs w:val="24"/>
              </w:rPr>
            </w:pPr>
            <w:r>
              <w:rPr>
                <w:rFonts w:ascii="Times New Roman" w:hAnsi="Times New Roman" w:cs="Times New Roman"/>
                <w:bCs/>
                <w:sz w:val="24"/>
                <w:szCs w:val="24"/>
              </w:rPr>
              <w:t xml:space="preserve">MJESNI ODBOR VELIKA HRASTILNICA  </w:t>
            </w:r>
          </w:p>
          <w:p w14:paraId="45FC2315" w14:textId="57CE28F2" w:rsidR="00497907" w:rsidRDefault="00497907" w:rsidP="00497907">
            <w:pPr>
              <w:rPr>
                <w:rFonts w:ascii="Times New Roman" w:hAnsi="Times New Roman" w:cs="Times New Roman"/>
                <w:bCs/>
                <w:sz w:val="24"/>
                <w:szCs w:val="24"/>
              </w:rPr>
            </w:pPr>
          </w:p>
        </w:tc>
        <w:tc>
          <w:tcPr>
            <w:tcW w:w="1748" w:type="dxa"/>
          </w:tcPr>
          <w:p w14:paraId="4359FAB8" w14:textId="0AF8630B"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tr w:rsidR="00286875" w14:paraId="2D940F27" w14:textId="6DF43D7B" w:rsidTr="00497907">
        <w:tc>
          <w:tcPr>
            <w:tcW w:w="1816" w:type="dxa"/>
          </w:tcPr>
          <w:p w14:paraId="03FEBDA2" w14:textId="1954D134" w:rsidR="00286875" w:rsidRDefault="00286875" w:rsidP="00042A73">
            <w:pPr>
              <w:tabs>
                <w:tab w:val="left" w:pos="284"/>
                <w:tab w:val="left" w:pos="567"/>
                <w:tab w:val="left" w:pos="709"/>
              </w:tabs>
              <w:jc w:val="both"/>
              <w:rPr>
                <w:rFonts w:ascii="Times New Roman" w:hAnsi="Times New Roman" w:cs="Times New Roman"/>
                <w:bCs/>
                <w:sz w:val="24"/>
                <w:szCs w:val="24"/>
              </w:rPr>
            </w:pPr>
            <w:r>
              <w:rPr>
                <w:rFonts w:ascii="Times New Roman" w:hAnsi="Times New Roman" w:cs="Times New Roman"/>
                <w:bCs/>
                <w:sz w:val="24"/>
                <w:szCs w:val="24"/>
              </w:rPr>
              <w:t xml:space="preserve"> VEZIŠĆE</w:t>
            </w:r>
          </w:p>
        </w:tc>
        <w:tc>
          <w:tcPr>
            <w:tcW w:w="5498" w:type="dxa"/>
          </w:tcPr>
          <w:p w14:paraId="53DFC70A" w14:textId="77777777" w:rsidR="00286875" w:rsidRDefault="00286875" w:rsidP="00042A73">
            <w:pPr>
              <w:rPr>
                <w:rFonts w:ascii="Times New Roman" w:hAnsi="Times New Roman" w:cs="Times New Roman"/>
                <w:bCs/>
                <w:sz w:val="24"/>
                <w:szCs w:val="24"/>
              </w:rPr>
            </w:pPr>
            <w:r>
              <w:rPr>
                <w:rFonts w:ascii="Times New Roman" w:hAnsi="Times New Roman" w:cs="Times New Roman"/>
                <w:bCs/>
                <w:sz w:val="24"/>
                <w:szCs w:val="24"/>
              </w:rPr>
              <w:t xml:space="preserve">ZAGREBAČKA ŽUPANIJA, OPĆINA KRIŽ, </w:t>
            </w:r>
          </w:p>
          <w:p w14:paraId="5EBDAC9E" w14:textId="448659D6" w:rsidR="00286875" w:rsidRDefault="00286875" w:rsidP="000F34B2">
            <w:pPr>
              <w:rPr>
                <w:rFonts w:ascii="Times New Roman" w:hAnsi="Times New Roman" w:cs="Times New Roman"/>
                <w:bCs/>
                <w:sz w:val="24"/>
                <w:szCs w:val="24"/>
              </w:rPr>
            </w:pPr>
            <w:r>
              <w:rPr>
                <w:rFonts w:ascii="Times New Roman" w:hAnsi="Times New Roman" w:cs="Times New Roman"/>
                <w:bCs/>
                <w:sz w:val="24"/>
                <w:szCs w:val="24"/>
              </w:rPr>
              <w:t xml:space="preserve">MJESNI ODBOR VEZIŠĆE </w:t>
            </w:r>
          </w:p>
        </w:tc>
        <w:tc>
          <w:tcPr>
            <w:tcW w:w="1748" w:type="dxa"/>
          </w:tcPr>
          <w:p w14:paraId="4DE79351" w14:textId="75FC5DF5" w:rsidR="00286875" w:rsidRDefault="00286875" w:rsidP="00286875">
            <w:pPr>
              <w:jc w:val="center"/>
              <w:rPr>
                <w:rFonts w:ascii="Times New Roman" w:hAnsi="Times New Roman" w:cs="Times New Roman"/>
                <w:bCs/>
                <w:sz w:val="24"/>
                <w:szCs w:val="24"/>
              </w:rPr>
            </w:pPr>
            <w:r>
              <w:rPr>
                <w:rFonts w:ascii="Times New Roman" w:hAnsi="Times New Roman" w:cs="Times New Roman"/>
                <w:bCs/>
                <w:sz w:val="24"/>
                <w:szCs w:val="24"/>
              </w:rPr>
              <w:t>1.</w:t>
            </w:r>
          </w:p>
        </w:tc>
      </w:tr>
      <w:bookmarkEnd w:id="4"/>
    </w:tbl>
    <w:p w14:paraId="7908B08B" w14:textId="77777777" w:rsidR="0047172F" w:rsidRDefault="0047172F" w:rsidP="006966B3"/>
    <w:p w14:paraId="02041FC6" w14:textId="77777777" w:rsidR="007332A0" w:rsidRDefault="007332A0" w:rsidP="00A27F35">
      <w:pPr>
        <w:widowControl w:val="0"/>
        <w:suppressAutoHyphens/>
        <w:autoSpaceDE w:val="0"/>
        <w:ind w:firstLine="709"/>
        <w:jc w:val="both"/>
        <w:rPr>
          <w:rFonts w:ascii="Times New Roman" w:eastAsiaTheme="minorHAnsi" w:hAnsi="Times New Roman" w:cs="Times New Roman"/>
          <w:noProof/>
          <w:sz w:val="24"/>
          <w:szCs w:val="24"/>
        </w:rPr>
      </w:pPr>
    </w:p>
    <w:p w14:paraId="06554EF7" w14:textId="77777777" w:rsidR="007332A0" w:rsidRDefault="007332A0" w:rsidP="00A27F35">
      <w:pPr>
        <w:widowControl w:val="0"/>
        <w:suppressAutoHyphens/>
        <w:autoSpaceDE w:val="0"/>
        <w:ind w:firstLine="709"/>
        <w:jc w:val="both"/>
        <w:rPr>
          <w:rFonts w:ascii="Times New Roman" w:eastAsiaTheme="minorHAnsi" w:hAnsi="Times New Roman" w:cs="Times New Roman"/>
          <w:noProof/>
          <w:sz w:val="24"/>
          <w:szCs w:val="24"/>
        </w:rPr>
      </w:pPr>
    </w:p>
    <w:p w14:paraId="010476FB" w14:textId="7343AD1E" w:rsidR="00A27F35" w:rsidRPr="0047172F" w:rsidRDefault="00A27F35" w:rsidP="00A27F35">
      <w:pPr>
        <w:widowControl w:val="0"/>
        <w:suppressAutoHyphens/>
        <w:autoSpaceDE w:val="0"/>
        <w:ind w:firstLine="709"/>
        <w:jc w:val="both"/>
        <w:rPr>
          <w:rFonts w:ascii="Times New Roman" w:eastAsia=".ZapfHumanist601BT-Roman.." w:hAnsi="Times New Roman" w:cs="Times New Roman"/>
          <w:kern w:val="2"/>
          <w:sz w:val="24"/>
          <w:szCs w:val="24"/>
        </w:rPr>
      </w:pPr>
      <w:r w:rsidRPr="0047172F">
        <w:rPr>
          <w:rFonts w:ascii="Times New Roman" w:eastAsiaTheme="minorHAnsi" w:hAnsi="Times New Roman" w:cs="Times New Roman"/>
          <w:noProof/>
          <w:sz w:val="24"/>
          <w:szCs w:val="24"/>
        </w:rPr>
        <w:t>Na temelju članaka 25. i 100. Statuta Općine Križ („Glasnik Zagrebačke županije“ br. 11/21 i 57/23), članka 26. Odluke o javnim priznanjima Općine Križ („Glasnik Zagrebačke županije“ br. 18/18)</w:t>
      </w:r>
      <w:r>
        <w:rPr>
          <w:rFonts w:ascii="Times New Roman" w:eastAsiaTheme="minorHAnsi" w:hAnsi="Times New Roman" w:cs="Times New Roman"/>
          <w:noProof/>
          <w:sz w:val="24"/>
          <w:szCs w:val="24"/>
        </w:rPr>
        <w:t xml:space="preserve"> i </w:t>
      </w:r>
      <w:r w:rsidRPr="0047172F">
        <w:rPr>
          <w:rFonts w:ascii="Times New Roman" w:eastAsiaTheme="minorHAnsi" w:hAnsi="Times New Roman" w:cs="Times New Roman"/>
          <w:noProof/>
          <w:sz w:val="24"/>
          <w:szCs w:val="24"/>
        </w:rPr>
        <w:t>članka 64. Poslovnika Općinskog vijeća Općine Križ („Glasnik Zagrebačke županije“ br. 11/21)</w:t>
      </w:r>
      <w:r>
        <w:rPr>
          <w:rFonts w:ascii="Times New Roman" w:eastAsiaTheme="minorHAnsi" w:hAnsi="Times New Roman" w:cs="Times New Roman"/>
          <w:noProof/>
          <w:sz w:val="24"/>
          <w:szCs w:val="24"/>
        </w:rPr>
        <w:t>,</w:t>
      </w:r>
      <w:r w:rsidRPr="0047172F">
        <w:rPr>
          <w:rFonts w:ascii="Times New Roman" w:eastAsiaTheme="minorHAnsi" w:hAnsi="Times New Roman" w:cs="Times New Roman"/>
          <w:noProof/>
          <w:sz w:val="24"/>
          <w:szCs w:val="24"/>
        </w:rPr>
        <w:t xml:space="preserve"> </w:t>
      </w:r>
      <w:r w:rsidRPr="0047172F">
        <w:rPr>
          <w:rFonts w:ascii="Times New Roman" w:eastAsia=".ZapfHumanist601BT-Roman.." w:hAnsi="Times New Roman" w:cs="Times New Roman"/>
          <w:noProof/>
          <w:kern w:val="2"/>
          <w:sz w:val="24"/>
          <w:szCs w:val="24"/>
        </w:rPr>
        <w:t xml:space="preserve">Općinsko vijeće Općine Križ na 35. sjednici održanoj dana </w:t>
      </w:r>
      <w:r w:rsidR="007332A0">
        <w:rPr>
          <w:rFonts w:ascii="Times New Roman" w:eastAsia=".ZapfHumanist601BT-Roman.." w:hAnsi="Times New Roman" w:cs="Times New Roman"/>
          <w:noProof/>
          <w:kern w:val="2"/>
          <w:sz w:val="24"/>
          <w:szCs w:val="24"/>
        </w:rPr>
        <w:t>06</w:t>
      </w:r>
      <w:r w:rsidRPr="0047172F">
        <w:rPr>
          <w:rFonts w:ascii="Times New Roman" w:eastAsia=".ZapfHumanist601BT-Roman.." w:hAnsi="Times New Roman" w:cs="Times New Roman"/>
          <w:noProof/>
          <w:kern w:val="2"/>
          <w:sz w:val="24"/>
          <w:szCs w:val="24"/>
        </w:rPr>
        <w:t xml:space="preserve">. ožujka 2025. godine donijelo je </w:t>
      </w:r>
    </w:p>
    <w:p w14:paraId="23553C73" w14:textId="77777777" w:rsidR="00A27F35" w:rsidRPr="0047172F" w:rsidRDefault="00A27F35" w:rsidP="00A27F35">
      <w:pPr>
        <w:widowControl w:val="0"/>
        <w:suppressAutoHyphens/>
        <w:autoSpaceDE w:val="0"/>
        <w:ind w:firstLine="709"/>
        <w:jc w:val="both"/>
        <w:rPr>
          <w:rFonts w:ascii="Times New Roman" w:eastAsia=".ZapfHumanist601BT-Roman.." w:hAnsi="Times New Roman" w:cs="Times New Roman"/>
          <w:noProof/>
          <w:kern w:val="2"/>
          <w:sz w:val="24"/>
          <w:szCs w:val="24"/>
        </w:rPr>
      </w:pPr>
    </w:p>
    <w:p w14:paraId="17FCC346" w14:textId="77777777" w:rsidR="00A27F35" w:rsidRPr="0047172F" w:rsidRDefault="00A27F35" w:rsidP="00A27F35">
      <w:pPr>
        <w:jc w:val="center"/>
        <w:rPr>
          <w:rFonts w:ascii="Times New Roman" w:eastAsia="Times New Roman" w:hAnsi="Times New Roman" w:cs="Times New Roman"/>
          <w:b/>
          <w:noProof/>
          <w:sz w:val="24"/>
          <w:szCs w:val="24"/>
        </w:rPr>
      </w:pPr>
      <w:r w:rsidRPr="0047172F">
        <w:rPr>
          <w:rFonts w:ascii="Times New Roman" w:eastAsiaTheme="minorHAnsi" w:hAnsi="Times New Roman" w:cs="Times New Roman"/>
          <w:b/>
          <w:noProof/>
          <w:sz w:val="24"/>
          <w:szCs w:val="24"/>
        </w:rPr>
        <w:t>ODLUKU</w:t>
      </w:r>
    </w:p>
    <w:p w14:paraId="56DC1BF3" w14:textId="77777777" w:rsidR="00A27F35" w:rsidRPr="0047172F" w:rsidRDefault="00A27F35" w:rsidP="00A27F35">
      <w:pPr>
        <w:jc w:val="center"/>
        <w:rPr>
          <w:rFonts w:ascii="Times New Roman" w:eastAsiaTheme="minorHAnsi" w:hAnsi="Times New Roman" w:cs="Times New Roman"/>
          <w:b/>
          <w:noProof/>
          <w:sz w:val="24"/>
          <w:szCs w:val="24"/>
        </w:rPr>
      </w:pPr>
      <w:r w:rsidRPr="0047172F">
        <w:rPr>
          <w:rFonts w:ascii="Times New Roman" w:eastAsiaTheme="minorHAnsi" w:hAnsi="Times New Roman" w:cs="Times New Roman"/>
          <w:b/>
          <w:noProof/>
          <w:sz w:val="24"/>
          <w:szCs w:val="24"/>
        </w:rPr>
        <w:t>o dodjeli Plakete Josip Badalić</w:t>
      </w:r>
    </w:p>
    <w:p w14:paraId="55290E5C" w14:textId="77777777" w:rsidR="00A27F35" w:rsidRPr="0047172F" w:rsidRDefault="00A27F35" w:rsidP="00A27F35">
      <w:pPr>
        <w:ind w:firstLine="708"/>
        <w:jc w:val="center"/>
        <w:rPr>
          <w:rFonts w:ascii="Times New Roman" w:eastAsiaTheme="minorHAnsi" w:hAnsi="Times New Roman" w:cs="Times New Roman"/>
          <w:b/>
          <w:noProof/>
          <w:sz w:val="24"/>
          <w:szCs w:val="24"/>
        </w:rPr>
      </w:pPr>
    </w:p>
    <w:p w14:paraId="2318AFBF" w14:textId="77777777" w:rsidR="00A27F35" w:rsidRPr="0047172F" w:rsidRDefault="00A27F35" w:rsidP="00A27F35">
      <w:pPr>
        <w:jc w:val="center"/>
        <w:rPr>
          <w:rFonts w:ascii="Times New Roman" w:eastAsiaTheme="minorHAnsi" w:hAnsi="Times New Roman" w:cs="Times New Roman"/>
          <w:b/>
          <w:bCs/>
          <w:noProof/>
          <w:sz w:val="24"/>
          <w:szCs w:val="24"/>
        </w:rPr>
      </w:pPr>
      <w:r w:rsidRPr="0047172F">
        <w:rPr>
          <w:rFonts w:ascii="Times New Roman" w:eastAsiaTheme="minorHAnsi" w:hAnsi="Times New Roman" w:cs="Times New Roman"/>
          <w:b/>
          <w:bCs/>
          <w:noProof/>
          <w:sz w:val="24"/>
          <w:szCs w:val="24"/>
        </w:rPr>
        <w:t>I.</w:t>
      </w:r>
    </w:p>
    <w:p w14:paraId="051B0171" w14:textId="2B73734D" w:rsidR="00A27F35" w:rsidRPr="0047172F" w:rsidRDefault="00A27F35" w:rsidP="00A27F35">
      <w:pPr>
        <w:autoSpaceDE w:val="0"/>
        <w:ind w:firstLine="709"/>
        <w:jc w:val="both"/>
        <w:rPr>
          <w:rFonts w:ascii="Times New Roman" w:eastAsia="Lucida Sans Unicode" w:hAnsi="Times New Roman" w:cs="Times New Roman"/>
          <w:noProof/>
          <w:kern w:val="2"/>
          <w:sz w:val="24"/>
          <w:szCs w:val="24"/>
        </w:rPr>
      </w:pPr>
      <w:r w:rsidRPr="0047172F">
        <w:rPr>
          <w:rFonts w:ascii="Times New Roman" w:eastAsiaTheme="minorHAnsi" w:hAnsi="Times New Roman" w:cs="Times New Roman"/>
          <w:noProof/>
          <w:sz w:val="24"/>
          <w:szCs w:val="24"/>
        </w:rPr>
        <w:t>Dodjeljuje se Plaketa Josip Badalić</w:t>
      </w:r>
      <w:r w:rsidR="00C37818">
        <w:rPr>
          <w:rFonts w:ascii="Times New Roman" w:eastAsiaTheme="minorHAnsi" w:hAnsi="Times New Roman" w:cs="Times New Roman"/>
          <w:noProof/>
          <w:sz w:val="24"/>
          <w:szCs w:val="24"/>
        </w:rPr>
        <w:t xml:space="preserve"> ANDRIJI ŽIVKOVIĆU</w:t>
      </w:r>
      <w:r w:rsidRPr="0047172F">
        <w:rPr>
          <w:rFonts w:ascii="Times New Roman" w:eastAsiaTheme="minorHAnsi" w:hAnsi="Times New Roman" w:cs="Times New Roman"/>
          <w:noProof/>
          <w:sz w:val="24"/>
          <w:szCs w:val="24"/>
        </w:rPr>
        <w:t>,</w:t>
      </w:r>
      <w:r>
        <w:rPr>
          <w:rFonts w:ascii="Times New Roman" w:eastAsiaTheme="minorHAnsi" w:hAnsi="Times New Roman" w:cs="Times New Roman"/>
          <w:noProof/>
          <w:sz w:val="24"/>
          <w:szCs w:val="24"/>
        </w:rPr>
        <w:t xml:space="preserve"> </w:t>
      </w:r>
      <w:r w:rsidRPr="0047172F">
        <w:rPr>
          <w:rFonts w:ascii="Times New Roman" w:eastAsia="Lucida Sans Unicode" w:hAnsi="Times New Roman" w:cs="Times New Roman"/>
          <w:noProof/>
          <w:kern w:val="2"/>
          <w:sz w:val="24"/>
          <w:szCs w:val="24"/>
        </w:rPr>
        <w:t>najboljem studentu sveučilišnog studija ruskoga jezika i književnosti pri Katedri za ruski jezik i Katedri za rusku književnost, Odsjeka za istočnoslavenske jezike i književnosti, Filozofskog fakulteta Sveučilišta u Zagrebu i to za akademsku godinu 2024./2025., a u prigodi obilježavanja manifestacije Badalićevi dani.</w:t>
      </w:r>
    </w:p>
    <w:p w14:paraId="7812F15D" w14:textId="77777777" w:rsidR="00A27F35" w:rsidRPr="0047172F" w:rsidRDefault="00A27F35" w:rsidP="00A27F35">
      <w:pPr>
        <w:autoSpaceDE w:val="0"/>
        <w:ind w:firstLine="709"/>
        <w:jc w:val="both"/>
        <w:rPr>
          <w:rFonts w:ascii="Times New Roman" w:eastAsia="Lucida Sans Unicode" w:hAnsi="Times New Roman" w:cs="Times New Roman"/>
          <w:noProof/>
          <w:kern w:val="2"/>
          <w:sz w:val="24"/>
          <w:szCs w:val="24"/>
        </w:rPr>
      </w:pPr>
    </w:p>
    <w:p w14:paraId="09C26829" w14:textId="77777777" w:rsidR="00A27F35" w:rsidRPr="0047172F" w:rsidRDefault="00A27F35" w:rsidP="00A27F35">
      <w:pPr>
        <w:jc w:val="center"/>
        <w:rPr>
          <w:rFonts w:ascii="Times New Roman" w:eastAsia="Times New Roman" w:hAnsi="Times New Roman" w:cs="Times New Roman"/>
          <w:b/>
          <w:bCs/>
          <w:noProof/>
          <w:sz w:val="24"/>
          <w:szCs w:val="24"/>
        </w:rPr>
      </w:pPr>
      <w:r w:rsidRPr="0047172F">
        <w:rPr>
          <w:rFonts w:ascii="Times New Roman" w:eastAsiaTheme="minorHAnsi" w:hAnsi="Times New Roman" w:cs="Times New Roman"/>
          <w:b/>
          <w:bCs/>
          <w:noProof/>
          <w:sz w:val="24"/>
          <w:szCs w:val="24"/>
        </w:rPr>
        <w:t>II.</w:t>
      </w:r>
    </w:p>
    <w:p w14:paraId="0222AB9D" w14:textId="66559176" w:rsidR="00A27F35" w:rsidRPr="0047172F" w:rsidRDefault="00A27F35" w:rsidP="00A27F35">
      <w:pPr>
        <w:ind w:firstLine="708"/>
        <w:jc w:val="both"/>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 xml:space="preserve">Plaketa Josip Badalić uručiti će se </w:t>
      </w:r>
      <w:r w:rsidR="00471B27">
        <w:rPr>
          <w:rFonts w:ascii="Times New Roman" w:eastAsiaTheme="minorHAnsi" w:hAnsi="Times New Roman" w:cs="Times New Roman"/>
          <w:noProof/>
          <w:sz w:val="24"/>
          <w:szCs w:val="24"/>
        </w:rPr>
        <w:t xml:space="preserve">Andriji Živkoviću </w:t>
      </w:r>
      <w:r w:rsidRPr="0047172F">
        <w:rPr>
          <w:rFonts w:ascii="Times New Roman" w:eastAsiaTheme="minorHAnsi" w:hAnsi="Times New Roman" w:cs="Times New Roman"/>
          <w:noProof/>
          <w:sz w:val="24"/>
          <w:szCs w:val="24"/>
        </w:rPr>
        <w:t xml:space="preserve">u prigodi obilježavanja Badalićevih dana u lipnju 2025. godine. </w:t>
      </w:r>
    </w:p>
    <w:p w14:paraId="071E5ACA" w14:textId="77777777" w:rsidR="00A27F35" w:rsidRPr="0047172F" w:rsidRDefault="00A27F35" w:rsidP="00A27F35">
      <w:pPr>
        <w:ind w:firstLine="708"/>
        <w:jc w:val="both"/>
        <w:rPr>
          <w:rFonts w:ascii="Times New Roman" w:eastAsiaTheme="minorHAnsi" w:hAnsi="Times New Roman" w:cs="Times New Roman"/>
          <w:noProof/>
          <w:sz w:val="24"/>
          <w:szCs w:val="24"/>
        </w:rPr>
      </w:pPr>
    </w:p>
    <w:p w14:paraId="328DA611" w14:textId="77777777" w:rsidR="00A27F35" w:rsidRPr="0047172F" w:rsidRDefault="00A27F35" w:rsidP="00A27F35">
      <w:pPr>
        <w:jc w:val="center"/>
        <w:rPr>
          <w:rFonts w:ascii="Times New Roman" w:eastAsiaTheme="minorHAnsi" w:hAnsi="Times New Roman" w:cs="Times New Roman"/>
          <w:b/>
          <w:bCs/>
          <w:noProof/>
          <w:sz w:val="24"/>
          <w:szCs w:val="24"/>
        </w:rPr>
      </w:pPr>
      <w:r w:rsidRPr="0047172F">
        <w:rPr>
          <w:rFonts w:ascii="Times New Roman" w:eastAsiaTheme="minorHAnsi" w:hAnsi="Times New Roman" w:cs="Times New Roman"/>
          <w:b/>
          <w:bCs/>
          <w:noProof/>
          <w:sz w:val="24"/>
          <w:szCs w:val="24"/>
        </w:rPr>
        <w:t>III.</w:t>
      </w:r>
    </w:p>
    <w:p w14:paraId="7F28AADC" w14:textId="77777777" w:rsidR="00A27F35" w:rsidRPr="0047172F" w:rsidRDefault="00A27F35" w:rsidP="00A27F35">
      <w:pPr>
        <w:ind w:firstLine="708"/>
        <w:jc w:val="both"/>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Ova Odluka stupa na snagu danom donošenja i objaviti će se na internetskoj stranici Općine Križ.</w:t>
      </w:r>
    </w:p>
    <w:p w14:paraId="562FC2ED" w14:textId="77777777" w:rsidR="00A27F35" w:rsidRPr="0047172F" w:rsidRDefault="00A27F35" w:rsidP="00A27F35">
      <w:pPr>
        <w:ind w:firstLine="708"/>
        <w:jc w:val="center"/>
        <w:rPr>
          <w:rFonts w:ascii="Times New Roman" w:eastAsiaTheme="minorHAnsi" w:hAnsi="Times New Roman" w:cs="Times New Roman"/>
          <w:noProof/>
          <w:sz w:val="24"/>
          <w:szCs w:val="24"/>
        </w:rPr>
      </w:pPr>
    </w:p>
    <w:p w14:paraId="0155F038" w14:textId="77777777" w:rsidR="00A27F35" w:rsidRPr="0047172F" w:rsidRDefault="00A27F35" w:rsidP="00A27F35">
      <w:pPr>
        <w:jc w:val="center"/>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REPUBLIKA HRVATSKA</w:t>
      </w:r>
    </w:p>
    <w:p w14:paraId="58ED39F5" w14:textId="77777777" w:rsidR="00A27F35" w:rsidRPr="0047172F" w:rsidRDefault="00A27F35" w:rsidP="00A27F35">
      <w:pPr>
        <w:jc w:val="center"/>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ZAGREBAČKA ŽUPANIJA</w:t>
      </w:r>
    </w:p>
    <w:p w14:paraId="1FD54CE4" w14:textId="77777777" w:rsidR="00A27F35" w:rsidRPr="0047172F" w:rsidRDefault="00A27F35" w:rsidP="00A27F35">
      <w:pPr>
        <w:jc w:val="center"/>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OPĆINA KRIŽ</w:t>
      </w:r>
    </w:p>
    <w:p w14:paraId="54F38072" w14:textId="77777777" w:rsidR="00A27F35" w:rsidRPr="0047172F" w:rsidRDefault="00A27F35" w:rsidP="00A27F35">
      <w:pPr>
        <w:jc w:val="center"/>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OPĆINSKO VIJEĆE</w:t>
      </w:r>
    </w:p>
    <w:p w14:paraId="1C938968" w14:textId="77777777" w:rsidR="00A27F35" w:rsidRPr="0047172F" w:rsidRDefault="00A27F35" w:rsidP="00A27F35">
      <w:pPr>
        <w:jc w:val="center"/>
        <w:rPr>
          <w:rFonts w:ascii="Times New Roman" w:eastAsiaTheme="minorHAnsi" w:hAnsi="Times New Roman" w:cs="Times New Roman"/>
          <w:noProof/>
          <w:sz w:val="24"/>
          <w:szCs w:val="24"/>
        </w:rPr>
      </w:pPr>
    </w:p>
    <w:p w14:paraId="630B1526" w14:textId="77777777" w:rsidR="00A27F35" w:rsidRPr="0047172F" w:rsidRDefault="00A27F35" w:rsidP="00A27F35">
      <w:pPr>
        <w:jc w:val="both"/>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KLASA: 610-01/25-01/03</w:t>
      </w:r>
    </w:p>
    <w:p w14:paraId="3B373FC0" w14:textId="77777777" w:rsidR="00A27F35" w:rsidRPr="0047172F" w:rsidRDefault="00A27F35" w:rsidP="00A27F35">
      <w:pPr>
        <w:jc w:val="both"/>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URBROJ: 238-16-01-25-</w:t>
      </w:r>
      <w:r>
        <w:rPr>
          <w:rFonts w:ascii="Times New Roman" w:eastAsiaTheme="minorHAnsi" w:hAnsi="Times New Roman" w:cs="Times New Roman"/>
          <w:noProof/>
          <w:sz w:val="24"/>
          <w:szCs w:val="24"/>
        </w:rPr>
        <w:t>4</w:t>
      </w:r>
    </w:p>
    <w:p w14:paraId="519586A2" w14:textId="18034C00" w:rsidR="00A27F35" w:rsidRPr="0047172F" w:rsidRDefault="00A27F35" w:rsidP="00A27F35">
      <w:pPr>
        <w:jc w:val="both"/>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 xml:space="preserve">Križ, </w:t>
      </w:r>
      <w:r w:rsidR="00A7120D">
        <w:rPr>
          <w:rFonts w:ascii="Times New Roman" w:eastAsiaTheme="minorHAnsi" w:hAnsi="Times New Roman" w:cs="Times New Roman"/>
          <w:noProof/>
          <w:sz w:val="24"/>
          <w:szCs w:val="24"/>
        </w:rPr>
        <w:t>06</w:t>
      </w:r>
      <w:r w:rsidRPr="0047172F">
        <w:rPr>
          <w:rFonts w:ascii="Times New Roman" w:eastAsiaTheme="minorHAnsi" w:hAnsi="Times New Roman" w:cs="Times New Roman"/>
          <w:noProof/>
          <w:sz w:val="24"/>
          <w:szCs w:val="24"/>
        </w:rPr>
        <w:t xml:space="preserve">. ožujka 2025.  </w:t>
      </w:r>
    </w:p>
    <w:p w14:paraId="705AE58B" w14:textId="77777777" w:rsidR="00A27F35" w:rsidRPr="0047172F" w:rsidRDefault="00A27F35" w:rsidP="00A27F35">
      <w:pPr>
        <w:ind w:firstLine="708"/>
        <w:jc w:val="center"/>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 xml:space="preserve">        </w:t>
      </w:r>
    </w:p>
    <w:p w14:paraId="6A24E687" w14:textId="77777777" w:rsidR="00A27F35" w:rsidRPr="0047172F" w:rsidRDefault="00A27F35" w:rsidP="00A27F35">
      <w:pPr>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 xml:space="preserve">     </w:t>
      </w:r>
      <w:r w:rsidRPr="0047172F">
        <w:rPr>
          <w:rFonts w:ascii="Times New Roman" w:eastAsiaTheme="minorHAnsi" w:hAnsi="Times New Roman" w:cs="Times New Roman"/>
          <w:noProof/>
          <w:sz w:val="24"/>
          <w:szCs w:val="24"/>
        </w:rPr>
        <w:tab/>
        <w:t xml:space="preserve">     </w:t>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t xml:space="preserve">                  PREDSJEDNIK </w:t>
      </w:r>
    </w:p>
    <w:p w14:paraId="24ACAB93" w14:textId="77777777" w:rsidR="00A27F35" w:rsidRPr="0047172F" w:rsidRDefault="00A27F35" w:rsidP="00A27F35">
      <w:pPr>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 xml:space="preserve">  </w:t>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t xml:space="preserve">            OPĆINSKOG VIJEĆA OPĆINE KRIŽ:</w:t>
      </w:r>
    </w:p>
    <w:p w14:paraId="0F3EFAC6" w14:textId="77777777" w:rsidR="00A27F35" w:rsidRPr="0047172F" w:rsidRDefault="00A27F35" w:rsidP="00A27F35">
      <w:pPr>
        <w:rPr>
          <w:rFonts w:ascii="Times New Roman" w:eastAsiaTheme="minorHAnsi" w:hAnsi="Times New Roman" w:cs="Times New Roman"/>
          <w:noProof/>
          <w:sz w:val="24"/>
          <w:szCs w:val="24"/>
        </w:rPr>
      </w:pPr>
      <w:r w:rsidRPr="0047172F">
        <w:rPr>
          <w:rFonts w:ascii="Times New Roman" w:eastAsiaTheme="minorHAnsi" w:hAnsi="Times New Roman" w:cs="Times New Roman"/>
          <w:noProof/>
          <w:sz w:val="24"/>
          <w:szCs w:val="24"/>
        </w:rPr>
        <w:t xml:space="preserve">                </w:t>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r>
      <w:r w:rsidRPr="0047172F">
        <w:rPr>
          <w:rFonts w:ascii="Times New Roman" w:eastAsiaTheme="minorHAnsi" w:hAnsi="Times New Roman" w:cs="Times New Roman"/>
          <w:noProof/>
          <w:sz w:val="24"/>
          <w:szCs w:val="24"/>
        </w:rPr>
        <w:tab/>
        <w:t xml:space="preserve">        Zlatko Hrastić</w:t>
      </w:r>
    </w:p>
    <w:p w14:paraId="7E2745A2" w14:textId="77777777" w:rsidR="00A27F35" w:rsidRPr="0047172F" w:rsidRDefault="00A27F35" w:rsidP="00A27F35">
      <w:pPr>
        <w:spacing w:after="160" w:line="254" w:lineRule="auto"/>
        <w:rPr>
          <w:rFonts w:asciiTheme="minorHAnsi" w:eastAsiaTheme="minorHAnsi" w:hAnsiTheme="minorHAnsi"/>
          <w:noProof/>
        </w:rPr>
      </w:pPr>
    </w:p>
    <w:p w14:paraId="43A75189" w14:textId="77777777" w:rsidR="00A27F35" w:rsidRDefault="00A27F35" w:rsidP="00A27F35"/>
    <w:p w14:paraId="04EFCE03" w14:textId="77777777" w:rsidR="00A27F35" w:rsidRDefault="00A27F35" w:rsidP="00A27F35"/>
    <w:p w14:paraId="7EBF0960" w14:textId="77777777" w:rsidR="00A27F35" w:rsidRDefault="00A27F35" w:rsidP="00A27F35"/>
    <w:p w14:paraId="01D7A23D" w14:textId="77777777" w:rsidR="00A27F35" w:rsidRDefault="00A27F35" w:rsidP="00A27F35"/>
    <w:p w14:paraId="4877A31A" w14:textId="77777777" w:rsidR="00A27F35" w:rsidRDefault="00A27F35" w:rsidP="00A27F35"/>
    <w:p w14:paraId="30B8E4FB" w14:textId="77777777" w:rsidR="00A27F35" w:rsidRDefault="00A27F35" w:rsidP="00A27F35"/>
    <w:p w14:paraId="40353512" w14:textId="77777777" w:rsidR="00A27F35" w:rsidRDefault="00A27F35" w:rsidP="00A27F35"/>
    <w:p w14:paraId="5441BCBE" w14:textId="77777777" w:rsidR="00A27F35" w:rsidRDefault="00A27F35" w:rsidP="00A27F35"/>
    <w:p w14:paraId="78F2B09E" w14:textId="77777777" w:rsidR="00A27F35" w:rsidRDefault="00A27F35" w:rsidP="00A27F35"/>
    <w:p w14:paraId="3C85A5CC" w14:textId="116E974F" w:rsidR="00A27F35" w:rsidRDefault="00157D37" w:rsidP="00157D37">
      <w:pPr>
        <w:ind w:firstLine="708"/>
        <w:jc w:val="center"/>
        <w:rPr>
          <w:rFonts w:ascii="Times New Roman" w:hAnsi="Times New Roman" w:cs="Times New Roman"/>
          <w:sz w:val="24"/>
          <w:szCs w:val="24"/>
        </w:rPr>
      </w:pPr>
      <w:r>
        <w:rPr>
          <w:rFonts w:ascii="Times New Roman" w:hAnsi="Times New Roman" w:cs="Times New Roman"/>
          <w:sz w:val="24"/>
          <w:szCs w:val="24"/>
        </w:rPr>
        <w:t xml:space="preserve">                                                                </w:t>
      </w:r>
    </w:p>
    <w:p w14:paraId="3695C814" w14:textId="77777777" w:rsidR="00A27F35" w:rsidRDefault="00A27F35" w:rsidP="00157D37">
      <w:pPr>
        <w:ind w:firstLine="708"/>
        <w:jc w:val="center"/>
        <w:rPr>
          <w:rFonts w:ascii="Times New Roman" w:hAnsi="Times New Roman" w:cs="Times New Roman"/>
          <w:sz w:val="24"/>
          <w:szCs w:val="24"/>
        </w:rPr>
      </w:pPr>
    </w:p>
    <w:p w14:paraId="72DA7403" w14:textId="77777777" w:rsidR="00A27F35" w:rsidRDefault="00A27F35" w:rsidP="00157D37">
      <w:pPr>
        <w:ind w:firstLine="708"/>
        <w:jc w:val="center"/>
        <w:rPr>
          <w:rFonts w:ascii="Times New Roman" w:hAnsi="Times New Roman" w:cs="Times New Roman"/>
          <w:sz w:val="24"/>
          <w:szCs w:val="24"/>
        </w:rPr>
      </w:pPr>
    </w:p>
    <w:p w14:paraId="2F44994E" w14:textId="77777777" w:rsidR="00A27F35" w:rsidRDefault="00A27F35" w:rsidP="005E79D8">
      <w:pPr>
        <w:rPr>
          <w:rFonts w:ascii="Times New Roman" w:hAnsi="Times New Roman" w:cs="Times New Roman"/>
          <w:sz w:val="24"/>
          <w:szCs w:val="24"/>
        </w:rPr>
      </w:pPr>
    </w:p>
    <w:p w14:paraId="2937D4DD" w14:textId="77777777" w:rsidR="00A27F35" w:rsidRDefault="00A27F35" w:rsidP="005E79D8">
      <w:pPr>
        <w:rPr>
          <w:rFonts w:ascii="Times New Roman" w:hAnsi="Times New Roman" w:cs="Times New Roman"/>
          <w:sz w:val="24"/>
          <w:szCs w:val="24"/>
        </w:rPr>
      </w:pPr>
    </w:p>
    <w:p w14:paraId="6AFC6CF2" w14:textId="77777777" w:rsidR="00C27C49" w:rsidRDefault="00C27C49" w:rsidP="00157D37">
      <w:pPr>
        <w:ind w:firstLine="708"/>
        <w:jc w:val="both"/>
        <w:rPr>
          <w:rFonts w:ascii="Times New Roman" w:hAnsi="Times New Roman" w:cs="Times New Roman"/>
          <w:sz w:val="24"/>
          <w:szCs w:val="24"/>
        </w:rPr>
      </w:pPr>
    </w:p>
    <w:p w14:paraId="3B57F818" w14:textId="77777777" w:rsidR="00C27C49" w:rsidRDefault="00C27C49" w:rsidP="00157D37">
      <w:pPr>
        <w:ind w:firstLine="708"/>
        <w:jc w:val="both"/>
        <w:rPr>
          <w:rFonts w:ascii="Times New Roman" w:hAnsi="Times New Roman" w:cs="Times New Roman"/>
          <w:sz w:val="24"/>
          <w:szCs w:val="24"/>
        </w:rPr>
      </w:pPr>
    </w:p>
    <w:p w14:paraId="64BB48FD" w14:textId="70EC7BD8" w:rsidR="00157D37" w:rsidRDefault="00157D37" w:rsidP="00157D37">
      <w:pPr>
        <w:ind w:firstLine="708"/>
        <w:jc w:val="both"/>
        <w:rPr>
          <w:rFonts w:ascii="Times New Roman" w:hAnsi="Times New Roman" w:cs="Times New Roman"/>
          <w:sz w:val="24"/>
          <w:szCs w:val="24"/>
        </w:rPr>
      </w:pPr>
      <w:r>
        <w:rPr>
          <w:rFonts w:ascii="Times New Roman" w:hAnsi="Times New Roman" w:cs="Times New Roman"/>
          <w:sz w:val="24"/>
          <w:szCs w:val="24"/>
        </w:rPr>
        <w:t>Na temelju članka 35. stavka 1. Zakona o predškolskom odgoju i obrazovanju („Narodne novine“ br. 10/97, 107/07, 94/13, 98/19, 57/22, 101/23 i 145/23), članaka 25. i 100. Statuta Općine Križ („Glasnik Zagrebačke županije“ br. 11/21 i 57/23), članka 7. Odluke o načinu ostvarivanja prednosti pri upisu djece u Dječji vrtić Križić-kružić („Glasnik Zagrebačke županije“ br. 46/22) i članka 64. Poslovnika Općinskog vijeća Općine Križ („Glasnik Zagrebačke županije“ br. 11/21), a sukladno članku 18. stavku 2. Statuta Dječjeg vrtića Križić-kružić (KLASA: 601-02/22-02/04 URBROJ: 238-16-79-22-0</w:t>
      </w:r>
      <w:r w:rsidR="00D11C54">
        <w:rPr>
          <w:rFonts w:ascii="Times New Roman" w:hAnsi="Times New Roman" w:cs="Times New Roman"/>
          <w:sz w:val="24"/>
          <w:szCs w:val="24"/>
        </w:rPr>
        <w:t>4</w:t>
      </w:r>
      <w:r>
        <w:rPr>
          <w:rFonts w:ascii="Times New Roman" w:hAnsi="Times New Roman" w:cs="Times New Roman"/>
          <w:sz w:val="24"/>
          <w:szCs w:val="24"/>
        </w:rPr>
        <w:t xml:space="preserve"> od 24.11.2022.godine), Općinsko vijeće Općine Križ na </w:t>
      </w:r>
      <w:r w:rsidR="00334815">
        <w:rPr>
          <w:rFonts w:ascii="Times New Roman" w:hAnsi="Times New Roman" w:cs="Times New Roman"/>
          <w:sz w:val="24"/>
          <w:szCs w:val="24"/>
        </w:rPr>
        <w:t>35</w:t>
      </w:r>
      <w:r>
        <w:rPr>
          <w:rFonts w:ascii="Times New Roman" w:hAnsi="Times New Roman" w:cs="Times New Roman"/>
          <w:sz w:val="24"/>
          <w:szCs w:val="24"/>
        </w:rPr>
        <w:t xml:space="preserve">. sjednici održanoj dana </w:t>
      </w:r>
      <w:r w:rsidR="00334815">
        <w:rPr>
          <w:rFonts w:ascii="Times New Roman" w:hAnsi="Times New Roman" w:cs="Times New Roman"/>
          <w:sz w:val="24"/>
          <w:szCs w:val="24"/>
        </w:rPr>
        <w:t>06</w:t>
      </w:r>
      <w:r>
        <w:rPr>
          <w:rFonts w:ascii="Times New Roman" w:hAnsi="Times New Roman" w:cs="Times New Roman"/>
          <w:sz w:val="24"/>
          <w:szCs w:val="24"/>
        </w:rPr>
        <w:t>. ožujka 202</w:t>
      </w:r>
      <w:r w:rsidR="00E144C0">
        <w:rPr>
          <w:rFonts w:ascii="Times New Roman" w:hAnsi="Times New Roman" w:cs="Times New Roman"/>
          <w:sz w:val="24"/>
          <w:szCs w:val="24"/>
        </w:rPr>
        <w:t>5</w:t>
      </w:r>
      <w:r>
        <w:rPr>
          <w:rFonts w:ascii="Times New Roman" w:hAnsi="Times New Roman" w:cs="Times New Roman"/>
          <w:sz w:val="24"/>
          <w:szCs w:val="24"/>
        </w:rPr>
        <w:t>. godine donijelo je</w:t>
      </w:r>
    </w:p>
    <w:p w14:paraId="7FEC0A04" w14:textId="77777777" w:rsidR="00157D37" w:rsidRDefault="00157D37" w:rsidP="00157D37">
      <w:pPr>
        <w:jc w:val="both"/>
        <w:rPr>
          <w:rFonts w:ascii="Times New Roman" w:hAnsi="Times New Roman" w:cs="Times New Roman"/>
          <w:sz w:val="24"/>
          <w:szCs w:val="24"/>
        </w:rPr>
      </w:pPr>
    </w:p>
    <w:p w14:paraId="1D49422D" w14:textId="77777777" w:rsidR="00157D37" w:rsidRDefault="00157D37" w:rsidP="00157D37">
      <w:pPr>
        <w:jc w:val="both"/>
        <w:rPr>
          <w:rFonts w:ascii="Times New Roman" w:hAnsi="Times New Roman" w:cs="Times New Roman"/>
          <w:sz w:val="24"/>
          <w:szCs w:val="24"/>
        </w:rPr>
      </w:pPr>
    </w:p>
    <w:p w14:paraId="1E7C829B" w14:textId="77777777" w:rsidR="00157D37" w:rsidRDefault="00157D37" w:rsidP="00157D37">
      <w:pPr>
        <w:jc w:val="center"/>
        <w:rPr>
          <w:rFonts w:ascii="Times New Roman" w:hAnsi="Times New Roman" w:cs="Times New Roman"/>
          <w:b/>
          <w:sz w:val="24"/>
          <w:szCs w:val="24"/>
        </w:rPr>
      </w:pPr>
      <w:r>
        <w:rPr>
          <w:rFonts w:ascii="Times New Roman" w:hAnsi="Times New Roman" w:cs="Times New Roman"/>
          <w:b/>
          <w:sz w:val="24"/>
          <w:szCs w:val="24"/>
        </w:rPr>
        <w:t>ZAKLJUČAK</w:t>
      </w:r>
    </w:p>
    <w:p w14:paraId="29AB2803" w14:textId="3848DBA2" w:rsidR="00157D37" w:rsidRDefault="00157D37" w:rsidP="00157D37">
      <w:pPr>
        <w:jc w:val="center"/>
        <w:rPr>
          <w:rFonts w:ascii="Times New Roman" w:hAnsi="Times New Roman" w:cs="Times New Roman"/>
          <w:b/>
          <w:sz w:val="24"/>
          <w:szCs w:val="24"/>
        </w:rPr>
      </w:pPr>
      <w:r>
        <w:rPr>
          <w:rFonts w:ascii="Times New Roman" w:hAnsi="Times New Roman" w:cs="Times New Roman"/>
          <w:b/>
          <w:sz w:val="24"/>
          <w:szCs w:val="24"/>
        </w:rPr>
        <w:t xml:space="preserve">o davanju </w:t>
      </w:r>
      <w:r w:rsidRPr="00D939D5">
        <w:rPr>
          <w:rFonts w:ascii="Times New Roman" w:hAnsi="Times New Roman" w:cs="Times New Roman"/>
          <w:b/>
          <w:sz w:val="24"/>
          <w:szCs w:val="24"/>
        </w:rPr>
        <w:t xml:space="preserve">suglasnosti na Odluku o upisu </w:t>
      </w:r>
      <w:r>
        <w:rPr>
          <w:rFonts w:ascii="Times New Roman" w:hAnsi="Times New Roman" w:cs="Times New Roman"/>
          <w:b/>
          <w:sz w:val="24"/>
          <w:szCs w:val="24"/>
        </w:rPr>
        <w:t>djece i mjerilima upisa u Dječji vrtić Križić-kružić za pedagošku godinu 2025./2026.</w:t>
      </w:r>
    </w:p>
    <w:p w14:paraId="262ABB4E" w14:textId="77777777" w:rsidR="00157D37" w:rsidRDefault="00157D37" w:rsidP="00157D37">
      <w:pPr>
        <w:jc w:val="center"/>
        <w:rPr>
          <w:rFonts w:ascii="Times New Roman" w:hAnsi="Times New Roman" w:cs="Times New Roman"/>
          <w:b/>
          <w:sz w:val="24"/>
          <w:szCs w:val="24"/>
        </w:rPr>
      </w:pPr>
    </w:p>
    <w:p w14:paraId="50606C5D" w14:textId="77777777" w:rsidR="00157D37" w:rsidRDefault="00157D37" w:rsidP="00157D37">
      <w:pPr>
        <w:jc w:val="center"/>
        <w:rPr>
          <w:rFonts w:ascii="Times New Roman" w:hAnsi="Times New Roman" w:cs="Times New Roman"/>
          <w:sz w:val="24"/>
          <w:szCs w:val="24"/>
        </w:rPr>
      </w:pPr>
      <w:r>
        <w:rPr>
          <w:rFonts w:ascii="Times New Roman" w:hAnsi="Times New Roman" w:cs="Times New Roman"/>
          <w:b/>
          <w:sz w:val="24"/>
          <w:szCs w:val="24"/>
        </w:rPr>
        <w:t xml:space="preserve"> </w:t>
      </w:r>
    </w:p>
    <w:p w14:paraId="1E29FB23" w14:textId="77777777" w:rsidR="00157D37" w:rsidRDefault="00157D37" w:rsidP="00157D37">
      <w:pPr>
        <w:jc w:val="center"/>
        <w:rPr>
          <w:rFonts w:ascii="Times New Roman" w:hAnsi="Times New Roman" w:cs="Times New Roman"/>
          <w:sz w:val="24"/>
          <w:szCs w:val="24"/>
        </w:rPr>
      </w:pPr>
      <w:r>
        <w:rPr>
          <w:rFonts w:ascii="Times New Roman" w:hAnsi="Times New Roman" w:cs="Times New Roman"/>
          <w:sz w:val="24"/>
          <w:szCs w:val="24"/>
        </w:rPr>
        <w:t>I.</w:t>
      </w:r>
    </w:p>
    <w:p w14:paraId="0ED82ECF" w14:textId="3CD9001F" w:rsidR="00157D37" w:rsidRDefault="00157D37" w:rsidP="00157D37">
      <w:pPr>
        <w:jc w:val="both"/>
        <w:rPr>
          <w:rFonts w:ascii="Times New Roman" w:hAnsi="Times New Roman" w:cs="Times New Roman"/>
          <w:bCs/>
          <w:sz w:val="24"/>
          <w:szCs w:val="24"/>
        </w:rPr>
      </w:pPr>
      <w:r>
        <w:rPr>
          <w:rFonts w:ascii="Times New Roman" w:hAnsi="Times New Roman" w:cs="Times New Roman"/>
          <w:sz w:val="24"/>
          <w:szCs w:val="24"/>
        </w:rPr>
        <w:tab/>
        <w:t xml:space="preserve">Općinsko vijeće Općine Križ daje </w:t>
      </w:r>
      <w:r w:rsidRPr="00D939D5">
        <w:rPr>
          <w:rFonts w:ascii="Times New Roman" w:hAnsi="Times New Roman" w:cs="Times New Roman"/>
          <w:sz w:val="24"/>
          <w:szCs w:val="24"/>
        </w:rPr>
        <w:t xml:space="preserve">suglasnost na </w:t>
      </w:r>
      <w:r w:rsidRPr="00D939D5">
        <w:rPr>
          <w:rFonts w:ascii="Times New Roman" w:hAnsi="Times New Roman" w:cs="Times New Roman"/>
          <w:bCs/>
          <w:sz w:val="24"/>
          <w:szCs w:val="24"/>
        </w:rPr>
        <w:t xml:space="preserve">Odluku o upisu </w:t>
      </w:r>
      <w:r>
        <w:rPr>
          <w:rFonts w:ascii="Times New Roman" w:hAnsi="Times New Roman" w:cs="Times New Roman"/>
          <w:bCs/>
          <w:sz w:val="24"/>
          <w:szCs w:val="24"/>
        </w:rPr>
        <w:t>djece i mjerilima upisa u Dječji vrtić Križić-kružić za pedagošku godinu 202</w:t>
      </w:r>
      <w:r w:rsidR="00B8036F">
        <w:rPr>
          <w:rFonts w:ascii="Times New Roman" w:hAnsi="Times New Roman" w:cs="Times New Roman"/>
          <w:bCs/>
          <w:sz w:val="24"/>
          <w:szCs w:val="24"/>
        </w:rPr>
        <w:t>5</w:t>
      </w:r>
      <w:r>
        <w:rPr>
          <w:rFonts w:ascii="Times New Roman" w:hAnsi="Times New Roman" w:cs="Times New Roman"/>
          <w:bCs/>
          <w:sz w:val="24"/>
          <w:szCs w:val="24"/>
        </w:rPr>
        <w:t>./202</w:t>
      </w:r>
      <w:r w:rsidR="00B8036F">
        <w:rPr>
          <w:rFonts w:ascii="Times New Roman" w:hAnsi="Times New Roman" w:cs="Times New Roman"/>
          <w:bCs/>
          <w:sz w:val="24"/>
          <w:szCs w:val="24"/>
        </w:rPr>
        <w:t>6</w:t>
      </w:r>
      <w:r>
        <w:rPr>
          <w:rFonts w:ascii="Times New Roman" w:hAnsi="Times New Roman" w:cs="Times New Roman"/>
          <w:bCs/>
          <w:sz w:val="24"/>
          <w:szCs w:val="24"/>
        </w:rPr>
        <w:t>. (KLASA: 601-0</w:t>
      </w:r>
      <w:r w:rsidR="00B8036F">
        <w:rPr>
          <w:rFonts w:ascii="Times New Roman" w:hAnsi="Times New Roman" w:cs="Times New Roman"/>
          <w:bCs/>
          <w:sz w:val="24"/>
          <w:szCs w:val="24"/>
        </w:rPr>
        <w:t>2</w:t>
      </w:r>
      <w:r>
        <w:rPr>
          <w:rFonts w:ascii="Times New Roman" w:hAnsi="Times New Roman" w:cs="Times New Roman"/>
          <w:bCs/>
          <w:sz w:val="24"/>
          <w:szCs w:val="24"/>
        </w:rPr>
        <w:t>/2</w:t>
      </w:r>
      <w:r w:rsidR="00B8036F">
        <w:rPr>
          <w:rFonts w:ascii="Times New Roman" w:hAnsi="Times New Roman" w:cs="Times New Roman"/>
          <w:bCs/>
          <w:sz w:val="24"/>
          <w:szCs w:val="24"/>
        </w:rPr>
        <w:t>5</w:t>
      </w:r>
      <w:r>
        <w:rPr>
          <w:rFonts w:ascii="Times New Roman" w:hAnsi="Times New Roman" w:cs="Times New Roman"/>
          <w:bCs/>
          <w:sz w:val="24"/>
          <w:szCs w:val="24"/>
        </w:rPr>
        <w:t>-0</w:t>
      </w:r>
      <w:r w:rsidR="00B8036F">
        <w:rPr>
          <w:rFonts w:ascii="Times New Roman" w:hAnsi="Times New Roman" w:cs="Times New Roman"/>
          <w:bCs/>
          <w:sz w:val="24"/>
          <w:szCs w:val="24"/>
        </w:rPr>
        <w:t>5</w:t>
      </w:r>
      <w:r>
        <w:rPr>
          <w:rFonts w:ascii="Times New Roman" w:hAnsi="Times New Roman" w:cs="Times New Roman"/>
          <w:bCs/>
          <w:sz w:val="24"/>
          <w:szCs w:val="24"/>
        </w:rPr>
        <w:t>/0</w:t>
      </w:r>
      <w:r w:rsidR="00B8036F">
        <w:rPr>
          <w:rFonts w:ascii="Times New Roman" w:hAnsi="Times New Roman" w:cs="Times New Roman"/>
          <w:bCs/>
          <w:sz w:val="24"/>
          <w:szCs w:val="24"/>
        </w:rPr>
        <w:t>4</w:t>
      </w:r>
      <w:r>
        <w:rPr>
          <w:rFonts w:ascii="Times New Roman" w:hAnsi="Times New Roman" w:cs="Times New Roman"/>
          <w:bCs/>
          <w:sz w:val="24"/>
          <w:szCs w:val="24"/>
        </w:rPr>
        <w:t xml:space="preserve"> URBROJ: 238-16-79-2</w:t>
      </w:r>
      <w:r w:rsidR="00B8036F">
        <w:rPr>
          <w:rFonts w:ascii="Times New Roman" w:hAnsi="Times New Roman" w:cs="Times New Roman"/>
          <w:bCs/>
          <w:sz w:val="24"/>
          <w:szCs w:val="24"/>
        </w:rPr>
        <w:t>5</w:t>
      </w:r>
      <w:r>
        <w:rPr>
          <w:rFonts w:ascii="Times New Roman" w:hAnsi="Times New Roman" w:cs="Times New Roman"/>
          <w:bCs/>
          <w:sz w:val="24"/>
          <w:szCs w:val="24"/>
        </w:rPr>
        <w:t xml:space="preserve">-01 od </w:t>
      </w:r>
      <w:r w:rsidR="00B8036F">
        <w:rPr>
          <w:rFonts w:ascii="Times New Roman" w:hAnsi="Times New Roman" w:cs="Times New Roman"/>
          <w:bCs/>
          <w:sz w:val="24"/>
          <w:szCs w:val="24"/>
        </w:rPr>
        <w:t>25</w:t>
      </w:r>
      <w:r>
        <w:rPr>
          <w:rFonts w:ascii="Times New Roman" w:hAnsi="Times New Roman" w:cs="Times New Roman"/>
          <w:bCs/>
          <w:sz w:val="24"/>
          <w:szCs w:val="24"/>
        </w:rPr>
        <w:t xml:space="preserve">. </w:t>
      </w:r>
      <w:r w:rsidR="00B8036F">
        <w:rPr>
          <w:rFonts w:ascii="Times New Roman" w:hAnsi="Times New Roman" w:cs="Times New Roman"/>
          <w:bCs/>
          <w:sz w:val="24"/>
          <w:szCs w:val="24"/>
        </w:rPr>
        <w:t>02.</w:t>
      </w:r>
      <w:r>
        <w:rPr>
          <w:rFonts w:ascii="Times New Roman" w:hAnsi="Times New Roman" w:cs="Times New Roman"/>
          <w:bCs/>
          <w:sz w:val="24"/>
          <w:szCs w:val="24"/>
        </w:rPr>
        <w:t xml:space="preserve"> 202</w:t>
      </w:r>
      <w:r w:rsidR="00B8036F">
        <w:rPr>
          <w:rFonts w:ascii="Times New Roman" w:hAnsi="Times New Roman" w:cs="Times New Roman"/>
          <w:bCs/>
          <w:sz w:val="24"/>
          <w:szCs w:val="24"/>
        </w:rPr>
        <w:t>5</w:t>
      </w:r>
      <w:r>
        <w:rPr>
          <w:rFonts w:ascii="Times New Roman" w:hAnsi="Times New Roman" w:cs="Times New Roman"/>
          <w:bCs/>
          <w:sz w:val="24"/>
          <w:szCs w:val="24"/>
        </w:rPr>
        <w:t>. godine)</w:t>
      </w:r>
      <w:r w:rsidR="00E144C0">
        <w:rPr>
          <w:rFonts w:ascii="Times New Roman" w:hAnsi="Times New Roman" w:cs="Times New Roman"/>
          <w:bCs/>
          <w:sz w:val="24"/>
          <w:szCs w:val="24"/>
        </w:rPr>
        <w:t>.</w:t>
      </w:r>
    </w:p>
    <w:p w14:paraId="16887B57" w14:textId="77777777" w:rsidR="00157D37" w:rsidRDefault="00157D37" w:rsidP="00157D37">
      <w:pPr>
        <w:ind w:firstLine="708"/>
        <w:jc w:val="both"/>
        <w:rPr>
          <w:rFonts w:ascii="Times New Roman" w:hAnsi="Times New Roman" w:cs="Times New Roman"/>
          <w:bCs/>
          <w:sz w:val="24"/>
          <w:szCs w:val="24"/>
        </w:rPr>
      </w:pPr>
      <w:r>
        <w:rPr>
          <w:rFonts w:ascii="Times New Roman" w:hAnsi="Times New Roman" w:cs="Times New Roman"/>
          <w:bCs/>
          <w:sz w:val="24"/>
          <w:szCs w:val="24"/>
        </w:rPr>
        <w:t>Odluka iz stavka 1. ove točke</w:t>
      </w:r>
      <w:r>
        <w:rPr>
          <w:rFonts w:ascii="Times New Roman" w:hAnsi="Times New Roman" w:cs="Times New Roman"/>
          <w:sz w:val="24"/>
          <w:szCs w:val="24"/>
        </w:rPr>
        <w:t xml:space="preserve"> </w:t>
      </w:r>
      <w:proofErr w:type="spellStart"/>
      <w:r>
        <w:rPr>
          <w:rFonts w:ascii="Times New Roman" w:hAnsi="Times New Roman" w:cs="Times New Roman"/>
          <w:sz w:val="24"/>
          <w:szCs w:val="24"/>
        </w:rPr>
        <w:t>prileži</w:t>
      </w:r>
      <w:proofErr w:type="spellEnd"/>
      <w:r>
        <w:rPr>
          <w:rFonts w:ascii="Times New Roman" w:hAnsi="Times New Roman" w:cs="Times New Roman"/>
          <w:sz w:val="24"/>
          <w:szCs w:val="24"/>
        </w:rPr>
        <w:t xml:space="preserve"> ovom Zaključku.</w:t>
      </w:r>
    </w:p>
    <w:p w14:paraId="0CF07EAB" w14:textId="77777777" w:rsidR="00157D37" w:rsidRDefault="00157D37" w:rsidP="00157D37">
      <w:pPr>
        <w:jc w:val="both"/>
        <w:rPr>
          <w:rFonts w:ascii="Times New Roman" w:hAnsi="Times New Roman" w:cs="Times New Roman"/>
          <w:sz w:val="24"/>
          <w:szCs w:val="24"/>
        </w:rPr>
      </w:pPr>
    </w:p>
    <w:p w14:paraId="0138133B" w14:textId="77777777" w:rsidR="00157D37" w:rsidRDefault="00157D37" w:rsidP="00157D37">
      <w:pPr>
        <w:jc w:val="both"/>
        <w:rPr>
          <w:rFonts w:ascii="Times New Roman" w:hAnsi="Times New Roman" w:cs="Times New Roman"/>
          <w:sz w:val="24"/>
          <w:szCs w:val="24"/>
        </w:rPr>
      </w:pPr>
    </w:p>
    <w:p w14:paraId="5F467F3F" w14:textId="77777777" w:rsidR="00157D37" w:rsidRDefault="00157D37" w:rsidP="00157D37">
      <w:pPr>
        <w:jc w:val="center"/>
        <w:rPr>
          <w:rFonts w:ascii="Times New Roman" w:hAnsi="Times New Roman" w:cs="Times New Roman"/>
          <w:sz w:val="24"/>
          <w:szCs w:val="24"/>
        </w:rPr>
      </w:pPr>
      <w:r>
        <w:rPr>
          <w:rFonts w:ascii="Times New Roman" w:hAnsi="Times New Roman" w:cs="Times New Roman"/>
          <w:sz w:val="24"/>
          <w:szCs w:val="24"/>
        </w:rPr>
        <w:t>II.</w:t>
      </w:r>
    </w:p>
    <w:p w14:paraId="2E8C724D" w14:textId="77777777" w:rsidR="00157D37" w:rsidRDefault="00157D37" w:rsidP="00157D37">
      <w:pPr>
        <w:jc w:val="both"/>
        <w:rPr>
          <w:rFonts w:ascii="Times New Roman" w:hAnsi="Times New Roman" w:cs="Times New Roman"/>
          <w:sz w:val="24"/>
          <w:szCs w:val="24"/>
        </w:rPr>
      </w:pPr>
      <w:r>
        <w:rPr>
          <w:rFonts w:ascii="Times New Roman" w:hAnsi="Times New Roman" w:cs="Times New Roman"/>
          <w:sz w:val="24"/>
          <w:szCs w:val="24"/>
        </w:rPr>
        <w:tab/>
        <w:t>Ovaj Zaključak stupa na snagu danom donošenja i objaviti će se na internetskoj stranici Općine Križ.</w:t>
      </w:r>
    </w:p>
    <w:p w14:paraId="5D09ADD1" w14:textId="77777777" w:rsidR="00157D37" w:rsidRDefault="00157D37" w:rsidP="00157D37">
      <w:pPr>
        <w:jc w:val="both"/>
        <w:rPr>
          <w:rFonts w:ascii="Times New Roman" w:hAnsi="Times New Roman" w:cs="Times New Roman"/>
          <w:sz w:val="24"/>
          <w:szCs w:val="24"/>
        </w:rPr>
      </w:pPr>
    </w:p>
    <w:p w14:paraId="575E0D75" w14:textId="77777777" w:rsidR="00157D37" w:rsidRDefault="00157D37" w:rsidP="00157D37">
      <w:pPr>
        <w:jc w:val="center"/>
        <w:rPr>
          <w:rFonts w:ascii="Times New Roman" w:hAnsi="Times New Roman" w:cs="Times New Roman"/>
          <w:sz w:val="24"/>
          <w:szCs w:val="24"/>
        </w:rPr>
      </w:pPr>
    </w:p>
    <w:p w14:paraId="4E3715DF" w14:textId="77777777" w:rsidR="00157D37" w:rsidRDefault="00157D37" w:rsidP="00157D37">
      <w:pPr>
        <w:jc w:val="center"/>
        <w:rPr>
          <w:rFonts w:ascii="Times New Roman" w:hAnsi="Times New Roman" w:cs="Times New Roman"/>
          <w:sz w:val="24"/>
          <w:szCs w:val="24"/>
        </w:rPr>
      </w:pPr>
      <w:r>
        <w:rPr>
          <w:rFonts w:ascii="Times New Roman" w:hAnsi="Times New Roman" w:cs="Times New Roman"/>
          <w:sz w:val="24"/>
          <w:szCs w:val="24"/>
        </w:rPr>
        <w:t>REPUBLIKA HRVATSKA</w:t>
      </w:r>
    </w:p>
    <w:p w14:paraId="324EFA15" w14:textId="77777777" w:rsidR="00157D37" w:rsidRDefault="00157D37" w:rsidP="00157D37">
      <w:pPr>
        <w:jc w:val="center"/>
        <w:rPr>
          <w:rFonts w:ascii="Times New Roman" w:hAnsi="Times New Roman" w:cs="Times New Roman"/>
          <w:sz w:val="24"/>
          <w:szCs w:val="24"/>
        </w:rPr>
      </w:pPr>
      <w:r>
        <w:rPr>
          <w:rFonts w:ascii="Times New Roman" w:hAnsi="Times New Roman" w:cs="Times New Roman"/>
          <w:sz w:val="24"/>
          <w:szCs w:val="24"/>
        </w:rPr>
        <w:t>ZAGREBAČKA ŽUPANIJA</w:t>
      </w:r>
    </w:p>
    <w:p w14:paraId="1ADCCAF4" w14:textId="77777777" w:rsidR="00157D37" w:rsidRDefault="00157D37" w:rsidP="00157D37">
      <w:pPr>
        <w:jc w:val="center"/>
        <w:rPr>
          <w:rFonts w:ascii="Times New Roman" w:hAnsi="Times New Roman" w:cs="Times New Roman"/>
          <w:sz w:val="24"/>
          <w:szCs w:val="24"/>
        </w:rPr>
      </w:pPr>
      <w:r>
        <w:rPr>
          <w:rFonts w:ascii="Times New Roman" w:hAnsi="Times New Roman" w:cs="Times New Roman"/>
          <w:sz w:val="24"/>
          <w:szCs w:val="24"/>
        </w:rPr>
        <w:t>OPĆINA KRIŽ</w:t>
      </w:r>
    </w:p>
    <w:p w14:paraId="2362A585" w14:textId="77777777" w:rsidR="00157D37" w:rsidRDefault="00157D37" w:rsidP="00157D37">
      <w:pPr>
        <w:jc w:val="center"/>
        <w:rPr>
          <w:rFonts w:ascii="Times New Roman" w:hAnsi="Times New Roman" w:cs="Times New Roman"/>
          <w:sz w:val="24"/>
          <w:szCs w:val="24"/>
        </w:rPr>
      </w:pPr>
      <w:r>
        <w:rPr>
          <w:rFonts w:ascii="Times New Roman" w:hAnsi="Times New Roman" w:cs="Times New Roman"/>
          <w:sz w:val="24"/>
          <w:szCs w:val="24"/>
        </w:rPr>
        <w:t>OPĆINSKO VIJEĆE</w:t>
      </w:r>
    </w:p>
    <w:p w14:paraId="1A749F9C" w14:textId="77777777" w:rsidR="00157D37" w:rsidRDefault="00157D37" w:rsidP="00157D37">
      <w:pPr>
        <w:jc w:val="center"/>
        <w:rPr>
          <w:rFonts w:ascii="Times New Roman" w:hAnsi="Times New Roman" w:cs="Times New Roman"/>
          <w:sz w:val="24"/>
          <w:szCs w:val="24"/>
        </w:rPr>
      </w:pPr>
    </w:p>
    <w:p w14:paraId="071BD14F" w14:textId="0D5944F2" w:rsidR="00157D37" w:rsidRDefault="00157D37" w:rsidP="00157D37">
      <w:pPr>
        <w:jc w:val="both"/>
        <w:rPr>
          <w:rFonts w:ascii="Times New Roman" w:hAnsi="Times New Roman" w:cs="Times New Roman"/>
          <w:sz w:val="24"/>
          <w:szCs w:val="24"/>
        </w:rPr>
      </w:pPr>
      <w:r>
        <w:rPr>
          <w:rFonts w:ascii="Times New Roman" w:hAnsi="Times New Roman" w:cs="Times New Roman"/>
          <w:sz w:val="24"/>
          <w:szCs w:val="24"/>
        </w:rPr>
        <w:t>KLASA: 601-01/2</w:t>
      </w:r>
      <w:r w:rsidR="00B8036F">
        <w:rPr>
          <w:rFonts w:ascii="Times New Roman" w:hAnsi="Times New Roman" w:cs="Times New Roman"/>
          <w:sz w:val="24"/>
          <w:szCs w:val="24"/>
        </w:rPr>
        <w:t>5</w:t>
      </w:r>
      <w:r>
        <w:rPr>
          <w:rFonts w:ascii="Times New Roman" w:hAnsi="Times New Roman" w:cs="Times New Roman"/>
          <w:sz w:val="24"/>
          <w:szCs w:val="24"/>
        </w:rPr>
        <w:t>-01/02</w:t>
      </w:r>
    </w:p>
    <w:p w14:paraId="51396890" w14:textId="12C2932D" w:rsidR="00157D37" w:rsidRPr="00C27C49" w:rsidRDefault="00157D37" w:rsidP="00157D37">
      <w:pPr>
        <w:jc w:val="both"/>
        <w:rPr>
          <w:rFonts w:ascii="Times New Roman" w:hAnsi="Times New Roman" w:cs="Times New Roman"/>
          <w:sz w:val="24"/>
          <w:szCs w:val="24"/>
        </w:rPr>
      </w:pPr>
      <w:r w:rsidRPr="00C27C49">
        <w:rPr>
          <w:rFonts w:ascii="Times New Roman" w:hAnsi="Times New Roman" w:cs="Times New Roman"/>
          <w:sz w:val="24"/>
          <w:szCs w:val="24"/>
        </w:rPr>
        <w:t>URBROJ: 238-16-01-2</w:t>
      </w:r>
      <w:r w:rsidR="00E144C0" w:rsidRPr="00C27C49">
        <w:rPr>
          <w:rFonts w:ascii="Times New Roman" w:hAnsi="Times New Roman" w:cs="Times New Roman"/>
          <w:sz w:val="24"/>
          <w:szCs w:val="24"/>
        </w:rPr>
        <w:t>5</w:t>
      </w:r>
      <w:r w:rsidRPr="00C27C49">
        <w:rPr>
          <w:rFonts w:ascii="Times New Roman" w:hAnsi="Times New Roman" w:cs="Times New Roman"/>
          <w:sz w:val="24"/>
          <w:szCs w:val="24"/>
        </w:rPr>
        <w:t>-</w:t>
      </w:r>
      <w:r w:rsidR="004D5510" w:rsidRPr="00C27C49">
        <w:rPr>
          <w:rFonts w:ascii="Times New Roman" w:hAnsi="Times New Roman" w:cs="Times New Roman"/>
          <w:sz w:val="24"/>
          <w:szCs w:val="24"/>
        </w:rPr>
        <w:t>3</w:t>
      </w:r>
    </w:p>
    <w:p w14:paraId="226D443D" w14:textId="4D066277" w:rsidR="00157D37" w:rsidRDefault="00157D37" w:rsidP="00157D37">
      <w:pPr>
        <w:jc w:val="both"/>
        <w:rPr>
          <w:rFonts w:ascii="Times New Roman" w:hAnsi="Times New Roman" w:cs="Times New Roman"/>
          <w:sz w:val="24"/>
          <w:szCs w:val="24"/>
        </w:rPr>
      </w:pPr>
      <w:r>
        <w:rPr>
          <w:rFonts w:ascii="Times New Roman" w:hAnsi="Times New Roman" w:cs="Times New Roman"/>
          <w:sz w:val="24"/>
          <w:szCs w:val="24"/>
        </w:rPr>
        <w:t>Križ,</w:t>
      </w:r>
      <w:r w:rsidR="00334815">
        <w:rPr>
          <w:rFonts w:ascii="Times New Roman" w:hAnsi="Times New Roman" w:cs="Times New Roman"/>
          <w:sz w:val="24"/>
          <w:szCs w:val="24"/>
        </w:rPr>
        <w:t xml:space="preserve"> 06.</w:t>
      </w:r>
      <w:r>
        <w:rPr>
          <w:rFonts w:ascii="Times New Roman" w:hAnsi="Times New Roman" w:cs="Times New Roman"/>
          <w:sz w:val="24"/>
          <w:szCs w:val="24"/>
        </w:rPr>
        <w:t>ožujka 202</w:t>
      </w:r>
      <w:r w:rsidR="00B8036F">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ab/>
      </w:r>
    </w:p>
    <w:p w14:paraId="54DFAF87" w14:textId="77777777" w:rsidR="00157D37" w:rsidRDefault="00157D37" w:rsidP="00157D37">
      <w:pPr>
        <w:jc w:val="both"/>
        <w:rPr>
          <w:rFonts w:ascii="Times New Roman" w:hAnsi="Times New Roman" w:cs="Times New Roman"/>
          <w:sz w:val="24"/>
          <w:szCs w:val="24"/>
        </w:rPr>
      </w:pPr>
    </w:p>
    <w:p w14:paraId="245D9FF1" w14:textId="77777777" w:rsidR="00157D37" w:rsidRDefault="00157D37" w:rsidP="00157D3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PREDSJEDNIK</w:t>
      </w:r>
    </w:p>
    <w:p w14:paraId="36CDA87C" w14:textId="77777777" w:rsidR="00157D37" w:rsidRDefault="00157D37" w:rsidP="00157D3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OPĆINSKOG VIJEĆA OPĆINE KRIŽ:</w:t>
      </w:r>
    </w:p>
    <w:p w14:paraId="0AC55EEA" w14:textId="77777777" w:rsidR="00157D37" w:rsidRDefault="00157D37" w:rsidP="00157D37">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Zlatko Hrastić</w:t>
      </w:r>
    </w:p>
    <w:p w14:paraId="50D6DD85" w14:textId="77777777" w:rsidR="00157D37" w:rsidRDefault="00157D37" w:rsidP="00157D37">
      <w:pPr>
        <w:jc w:val="both"/>
        <w:rPr>
          <w:rFonts w:asciiTheme="minorHAnsi" w:hAnsiTheme="minorHAnsi"/>
        </w:rPr>
      </w:pPr>
    </w:p>
    <w:p w14:paraId="5DFD1F17" w14:textId="77777777" w:rsidR="00157D37" w:rsidRDefault="00157D37" w:rsidP="00157D37">
      <w:pPr>
        <w:jc w:val="both"/>
      </w:pPr>
    </w:p>
    <w:p w14:paraId="38B27125" w14:textId="77777777" w:rsidR="005044F0" w:rsidRDefault="005044F0" w:rsidP="0047172F">
      <w:pPr>
        <w:jc w:val="right"/>
        <w:rPr>
          <w:rFonts w:ascii="Times New Roman" w:hAnsi="Times New Roman" w:cs="Times New Roman"/>
          <w:sz w:val="24"/>
          <w:szCs w:val="24"/>
        </w:rPr>
      </w:pPr>
    </w:p>
    <w:p w14:paraId="1A1585E0" w14:textId="77777777" w:rsidR="000B7ED2" w:rsidRDefault="000B7ED2" w:rsidP="0047172F">
      <w:pPr>
        <w:jc w:val="right"/>
        <w:rPr>
          <w:rFonts w:ascii="Times New Roman" w:hAnsi="Times New Roman" w:cs="Times New Roman"/>
          <w:sz w:val="24"/>
          <w:szCs w:val="24"/>
        </w:rPr>
      </w:pPr>
    </w:p>
    <w:p w14:paraId="752FDB13" w14:textId="77777777" w:rsidR="000B7ED2" w:rsidRDefault="000B7ED2" w:rsidP="0047172F">
      <w:pPr>
        <w:jc w:val="right"/>
        <w:rPr>
          <w:rFonts w:ascii="Times New Roman" w:hAnsi="Times New Roman" w:cs="Times New Roman"/>
          <w:sz w:val="24"/>
          <w:szCs w:val="24"/>
        </w:rPr>
      </w:pPr>
    </w:p>
    <w:p w14:paraId="06D1BF8E" w14:textId="77777777" w:rsidR="000B7ED2" w:rsidRDefault="000B7ED2" w:rsidP="0047172F">
      <w:pPr>
        <w:jc w:val="right"/>
        <w:rPr>
          <w:rFonts w:ascii="Times New Roman" w:hAnsi="Times New Roman" w:cs="Times New Roman"/>
          <w:sz w:val="24"/>
          <w:szCs w:val="24"/>
        </w:rPr>
      </w:pPr>
    </w:p>
    <w:p w14:paraId="3918E971" w14:textId="77777777" w:rsidR="000B7ED2" w:rsidRDefault="000B7ED2" w:rsidP="0047172F">
      <w:pPr>
        <w:jc w:val="right"/>
        <w:rPr>
          <w:rFonts w:ascii="Times New Roman" w:hAnsi="Times New Roman" w:cs="Times New Roman"/>
          <w:sz w:val="24"/>
          <w:szCs w:val="24"/>
        </w:rPr>
      </w:pPr>
    </w:p>
    <w:p w14:paraId="6C762157" w14:textId="77777777" w:rsidR="000B7ED2" w:rsidRDefault="000B7ED2" w:rsidP="0047172F">
      <w:pPr>
        <w:jc w:val="right"/>
        <w:rPr>
          <w:rFonts w:ascii="Times New Roman" w:hAnsi="Times New Roman" w:cs="Times New Roman"/>
          <w:sz w:val="24"/>
          <w:szCs w:val="24"/>
        </w:rPr>
      </w:pPr>
    </w:p>
    <w:p w14:paraId="4BA74C77" w14:textId="77777777" w:rsidR="000B7ED2" w:rsidRDefault="000B7ED2" w:rsidP="0047172F">
      <w:pPr>
        <w:jc w:val="right"/>
        <w:rPr>
          <w:rFonts w:ascii="Times New Roman" w:hAnsi="Times New Roman" w:cs="Times New Roman"/>
          <w:sz w:val="24"/>
          <w:szCs w:val="24"/>
        </w:rPr>
      </w:pPr>
    </w:p>
    <w:p w14:paraId="214F5B95" w14:textId="77777777" w:rsidR="000B7ED2" w:rsidRDefault="000B7ED2" w:rsidP="0047172F">
      <w:pPr>
        <w:jc w:val="right"/>
        <w:rPr>
          <w:rFonts w:ascii="Times New Roman" w:hAnsi="Times New Roman" w:cs="Times New Roman"/>
          <w:sz w:val="24"/>
          <w:szCs w:val="24"/>
        </w:rPr>
      </w:pPr>
    </w:p>
    <w:p w14:paraId="1CE16EF2" w14:textId="77777777" w:rsidR="00157D37" w:rsidRDefault="00157D37" w:rsidP="0047172F">
      <w:pPr>
        <w:jc w:val="right"/>
        <w:rPr>
          <w:rFonts w:ascii="Times New Roman" w:hAnsi="Times New Roman" w:cs="Times New Roman"/>
          <w:sz w:val="24"/>
          <w:szCs w:val="24"/>
        </w:rPr>
      </w:pPr>
    </w:p>
    <w:p w14:paraId="702C0B52" w14:textId="77777777" w:rsidR="00157D37" w:rsidRDefault="00157D37" w:rsidP="0047172F">
      <w:pPr>
        <w:jc w:val="right"/>
        <w:rPr>
          <w:rFonts w:ascii="Times New Roman" w:hAnsi="Times New Roman" w:cs="Times New Roman"/>
          <w:sz w:val="24"/>
          <w:szCs w:val="24"/>
        </w:rPr>
      </w:pPr>
    </w:p>
    <w:p w14:paraId="4F263BBF" w14:textId="77777777" w:rsidR="004D54E1" w:rsidRDefault="004D54E1" w:rsidP="006966B3"/>
    <w:p w14:paraId="50D8C724" w14:textId="1A85D568" w:rsidR="00037C6E" w:rsidRDefault="00037C6E" w:rsidP="00037C6E">
      <w:pPr>
        <w:ind w:left="6372" w:firstLine="708"/>
        <w:jc w:val="both"/>
        <w:rPr>
          <w:rFonts w:ascii="Times New Roman" w:hAnsi="Times New Roman" w:cs="Times New Roman"/>
          <w:sz w:val="24"/>
          <w:szCs w:val="24"/>
        </w:rPr>
      </w:pPr>
    </w:p>
    <w:p w14:paraId="2489719C" w14:textId="29E94837" w:rsidR="00037C6E" w:rsidRDefault="00037C6E" w:rsidP="00037C6E">
      <w:pPr>
        <w:ind w:firstLine="708"/>
        <w:jc w:val="both"/>
        <w:rPr>
          <w:rFonts w:ascii="Times New Roman" w:hAnsi="Times New Roman" w:cs="Times New Roman"/>
          <w:sz w:val="24"/>
          <w:szCs w:val="24"/>
        </w:rPr>
      </w:pPr>
      <w:r w:rsidRPr="00F42AD5">
        <w:rPr>
          <w:rFonts w:ascii="Times New Roman" w:hAnsi="Times New Roman" w:cs="Times New Roman"/>
          <w:sz w:val="24"/>
          <w:szCs w:val="24"/>
        </w:rPr>
        <w:t xml:space="preserve">Na temelju članka 35. Zakona o lokalnoj i područnoj (regionalnoj) samoupravi („Narodne novine“ br. 33/01, 60/01, 129/05, 109/07, 125/08, 36/09, 150/11, 144/12, 19/13, 137/15, 123/17, 98/19 i 144/20), članaka </w:t>
      </w:r>
      <w:r>
        <w:rPr>
          <w:rFonts w:ascii="Times New Roman" w:hAnsi="Times New Roman" w:cs="Times New Roman"/>
          <w:sz w:val="24"/>
          <w:szCs w:val="24"/>
        </w:rPr>
        <w:t>25</w:t>
      </w:r>
      <w:r w:rsidRPr="00F42AD5">
        <w:rPr>
          <w:rFonts w:ascii="Times New Roman" w:hAnsi="Times New Roman" w:cs="Times New Roman"/>
          <w:sz w:val="24"/>
          <w:szCs w:val="24"/>
        </w:rPr>
        <w:t xml:space="preserve">. i </w:t>
      </w:r>
      <w:r>
        <w:rPr>
          <w:rFonts w:ascii="Times New Roman" w:hAnsi="Times New Roman" w:cs="Times New Roman"/>
          <w:sz w:val="24"/>
          <w:szCs w:val="24"/>
        </w:rPr>
        <w:t>100</w:t>
      </w:r>
      <w:r w:rsidRPr="00F42AD5">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11/21 i 57/23</w:t>
      </w:r>
      <w:r w:rsidRPr="00F42AD5">
        <w:rPr>
          <w:rFonts w:ascii="Times New Roman" w:hAnsi="Times New Roman" w:cs="Times New Roman"/>
          <w:sz w:val="24"/>
          <w:szCs w:val="24"/>
        </w:rPr>
        <w:t>) i članka 6</w:t>
      </w:r>
      <w:r>
        <w:rPr>
          <w:rFonts w:ascii="Times New Roman" w:hAnsi="Times New Roman" w:cs="Times New Roman"/>
          <w:sz w:val="24"/>
          <w:szCs w:val="24"/>
        </w:rPr>
        <w:t>4</w:t>
      </w:r>
      <w:r w:rsidRPr="00F42AD5">
        <w:rPr>
          <w:rFonts w:ascii="Times New Roman" w:hAnsi="Times New Roman" w:cs="Times New Roman"/>
          <w:sz w:val="24"/>
          <w:szCs w:val="24"/>
        </w:rPr>
        <w:t>. Poslovnika Općinskog vijeća Općine Križ („Glasnik Zagrebačke županije“ br.</w:t>
      </w:r>
      <w:r>
        <w:rPr>
          <w:rFonts w:ascii="Times New Roman" w:hAnsi="Times New Roman" w:cs="Times New Roman"/>
          <w:sz w:val="24"/>
          <w:szCs w:val="24"/>
        </w:rPr>
        <w:t xml:space="preserve"> 11/21</w:t>
      </w:r>
      <w:r w:rsidRPr="00F42AD5">
        <w:rPr>
          <w:rFonts w:ascii="Times New Roman" w:hAnsi="Times New Roman" w:cs="Times New Roman"/>
          <w:sz w:val="24"/>
          <w:szCs w:val="24"/>
        </w:rPr>
        <w:t>), Općinsko vijeće Općine Križ na</w:t>
      </w:r>
      <w:r>
        <w:rPr>
          <w:rFonts w:ascii="Times New Roman" w:hAnsi="Times New Roman" w:cs="Times New Roman"/>
          <w:sz w:val="24"/>
          <w:szCs w:val="24"/>
        </w:rPr>
        <w:t xml:space="preserve"> 35.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2A059F">
        <w:rPr>
          <w:rFonts w:ascii="Times New Roman" w:hAnsi="Times New Roman" w:cs="Times New Roman"/>
          <w:sz w:val="24"/>
          <w:szCs w:val="24"/>
        </w:rPr>
        <w:t xml:space="preserve">06. </w:t>
      </w:r>
      <w:r>
        <w:rPr>
          <w:rFonts w:ascii="Times New Roman" w:hAnsi="Times New Roman" w:cs="Times New Roman"/>
          <w:sz w:val="24"/>
          <w:szCs w:val="24"/>
        </w:rPr>
        <w:t xml:space="preserve">ožujka </w:t>
      </w:r>
      <w:r w:rsidRPr="00F42AD5">
        <w:rPr>
          <w:rFonts w:ascii="Times New Roman" w:hAnsi="Times New Roman" w:cs="Times New Roman"/>
          <w:sz w:val="24"/>
          <w:szCs w:val="24"/>
        </w:rPr>
        <w:t>202</w:t>
      </w:r>
      <w:r>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35CC2DCC" w14:textId="124EB49D" w:rsidR="00037C6E" w:rsidRDefault="00037C6E" w:rsidP="00037C6E">
      <w:pPr>
        <w:jc w:val="both"/>
        <w:rPr>
          <w:rFonts w:ascii="Times New Roman" w:hAnsi="Times New Roman" w:cs="Times New Roman"/>
          <w:sz w:val="24"/>
          <w:szCs w:val="24"/>
        </w:rPr>
      </w:pPr>
      <w:r>
        <w:rPr>
          <w:rFonts w:ascii="Times New Roman" w:hAnsi="Times New Roman" w:cs="Times New Roman"/>
          <w:sz w:val="24"/>
          <w:szCs w:val="24"/>
        </w:rPr>
        <w:t xml:space="preserve"> </w:t>
      </w:r>
    </w:p>
    <w:p w14:paraId="7505BAAE" w14:textId="5E698CE2" w:rsidR="00037C6E" w:rsidRDefault="00037C6E" w:rsidP="00037C6E">
      <w:pPr>
        <w:jc w:val="center"/>
        <w:rPr>
          <w:rFonts w:ascii="Times New Roman" w:hAnsi="Times New Roman" w:cs="Times New Roman"/>
          <w:b/>
          <w:sz w:val="24"/>
          <w:szCs w:val="24"/>
        </w:rPr>
      </w:pPr>
      <w:r>
        <w:rPr>
          <w:rFonts w:ascii="Times New Roman" w:hAnsi="Times New Roman" w:cs="Times New Roman"/>
          <w:b/>
          <w:sz w:val="24"/>
          <w:szCs w:val="24"/>
        </w:rPr>
        <w:t>ODLUKU</w:t>
      </w:r>
    </w:p>
    <w:p w14:paraId="2BFAECEC" w14:textId="77777777" w:rsidR="00037C6E" w:rsidRDefault="00037C6E" w:rsidP="00037C6E">
      <w:pPr>
        <w:jc w:val="center"/>
        <w:rPr>
          <w:rFonts w:ascii="Times New Roman" w:hAnsi="Times New Roman" w:cs="Times New Roman"/>
          <w:b/>
          <w:sz w:val="24"/>
          <w:szCs w:val="24"/>
        </w:rPr>
      </w:pPr>
      <w:r>
        <w:rPr>
          <w:rFonts w:ascii="Times New Roman" w:hAnsi="Times New Roman" w:cs="Times New Roman"/>
          <w:b/>
          <w:sz w:val="24"/>
          <w:szCs w:val="24"/>
        </w:rPr>
        <w:t xml:space="preserve">o davanju </w:t>
      </w:r>
      <w:r w:rsidRPr="00D939D5">
        <w:rPr>
          <w:rFonts w:ascii="Times New Roman" w:hAnsi="Times New Roman" w:cs="Times New Roman"/>
          <w:b/>
          <w:sz w:val="24"/>
          <w:szCs w:val="24"/>
        </w:rPr>
        <w:t xml:space="preserve">suglasnosti na </w:t>
      </w:r>
      <w:r>
        <w:rPr>
          <w:rFonts w:ascii="Times New Roman" w:hAnsi="Times New Roman" w:cs="Times New Roman"/>
          <w:b/>
          <w:sz w:val="24"/>
          <w:szCs w:val="24"/>
        </w:rPr>
        <w:t>prijedlog rješenja suvlasničkih odnosa i</w:t>
      </w:r>
    </w:p>
    <w:p w14:paraId="2661EBB9" w14:textId="02F2FD63" w:rsidR="00037C6E" w:rsidRDefault="00037C6E" w:rsidP="00113DEC">
      <w:pPr>
        <w:jc w:val="center"/>
        <w:rPr>
          <w:rFonts w:ascii="Times New Roman" w:hAnsi="Times New Roman" w:cs="Times New Roman"/>
          <w:b/>
          <w:sz w:val="24"/>
          <w:szCs w:val="24"/>
        </w:rPr>
      </w:pPr>
      <w:r>
        <w:rPr>
          <w:rFonts w:ascii="Times New Roman" w:hAnsi="Times New Roman" w:cs="Times New Roman"/>
          <w:b/>
          <w:sz w:val="24"/>
          <w:szCs w:val="24"/>
        </w:rPr>
        <w:t xml:space="preserve"> gradnje javne infrastrukture </w:t>
      </w:r>
    </w:p>
    <w:p w14:paraId="159CE084" w14:textId="77777777" w:rsidR="00037C6E" w:rsidRDefault="00037C6E" w:rsidP="00037C6E">
      <w:pPr>
        <w:jc w:val="center"/>
        <w:rPr>
          <w:rFonts w:ascii="Times New Roman" w:hAnsi="Times New Roman" w:cs="Times New Roman"/>
          <w:sz w:val="24"/>
          <w:szCs w:val="24"/>
        </w:rPr>
      </w:pPr>
      <w:r>
        <w:rPr>
          <w:rFonts w:ascii="Times New Roman" w:hAnsi="Times New Roman" w:cs="Times New Roman"/>
          <w:b/>
          <w:sz w:val="24"/>
          <w:szCs w:val="24"/>
        </w:rPr>
        <w:t xml:space="preserve"> </w:t>
      </w:r>
    </w:p>
    <w:p w14:paraId="3E5DE64B" w14:textId="77777777" w:rsidR="00037C6E" w:rsidRDefault="00037C6E" w:rsidP="00037C6E">
      <w:pPr>
        <w:jc w:val="center"/>
        <w:rPr>
          <w:rFonts w:ascii="Times New Roman" w:hAnsi="Times New Roman" w:cs="Times New Roman"/>
          <w:sz w:val="24"/>
          <w:szCs w:val="24"/>
        </w:rPr>
      </w:pPr>
      <w:r>
        <w:rPr>
          <w:rFonts w:ascii="Times New Roman" w:hAnsi="Times New Roman" w:cs="Times New Roman"/>
          <w:sz w:val="24"/>
          <w:szCs w:val="24"/>
        </w:rPr>
        <w:t>I.</w:t>
      </w:r>
    </w:p>
    <w:p w14:paraId="0F3FA0F2" w14:textId="0F961793" w:rsidR="00037C6E" w:rsidRDefault="00037C6E" w:rsidP="0096560E">
      <w:pPr>
        <w:ind w:firstLine="708"/>
        <w:jc w:val="both"/>
        <w:rPr>
          <w:rFonts w:ascii="Times New Roman" w:hAnsi="Times New Roman" w:cs="Times New Roman"/>
          <w:sz w:val="24"/>
          <w:szCs w:val="24"/>
        </w:rPr>
      </w:pPr>
      <w:r w:rsidRPr="008E59DB">
        <w:rPr>
          <w:rFonts w:ascii="Times New Roman" w:hAnsi="Times New Roman" w:cs="Times New Roman"/>
          <w:sz w:val="24"/>
          <w:szCs w:val="24"/>
        </w:rPr>
        <w:t>Utvrđuje se da je</w:t>
      </w:r>
      <w:r>
        <w:rPr>
          <w:rFonts w:ascii="Times New Roman" w:hAnsi="Times New Roman" w:cs="Times New Roman"/>
          <w:sz w:val="24"/>
          <w:szCs w:val="24"/>
        </w:rPr>
        <w:t xml:space="preserve"> na nekretnini – zemljištu označenom kao </w:t>
      </w:r>
      <w:r w:rsidR="0096560E">
        <w:rPr>
          <w:rFonts w:ascii="Times New Roman" w:hAnsi="Times New Roman" w:cs="Times New Roman"/>
          <w:sz w:val="24"/>
          <w:szCs w:val="24"/>
        </w:rPr>
        <w:t xml:space="preserve">k.č.br. 1768/3 k.o. </w:t>
      </w:r>
      <w:proofErr w:type="spellStart"/>
      <w:r w:rsidR="0096560E">
        <w:rPr>
          <w:rFonts w:ascii="Times New Roman" w:hAnsi="Times New Roman" w:cs="Times New Roman"/>
          <w:sz w:val="24"/>
          <w:szCs w:val="24"/>
        </w:rPr>
        <w:t>Širinec</w:t>
      </w:r>
      <w:proofErr w:type="spellEnd"/>
      <w:r w:rsidR="0096560E">
        <w:rPr>
          <w:rFonts w:ascii="Times New Roman" w:hAnsi="Times New Roman" w:cs="Times New Roman"/>
          <w:sz w:val="24"/>
          <w:szCs w:val="24"/>
        </w:rPr>
        <w:t xml:space="preserve"> površine 6744 m2, u </w:t>
      </w:r>
      <w:proofErr w:type="spellStart"/>
      <w:r w:rsidR="0096560E">
        <w:rPr>
          <w:rFonts w:ascii="Times New Roman" w:hAnsi="Times New Roman" w:cs="Times New Roman"/>
          <w:sz w:val="24"/>
          <w:szCs w:val="24"/>
        </w:rPr>
        <w:t>Vlastovnici</w:t>
      </w:r>
      <w:proofErr w:type="spellEnd"/>
      <w:r w:rsidR="0096560E">
        <w:rPr>
          <w:rFonts w:ascii="Times New Roman" w:hAnsi="Times New Roman" w:cs="Times New Roman"/>
          <w:sz w:val="24"/>
          <w:szCs w:val="24"/>
        </w:rPr>
        <w:t xml:space="preserve"> uknjiženo suvlasništv</w:t>
      </w:r>
      <w:r w:rsidR="00C21C39">
        <w:rPr>
          <w:rFonts w:ascii="Times New Roman" w:hAnsi="Times New Roman" w:cs="Times New Roman"/>
          <w:sz w:val="24"/>
          <w:szCs w:val="24"/>
        </w:rPr>
        <w:t>o</w:t>
      </w:r>
      <w:r w:rsidR="0096560E">
        <w:rPr>
          <w:rFonts w:ascii="Times New Roman" w:hAnsi="Times New Roman" w:cs="Times New Roman"/>
          <w:sz w:val="24"/>
          <w:szCs w:val="24"/>
        </w:rPr>
        <w:t xml:space="preserve"> s</w:t>
      </w:r>
      <w:r w:rsidR="00C21C39">
        <w:rPr>
          <w:rFonts w:ascii="Times New Roman" w:hAnsi="Times New Roman" w:cs="Times New Roman"/>
          <w:sz w:val="24"/>
          <w:szCs w:val="24"/>
        </w:rPr>
        <w:t>a</w:t>
      </w:r>
      <w:r w:rsidR="0096560E">
        <w:rPr>
          <w:rFonts w:ascii="Times New Roman" w:hAnsi="Times New Roman" w:cs="Times New Roman"/>
          <w:sz w:val="24"/>
          <w:szCs w:val="24"/>
        </w:rPr>
        <w:t xml:space="preserve"> </w:t>
      </w:r>
      <w:r w:rsidR="00C21C39">
        <w:rPr>
          <w:rFonts w:ascii="Times New Roman" w:hAnsi="Times New Roman" w:cs="Times New Roman"/>
          <w:sz w:val="24"/>
          <w:szCs w:val="24"/>
        </w:rPr>
        <w:t>su</w:t>
      </w:r>
      <w:r w:rsidR="0096560E">
        <w:rPr>
          <w:rFonts w:ascii="Times New Roman" w:hAnsi="Times New Roman" w:cs="Times New Roman"/>
          <w:sz w:val="24"/>
          <w:szCs w:val="24"/>
        </w:rPr>
        <w:t>vlasničkim dijelo</w:t>
      </w:r>
      <w:r w:rsidR="00C21C39">
        <w:rPr>
          <w:rFonts w:ascii="Times New Roman" w:hAnsi="Times New Roman" w:cs="Times New Roman"/>
          <w:sz w:val="24"/>
          <w:szCs w:val="24"/>
        </w:rPr>
        <w:t>vima i to</w:t>
      </w:r>
      <w:r w:rsidR="0096560E">
        <w:rPr>
          <w:rFonts w:ascii="Times New Roman" w:hAnsi="Times New Roman" w:cs="Times New Roman"/>
          <w:sz w:val="24"/>
          <w:szCs w:val="24"/>
        </w:rPr>
        <w:t>: 95/100 na ime GO2DIGITAL d.o.o. Zagreb, a 5/100 na ime Općine Križ.</w:t>
      </w:r>
    </w:p>
    <w:p w14:paraId="170E0E8D" w14:textId="77777777" w:rsidR="00037C6E" w:rsidRPr="008E59DB" w:rsidRDefault="00037C6E" w:rsidP="00037C6E">
      <w:pPr>
        <w:ind w:firstLine="708"/>
        <w:jc w:val="both"/>
        <w:rPr>
          <w:rFonts w:ascii="Times New Roman" w:hAnsi="Times New Roman" w:cs="Times New Roman"/>
          <w:sz w:val="24"/>
          <w:szCs w:val="24"/>
        </w:rPr>
      </w:pPr>
    </w:p>
    <w:p w14:paraId="1150F843" w14:textId="77777777" w:rsidR="00037C6E" w:rsidRDefault="00037C6E" w:rsidP="00037C6E">
      <w:pPr>
        <w:jc w:val="center"/>
        <w:rPr>
          <w:rFonts w:ascii="Times New Roman" w:hAnsi="Times New Roman" w:cs="Times New Roman"/>
          <w:sz w:val="24"/>
          <w:szCs w:val="24"/>
        </w:rPr>
      </w:pPr>
      <w:r w:rsidRPr="008E59DB">
        <w:rPr>
          <w:rFonts w:ascii="Times New Roman" w:hAnsi="Times New Roman" w:cs="Times New Roman"/>
          <w:sz w:val="24"/>
          <w:szCs w:val="24"/>
        </w:rPr>
        <w:t>II.</w:t>
      </w:r>
    </w:p>
    <w:p w14:paraId="75EBCB4E" w14:textId="04B70AFC" w:rsidR="00BA5181" w:rsidRPr="00BA5181" w:rsidRDefault="00C21C39" w:rsidP="00BA5181">
      <w:pPr>
        <w:ind w:firstLine="708"/>
        <w:jc w:val="both"/>
        <w:rPr>
          <w:rFonts w:ascii="Times New Roman" w:hAnsi="Times New Roman" w:cs="Times New Roman"/>
          <w:bCs/>
          <w:sz w:val="24"/>
          <w:szCs w:val="24"/>
        </w:rPr>
      </w:pPr>
      <w:r w:rsidRPr="008E59DB">
        <w:rPr>
          <w:rFonts w:ascii="Times New Roman" w:hAnsi="Times New Roman" w:cs="Times New Roman"/>
          <w:sz w:val="24"/>
          <w:szCs w:val="24"/>
        </w:rPr>
        <w:t xml:space="preserve">Radi omogućavanja </w:t>
      </w:r>
      <w:r>
        <w:rPr>
          <w:rFonts w:ascii="Times New Roman" w:hAnsi="Times New Roman" w:cs="Times New Roman"/>
          <w:sz w:val="24"/>
          <w:szCs w:val="24"/>
        </w:rPr>
        <w:t xml:space="preserve">privođenja namjeni izgradnje poslovnih objekata </w:t>
      </w:r>
      <w:r w:rsidR="00EB2F5E">
        <w:rPr>
          <w:rFonts w:ascii="Times New Roman" w:hAnsi="Times New Roman" w:cs="Times New Roman"/>
          <w:sz w:val="24"/>
          <w:szCs w:val="24"/>
        </w:rPr>
        <w:t xml:space="preserve">od strane investitora tvrtke GO2DIGITAL d.o.o. Zagreb, </w:t>
      </w:r>
      <w:r>
        <w:rPr>
          <w:rFonts w:ascii="Times New Roman" w:hAnsi="Times New Roman" w:cs="Times New Roman"/>
          <w:sz w:val="24"/>
          <w:szCs w:val="24"/>
        </w:rPr>
        <w:t xml:space="preserve">na lokaciji zemljišta </w:t>
      </w:r>
      <w:r w:rsidR="00EB2F5E">
        <w:rPr>
          <w:rFonts w:ascii="Times New Roman" w:hAnsi="Times New Roman" w:cs="Times New Roman"/>
          <w:sz w:val="24"/>
          <w:szCs w:val="24"/>
        </w:rPr>
        <w:t xml:space="preserve">iz točke I., koje se nalazi </w:t>
      </w:r>
      <w:r w:rsidRPr="008E59DB">
        <w:rPr>
          <w:rFonts w:ascii="Times New Roman" w:hAnsi="Times New Roman" w:cs="Times New Roman"/>
          <w:sz w:val="24"/>
          <w:szCs w:val="24"/>
        </w:rPr>
        <w:t>u Poduzetničkoj zoni Križ,</w:t>
      </w:r>
      <w:r>
        <w:rPr>
          <w:rFonts w:ascii="Times New Roman" w:hAnsi="Times New Roman" w:cs="Times New Roman"/>
          <w:sz w:val="24"/>
          <w:szCs w:val="24"/>
        </w:rPr>
        <w:t xml:space="preserve"> Općinsko vijeće Općine Križ </w:t>
      </w:r>
      <w:r w:rsidR="00BA5181">
        <w:rPr>
          <w:rFonts w:ascii="Times New Roman" w:hAnsi="Times New Roman" w:cs="Times New Roman"/>
          <w:sz w:val="24"/>
          <w:szCs w:val="24"/>
        </w:rPr>
        <w:t xml:space="preserve">suglasno je s načinom </w:t>
      </w:r>
      <w:r w:rsidR="00BA5181" w:rsidRPr="00BA5181">
        <w:rPr>
          <w:rFonts w:ascii="Times New Roman" w:hAnsi="Times New Roman" w:cs="Times New Roman"/>
          <w:bCs/>
          <w:sz w:val="24"/>
          <w:szCs w:val="24"/>
        </w:rPr>
        <w:t xml:space="preserve">rješenja suvlasničkih odnosa i gradnje javne infrastrukture </w:t>
      </w:r>
      <w:r w:rsidR="00BA5181">
        <w:rPr>
          <w:rFonts w:ascii="Times New Roman" w:hAnsi="Times New Roman" w:cs="Times New Roman"/>
          <w:bCs/>
          <w:sz w:val="24"/>
          <w:szCs w:val="24"/>
        </w:rPr>
        <w:t>na predmetnoj lokaciji, sukladno projektantskom prijedlogu i skicama</w:t>
      </w:r>
      <w:r w:rsidR="00EB2F5E">
        <w:rPr>
          <w:rFonts w:ascii="Times New Roman" w:hAnsi="Times New Roman" w:cs="Times New Roman"/>
          <w:bCs/>
          <w:sz w:val="24"/>
          <w:szCs w:val="24"/>
        </w:rPr>
        <w:t>,</w:t>
      </w:r>
      <w:r w:rsidR="00BA5181">
        <w:rPr>
          <w:rFonts w:ascii="Times New Roman" w:hAnsi="Times New Roman" w:cs="Times New Roman"/>
          <w:bCs/>
          <w:sz w:val="24"/>
          <w:szCs w:val="24"/>
        </w:rPr>
        <w:t xml:space="preserve"> koje prileže ovoj Odluci i čine njezin sastavni dio </w:t>
      </w:r>
    </w:p>
    <w:p w14:paraId="098D0506" w14:textId="77777777" w:rsidR="00BA5181" w:rsidRDefault="00BA5181" w:rsidP="00C21C39">
      <w:pPr>
        <w:ind w:firstLine="708"/>
        <w:jc w:val="both"/>
        <w:rPr>
          <w:rFonts w:ascii="Times New Roman" w:hAnsi="Times New Roman" w:cs="Times New Roman"/>
          <w:sz w:val="24"/>
          <w:szCs w:val="24"/>
        </w:rPr>
      </w:pPr>
    </w:p>
    <w:p w14:paraId="4AEBC411" w14:textId="3D3B8CF5" w:rsidR="00BA5181" w:rsidRDefault="00EB2F5E" w:rsidP="00EB2F5E">
      <w:pPr>
        <w:jc w:val="center"/>
        <w:rPr>
          <w:rFonts w:ascii="Times New Roman" w:hAnsi="Times New Roman" w:cs="Times New Roman"/>
          <w:sz w:val="24"/>
          <w:szCs w:val="24"/>
        </w:rPr>
      </w:pPr>
      <w:r>
        <w:rPr>
          <w:rFonts w:ascii="Times New Roman" w:hAnsi="Times New Roman" w:cs="Times New Roman"/>
          <w:sz w:val="24"/>
          <w:szCs w:val="24"/>
        </w:rPr>
        <w:t>III.</w:t>
      </w:r>
    </w:p>
    <w:p w14:paraId="79C1C5D2" w14:textId="08BE2DE2" w:rsidR="00EB2F5E" w:rsidRDefault="00BA5181" w:rsidP="00113DEC">
      <w:pPr>
        <w:ind w:firstLine="708"/>
        <w:jc w:val="both"/>
        <w:rPr>
          <w:rFonts w:ascii="Times New Roman" w:hAnsi="Times New Roman" w:cs="Times New Roman"/>
          <w:sz w:val="24"/>
          <w:szCs w:val="24"/>
        </w:rPr>
      </w:pPr>
      <w:r>
        <w:rPr>
          <w:rFonts w:ascii="Times New Roman" w:hAnsi="Times New Roman" w:cs="Times New Roman"/>
          <w:sz w:val="24"/>
          <w:szCs w:val="24"/>
        </w:rPr>
        <w:t xml:space="preserve">Općinsko vijeće Općine Križ </w:t>
      </w:r>
      <w:r w:rsidR="00EB2F5E">
        <w:rPr>
          <w:rFonts w:ascii="Times New Roman" w:hAnsi="Times New Roman" w:cs="Times New Roman"/>
          <w:sz w:val="24"/>
          <w:szCs w:val="24"/>
        </w:rPr>
        <w:t xml:space="preserve">utvrđuje postojanje obostranog interesa za rješavanje suvlasničkih odnosa na predloženi način, koji </w:t>
      </w:r>
      <w:r w:rsidR="00EB2F5E" w:rsidRPr="00EB2F5E">
        <w:rPr>
          <w:rFonts w:ascii="Times New Roman" w:hAnsi="Times New Roman" w:cs="Times New Roman"/>
          <w:sz w:val="24"/>
          <w:szCs w:val="24"/>
        </w:rPr>
        <w:t>uključuje</w:t>
      </w:r>
      <w:r w:rsidR="00EB2F5E">
        <w:rPr>
          <w:rFonts w:ascii="Times New Roman" w:hAnsi="Times New Roman" w:cs="Times New Roman"/>
          <w:sz w:val="24"/>
          <w:szCs w:val="24"/>
        </w:rPr>
        <w:t xml:space="preserve"> izvođenje </w:t>
      </w:r>
      <w:r w:rsidR="00EB2F5E" w:rsidRPr="00EB2F5E">
        <w:rPr>
          <w:rFonts w:ascii="Times New Roman" w:hAnsi="Times New Roman" w:cs="Times New Roman"/>
          <w:sz w:val="24"/>
          <w:szCs w:val="24"/>
        </w:rPr>
        <w:t xml:space="preserve">izgradnje i </w:t>
      </w:r>
      <w:r w:rsidR="00EB2F5E">
        <w:rPr>
          <w:rFonts w:ascii="Times New Roman" w:hAnsi="Times New Roman" w:cs="Times New Roman"/>
          <w:sz w:val="24"/>
          <w:szCs w:val="24"/>
        </w:rPr>
        <w:t xml:space="preserve">omogućavanje </w:t>
      </w:r>
      <w:r w:rsidR="00EB2F5E" w:rsidRPr="00EB2F5E">
        <w:rPr>
          <w:rFonts w:ascii="Times New Roman" w:hAnsi="Times New Roman" w:cs="Times New Roman"/>
          <w:sz w:val="24"/>
          <w:szCs w:val="24"/>
        </w:rPr>
        <w:t>korištenja javnog parkirališta</w:t>
      </w:r>
      <w:r w:rsidR="00113DEC">
        <w:rPr>
          <w:rFonts w:ascii="Times New Roman" w:hAnsi="Times New Roman" w:cs="Times New Roman"/>
          <w:sz w:val="24"/>
          <w:szCs w:val="24"/>
        </w:rPr>
        <w:t>, a</w:t>
      </w:r>
      <w:r w:rsidR="00EB2F5E">
        <w:rPr>
          <w:rFonts w:ascii="Times New Roman" w:hAnsi="Times New Roman" w:cs="Times New Roman"/>
          <w:sz w:val="24"/>
          <w:szCs w:val="24"/>
        </w:rPr>
        <w:t xml:space="preserve"> time</w:t>
      </w:r>
      <w:r w:rsidR="00EB2F5E" w:rsidRPr="00EB2F5E">
        <w:rPr>
          <w:rFonts w:ascii="Times New Roman" w:hAnsi="Times New Roman" w:cs="Times New Roman"/>
          <w:sz w:val="24"/>
          <w:szCs w:val="24"/>
        </w:rPr>
        <w:t xml:space="preserve"> </w:t>
      </w:r>
      <w:r w:rsidR="00EB2F5E">
        <w:rPr>
          <w:rFonts w:ascii="Times New Roman" w:hAnsi="Times New Roman" w:cs="Times New Roman"/>
          <w:sz w:val="24"/>
          <w:szCs w:val="24"/>
        </w:rPr>
        <w:t xml:space="preserve">i stvaranje </w:t>
      </w:r>
      <w:r w:rsidR="007B6FBA">
        <w:rPr>
          <w:rFonts w:ascii="Times New Roman" w:hAnsi="Times New Roman" w:cs="Times New Roman"/>
          <w:sz w:val="24"/>
          <w:szCs w:val="24"/>
        </w:rPr>
        <w:t xml:space="preserve">uvjeta </w:t>
      </w:r>
      <w:r w:rsidR="00113DEC">
        <w:rPr>
          <w:rFonts w:ascii="Times New Roman" w:hAnsi="Times New Roman" w:cs="Times New Roman"/>
          <w:sz w:val="24"/>
          <w:szCs w:val="24"/>
        </w:rPr>
        <w:t xml:space="preserve">za </w:t>
      </w:r>
      <w:r w:rsidR="007B6FBA">
        <w:rPr>
          <w:rFonts w:ascii="Times New Roman" w:hAnsi="Times New Roman" w:cs="Times New Roman"/>
          <w:sz w:val="24"/>
          <w:szCs w:val="24"/>
        </w:rPr>
        <w:t>realizaciju</w:t>
      </w:r>
      <w:r w:rsidR="00EB2F5E" w:rsidRPr="00EB2F5E">
        <w:rPr>
          <w:rFonts w:ascii="Times New Roman" w:hAnsi="Times New Roman" w:cs="Times New Roman"/>
          <w:sz w:val="24"/>
          <w:szCs w:val="24"/>
        </w:rPr>
        <w:t xml:space="preserve"> projekta izgradnje </w:t>
      </w:r>
      <w:r w:rsidR="007B6FBA">
        <w:rPr>
          <w:rFonts w:ascii="Times New Roman" w:hAnsi="Times New Roman" w:cs="Times New Roman"/>
          <w:sz w:val="24"/>
          <w:szCs w:val="24"/>
        </w:rPr>
        <w:t xml:space="preserve">poslovnih objekata. </w:t>
      </w:r>
    </w:p>
    <w:p w14:paraId="4AE8339E" w14:textId="4D7EA0DC" w:rsidR="007B6FBA" w:rsidRPr="00EB2F5E" w:rsidRDefault="007B6FBA" w:rsidP="007B6FBA">
      <w:pPr>
        <w:jc w:val="center"/>
        <w:rPr>
          <w:rFonts w:ascii="Times New Roman" w:hAnsi="Times New Roman" w:cs="Times New Roman"/>
          <w:sz w:val="24"/>
          <w:szCs w:val="24"/>
        </w:rPr>
      </w:pPr>
      <w:r>
        <w:rPr>
          <w:rFonts w:ascii="Times New Roman" w:hAnsi="Times New Roman" w:cs="Times New Roman"/>
          <w:sz w:val="24"/>
          <w:szCs w:val="24"/>
        </w:rPr>
        <w:t>IV.</w:t>
      </w:r>
    </w:p>
    <w:p w14:paraId="0417B216" w14:textId="1659468C" w:rsidR="00037C6E" w:rsidRDefault="007B6FBA" w:rsidP="00113DEC">
      <w:pPr>
        <w:ind w:firstLine="708"/>
        <w:jc w:val="both"/>
        <w:rPr>
          <w:rFonts w:ascii="Times New Roman" w:hAnsi="Times New Roman" w:cs="Times New Roman"/>
          <w:sz w:val="24"/>
          <w:szCs w:val="24"/>
        </w:rPr>
      </w:pPr>
      <w:r>
        <w:rPr>
          <w:rFonts w:ascii="Times New Roman" w:hAnsi="Times New Roman" w:cs="Times New Roman"/>
          <w:sz w:val="24"/>
          <w:szCs w:val="24"/>
        </w:rPr>
        <w:t>D</w:t>
      </w:r>
      <w:r w:rsidR="00BA5181">
        <w:rPr>
          <w:rFonts w:ascii="Times New Roman" w:hAnsi="Times New Roman" w:cs="Times New Roman"/>
          <w:sz w:val="24"/>
          <w:szCs w:val="24"/>
        </w:rPr>
        <w:t xml:space="preserve">aje </w:t>
      </w:r>
      <w:r>
        <w:rPr>
          <w:rFonts w:ascii="Times New Roman" w:hAnsi="Times New Roman" w:cs="Times New Roman"/>
          <w:sz w:val="24"/>
          <w:szCs w:val="24"/>
        </w:rPr>
        <w:t xml:space="preserve">se </w:t>
      </w:r>
      <w:r w:rsidR="00BA5181" w:rsidRPr="00D939D5">
        <w:rPr>
          <w:rFonts w:ascii="Times New Roman" w:hAnsi="Times New Roman" w:cs="Times New Roman"/>
          <w:sz w:val="24"/>
          <w:szCs w:val="24"/>
        </w:rPr>
        <w:t xml:space="preserve">suglasnost </w:t>
      </w:r>
      <w:r w:rsidR="00BA5181">
        <w:rPr>
          <w:rFonts w:ascii="Times New Roman" w:hAnsi="Times New Roman" w:cs="Times New Roman"/>
          <w:sz w:val="24"/>
          <w:szCs w:val="24"/>
        </w:rPr>
        <w:t xml:space="preserve">Općinskom načelniku Općine Križ </w:t>
      </w:r>
      <w:r w:rsidR="00BA5181" w:rsidRPr="00D939D5">
        <w:rPr>
          <w:rFonts w:ascii="Times New Roman" w:hAnsi="Times New Roman" w:cs="Times New Roman"/>
          <w:sz w:val="24"/>
          <w:szCs w:val="24"/>
        </w:rPr>
        <w:t xml:space="preserve">na </w:t>
      </w:r>
      <w:r w:rsidR="00EB2F5E">
        <w:rPr>
          <w:rFonts w:ascii="Times New Roman" w:hAnsi="Times New Roman" w:cs="Times New Roman"/>
          <w:sz w:val="24"/>
          <w:szCs w:val="24"/>
        </w:rPr>
        <w:t>poduzimanje svih radnji, sudjelovanje u svim postupcima i donošenj</w:t>
      </w:r>
      <w:r w:rsidR="003223CB">
        <w:rPr>
          <w:rFonts w:ascii="Times New Roman" w:hAnsi="Times New Roman" w:cs="Times New Roman"/>
          <w:sz w:val="24"/>
          <w:szCs w:val="24"/>
        </w:rPr>
        <w:t>e</w:t>
      </w:r>
      <w:r w:rsidR="00EB2F5E">
        <w:rPr>
          <w:rFonts w:ascii="Times New Roman" w:hAnsi="Times New Roman" w:cs="Times New Roman"/>
          <w:sz w:val="24"/>
          <w:szCs w:val="24"/>
        </w:rPr>
        <w:t xml:space="preserve"> potrebnih odluka usmjerenih na </w:t>
      </w:r>
      <w:r w:rsidR="00BA5181">
        <w:rPr>
          <w:rFonts w:ascii="Times New Roman" w:hAnsi="Times New Roman" w:cs="Times New Roman"/>
          <w:sz w:val="24"/>
          <w:szCs w:val="24"/>
        </w:rPr>
        <w:t xml:space="preserve">provedbu </w:t>
      </w:r>
      <w:r w:rsidR="00BA5181" w:rsidRPr="00037C6E">
        <w:rPr>
          <w:rFonts w:ascii="Times New Roman" w:hAnsi="Times New Roman" w:cs="Times New Roman"/>
          <w:sz w:val="24"/>
          <w:szCs w:val="24"/>
        </w:rPr>
        <w:t>pr</w:t>
      </w:r>
      <w:r>
        <w:rPr>
          <w:rFonts w:ascii="Times New Roman" w:hAnsi="Times New Roman" w:cs="Times New Roman"/>
          <w:sz w:val="24"/>
          <w:szCs w:val="24"/>
        </w:rPr>
        <w:t xml:space="preserve">edloženog </w:t>
      </w:r>
      <w:r w:rsidR="00BA5181" w:rsidRPr="00037C6E">
        <w:rPr>
          <w:rFonts w:ascii="Times New Roman" w:hAnsi="Times New Roman" w:cs="Times New Roman"/>
          <w:sz w:val="24"/>
          <w:szCs w:val="24"/>
        </w:rPr>
        <w:t xml:space="preserve">rješenja </w:t>
      </w:r>
      <w:r>
        <w:rPr>
          <w:rFonts w:ascii="Times New Roman" w:hAnsi="Times New Roman" w:cs="Times New Roman"/>
          <w:sz w:val="24"/>
          <w:szCs w:val="24"/>
        </w:rPr>
        <w:t xml:space="preserve">predmetnih </w:t>
      </w:r>
      <w:r w:rsidR="00BA5181" w:rsidRPr="00037C6E">
        <w:rPr>
          <w:rFonts w:ascii="Times New Roman" w:hAnsi="Times New Roman" w:cs="Times New Roman"/>
          <w:sz w:val="24"/>
          <w:szCs w:val="24"/>
        </w:rPr>
        <w:t>suvlasničkih odnosa i gradnje javne infrastrukture</w:t>
      </w:r>
      <w:r>
        <w:rPr>
          <w:rFonts w:ascii="Times New Roman" w:hAnsi="Times New Roman" w:cs="Times New Roman"/>
          <w:sz w:val="24"/>
          <w:szCs w:val="24"/>
        </w:rPr>
        <w:t xml:space="preserve">, u skladu s ovom Odlukom. </w:t>
      </w:r>
    </w:p>
    <w:p w14:paraId="1C17A726" w14:textId="16BAB866" w:rsidR="00037C6E" w:rsidRDefault="007B6FBA" w:rsidP="00037C6E">
      <w:pPr>
        <w:jc w:val="center"/>
        <w:rPr>
          <w:rFonts w:ascii="Times New Roman" w:hAnsi="Times New Roman" w:cs="Times New Roman"/>
          <w:sz w:val="24"/>
          <w:szCs w:val="24"/>
        </w:rPr>
      </w:pPr>
      <w:r>
        <w:rPr>
          <w:rFonts w:ascii="Times New Roman" w:hAnsi="Times New Roman" w:cs="Times New Roman"/>
          <w:sz w:val="24"/>
          <w:szCs w:val="24"/>
        </w:rPr>
        <w:t>V</w:t>
      </w:r>
      <w:r w:rsidR="00037C6E">
        <w:rPr>
          <w:rFonts w:ascii="Times New Roman" w:hAnsi="Times New Roman" w:cs="Times New Roman"/>
          <w:sz w:val="24"/>
          <w:szCs w:val="24"/>
        </w:rPr>
        <w:t>.</w:t>
      </w:r>
    </w:p>
    <w:p w14:paraId="52741646" w14:textId="0E869AEA" w:rsidR="00037C6E" w:rsidRDefault="00037C6E" w:rsidP="00037C6E">
      <w:pPr>
        <w:jc w:val="both"/>
        <w:rPr>
          <w:rFonts w:ascii="Times New Roman" w:hAnsi="Times New Roman" w:cs="Times New Roman"/>
          <w:sz w:val="24"/>
          <w:szCs w:val="24"/>
        </w:rPr>
      </w:pPr>
      <w:r>
        <w:rPr>
          <w:rFonts w:ascii="Times New Roman" w:hAnsi="Times New Roman" w:cs="Times New Roman"/>
          <w:sz w:val="24"/>
          <w:szCs w:val="24"/>
        </w:rPr>
        <w:tab/>
        <w:t>Ova Odluka stupa na snagu danom donošenja i objaviti će se na internetskoj stranici Općine Križ.</w:t>
      </w:r>
    </w:p>
    <w:p w14:paraId="46B394A8" w14:textId="77777777" w:rsidR="00037C6E" w:rsidRDefault="00037C6E" w:rsidP="00113DEC">
      <w:pPr>
        <w:rPr>
          <w:rFonts w:ascii="Times New Roman" w:hAnsi="Times New Roman" w:cs="Times New Roman"/>
          <w:sz w:val="24"/>
          <w:szCs w:val="24"/>
        </w:rPr>
      </w:pPr>
    </w:p>
    <w:p w14:paraId="725ADD3A" w14:textId="77777777" w:rsidR="00037C6E" w:rsidRDefault="00037C6E" w:rsidP="00037C6E">
      <w:pPr>
        <w:jc w:val="center"/>
        <w:rPr>
          <w:rFonts w:ascii="Times New Roman" w:hAnsi="Times New Roman" w:cs="Times New Roman"/>
          <w:sz w:val="24"/>
          <w:szCs w:val="24"/>
        </w:rPr>
      </w:pPr>
      <w:r>
        <w:rPr>
          <w:rFonts w:ascii="Times New Roman" w:hAnsi="Times New Roman" w:cs="Times New Roman"/>
          <w:sz w:val="24"/>
          <w:szCs w:val="24"/>
        </w:rPr>
        <w:t>REPUBLIKA HRVATSKA</w:t>
      </w:r>
    </w:p>
    <w:p w14:paraId="22E5DF00" w14:textId="77777777" w:rsidR="00037C6E" w:rsidRDefault="00037C6E" w:rsidP="00037C6E">
      <w:pPr>
        <w:jc w:val="center"/>
        <w:rPr>
          <w:rFonts w:ascii="Times New Roman" w:hAnsi="Times New Roman" w:cs="Times New Roman"/>
          <w:sz w:val="24"/>
          <w:szCs w:val="24"/>
        </w:rPr>
      </w:pPr>
      <w:r>
        <w:rPr>
          <w:rFonts w:ascii="Times New Roman" w:hAnsi="Times New Roman" w:cs="Times New Roman"/>
          <w:sz w:val="24"/>
          <w:szCs w:val="24"/>
        </w:rPr>
        <w:t>ZAGREBAČKA ŽUPANIJA</w:t>
      </w:r>
    </w:p>
    <w:p w14:paraId="67A8D040" w14:textId="77777777" w:rsidR="00037C6E" w:rsidRDefault="00037C6E" w:rsidP="00037C6E">
      <w:pPr>
        <w:jc w:val="center"/>
        <w:rPr>
          <w:rFonts w:ascii="Times New Roman" w:hAnsi="Times New Roman" w:cs="Times New Roman"/>
          <w:sz w:val="24"/>
          <w:szCs w:val="24"/>
        </w:rPr>
      </w:pPr>
      <w:r>
        <w:rPr>
          <w:rFonts w:ascii="Times New Roman" w:hAnsi="Times New Roman" w:cs="Times New Roman"/>
          <w:sz w:val="24"/>
          <w:szCs w:val="24"/>
        </w:rPr>
        <w:t>OPĆINA KRIŽ</w:t>
      </w:r>
    </w:p>
    <w:p w14:paraId="7DA82F0C" w14:textId="422AA82C" w:rsidR="00037C6E" w:rsidRDefault="00037C6E" w:rsidP="00113DEC">
      <w:pPr>
        <w:jc w:val="center"/>
        <w:rPr>
          <w:rFonts w:ascii="Times New Roman" w:hAnsi="Times New Roman" w:cs="Times New Roman"/>
          <w:sz w:val="24"/>
          <w:szCs w:val="24"/>
        </w:rPr>
      </w:pPr>
      <w:r>
        <w:rPr>
          <w:rFonts w:ascii="Times New Roman" w:hAnsi="Times New Roman" w:cs="Times New Roman"/>
          <w:sz w:val="24"/>
          <w:szCs w:val="24"/>
        </w:rPr>
        <w:t>OPĆINSKO VIJEĆE</w:t>
      </w:r>
    </w:p>
    <w:p w14:paraId="3821E1BC" w14:textId="4A0B6057" w:rsidR="00037C6E" w:rsidRDefault="00037C6E" w:rsidP="00037C6E">
      <w:pPr>
        <w:jc w:val="both"/>
        <w:rPr>
          <w:rFonts w:ascii="Times New Roman" w:hAnsi="Times New Roman" w:cs="Times New Roman"/>
          <w:sz w:val="24"/>
          <w:szCs w:val="24"/>
        </w:rPr>
      </w:pPr>
      <w:r>
        <w:rPr>
          <w:rFonts w:ascii="Times New Roman" w:hAnsi="Times New Roman" w:cs="Times New Roman"/>
          <w:sz w:val="24"/>
          <w:szCs w:val="24"/>
        </w:rPr>
        <w:t>KLASA:</w:t>
      </w:r>
      <w:r w:rsidR="002A059F">
        <w:rPr>
          <w:rFonts w:ascii="Times New Roman" w:hAnsi="Times New Roman" w:cs="Times New Roman"/>
          <w:sz w:val="24"/>
          <w:szCs w:val="24"/>
        </w:rPr>
        <w:t xml:space="preserve"> 940-01</w:t>
      </w:r>
      <w:r>
        <w:rPr>
          <w:rFonts w:ascii="Times New Roman" w:hAnsi="Times New Roman" w:cs="Times New Roman"/>
          <w:sz w:val="24"/>
          <w:szCs w:val="24"/>
        </w:rPr>
        <w:t>/</w:t>
      </w:r>
      <w:r w:rsidR="002A059F">
        <w:rPr>
          <w:rFonts w:ascii="Times New Roman" w:hAnsi="Times New Roman" w:cs="Times New Roman"/>
          <w:sz w:val="24"/>
          <w:szCs w:val="24"/>
        </w:rPr>
        <w:t>1</w:t>
      </w:r>
      <w:r>
        <w:rPr>
          <w:rFonts w:ascii="Times New Roman" w:hAnsi="Times New Roman" w:cs="Times New Roman"/>
          <w:sz w:val="24"/>
          <w:szCs w:val="24"/>
        </w:rPr>
        <w:t>5-01/</w:t>
      </w:r>
      <w:r w:rsidR="002A059F">
        <w:rPr>
          <w:rFonts w:ascii="Times New Roman" w:hAnsi="Times New Roman" w:cs="Times New Roman"/>
          <w:sz w:val="24"/>
          <w:szCs w:val="24"/>
        </w:rPr>
        <w:t>09</w:t>
      </w:r>
    </w:p>
    <w:p w14:paraId="06DDC53D" w14:textId="74BAD5EF" w:rsidR="00037C6E" w:rsidRDefault="00037C6E" w:rsidP="00037C6E">
      <w:pPr>
        <w:jc w:val="both"/>
        <w:rPr>
          <w:rFonts w:ascii="Times New Roman" w:hAnsi="Times New Roman" w:cs="Times New Roman"/>
          <w:sz w:val="24"/>
          <w:szCs w:val="24"/>
        </w:rPr>
      </w:pPr>
      <w:r>
        <w:rPr>
          <w:rFonts w:ascii="Times New Roman" w:hAnsi="Times New Roman" w:cs="Times New Roman"/>
          <w:sz w:val="24"/>
          <w:szCs w:val="24"/>
        </w:rPr>
        <w:t>URBROJ: 238-16-01-25-</w:t>
      </w:r>
      <w:r w:rsidR="002A059F">
        <w:rPr>
          <w:rFonts w:ascii="Times New Roman" w:hAnsi="Times New Roman" w:cs="Times New Roman"/>
          <w:sz w:val="24"/>
          <w:szCs w:val="24"/>
        </w:rPr>
        <w:t>34</w:t>
      </w:r>
    </w:p>
    <w:p w14:paraId="48D42F4B" w14:textId="2B1E14A7" w:rsidR="00037C6E" w:rsidRDefault="00037C6E" w:rsidP="00037C6E">
      <w:pPr>
        <w:jc w:val="both"/>
        <w:rPr>
          <w:rFonts w:ascii="Times New Roman" w:hAnsi="Times New Roman" w:cs="Times New Roman"/>
          <w:sz w:val="24"/>
          <w:szCs w:val="24"/>
        </w:rPr>
      </w:pPr>
      <w:r>
        <w:rPr>
          <w:rFonts w:ascii="Times New Roman" w:hAnsi="Times New Roman" w:cs="Times New Roman"/>
          <w:sz w:val="24"/>
          <w:szCs w:val="24"/>
        </w:rPr>
        <w:t xml:space="preserve">Križ, </w:t>
      </w:r>
      <w:r w:rsidR="002A059F">
        <w:rPr>
          <w:rFonts w:ascii="Times New Roman" w:hAnsi="Times New Roman" w:cs="Times New Roman"/>
          <w:sz w:val="24"/>
          <w:szCs w:val="24"/>
        </w:rPr>
        <w:t>06.</w:t>
      </w:r>
      <w:r>
        <w:rPr>
          <w:rFonts w:ascii="Times New Roman" w:hAnsi="Times New Roman" w:cs="Times New Roman"/>
          <w:sz w:val="24"/>
          <w:szCs w:val="24"/>
        </w:rPr>
        <w:t xml:space="preserve"> ožujka 2025.</w:t>
      </w:r>
      <w:r>
        <w:rPr>
          <w:rFonts w:ascii="Times New Roman" w:hAnsi="Times New Roman" w:cs="Times New Roman"/>
          <w:sz w:val="24"/>
          <w:szCs w:val="24"/>
        </w:rPr>
        <w:tab/>
      </w:r>
    </w:p>
    <w:p w14:paraId="0F2728F7" w14:textId="77777777" w:rsidR="00037C6E" w:rsidRDefault="00037C6E" w:rsidP="00037C6E">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PREDSJEDNIK</w:t>
      </w:r>
    </w:p>
    <w:p w14:paraId="6C5B419A" w14:textId="77777777" w:rsidR="00037C6E" w:rsidRDefault="00037C6E" w:rsidP="00037C6E">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OPĆINSKOG VIJEĆA OPĆINE KRIŽ:</w:t>
      </w:r>
    </w:p>
    <w:p w14:paraId="03F0A1CB" w14:textId="77777777" w:rsidR="00037C6E" w:rsidRDefault="00037C6E" w:rsidP="00037C6E">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Zlatko Hrastić</w:t>
      </w:r>
    </w:p>
    <w:p w14:paraId="417B8B23" w14:textId="77777777" w:rsidR="00037C6E" w:rsidRDefault="00037C6E" w:rsidP="00037C6E">
      <w:pPr>
        <w:jc w:val="both"/>
        <w:rPr>
          <w:rFonts w:asciiTheme="minorHAnsi" w:hAnsiTheme="minorHAnsi"/>
        </w:rPr>
      </w:pPr>
    </w:p>
    <w:p w14:paraId="3B95A5DE" w14:textId="77777777" w:rsidR="00037C6E" w:rsidRDefault="00037C6E" w:rsidP="00037C6E">
      <w:pPr>
        <w:jc w:val="both"/>
      </w:pPr>
    </w:p>
    <w:p w14:paraId="3272D994" w14:textId="77777777" w:rsidR="00405844" w:rsidRDefault="00405844" w:rsidP="00405844"/>
    <w:p w14:paraId="716BABC6" w14:textId="77777777" w:rsidR="00543FFC" w:rsidRDefault="00543FFC" w:rsidP="00405844">
      <w:pPr>
        <w:ind w:firstLine="708"/>
        <w:jc w:val="both"/>
        <w:rPr>
          <w:rFonts w:ascii="Times New Roman" w:hAnsi="Times New Roman" w:cs="Times New Roman"/>
          <w:sz w:val="24"/>
          <w:szCs w:val="24"/>
        </w:rPr>
      </w:pPr>
    </w:p>
    <w:p w14:paraId="363778BE" w14:textId="77777777" w:rsidR="002A059F" w:rsidRDefault="002A059F" w:rsidP="00405844">
      <w:pPr>
        <w:ind w:firstLine="708"/>
        <w:jc w:val="both"/>
        <w:rPr>
          <w:rFonts w:ascii="Times New Roman" w:hAnsi="Times New Roman" w:cs="Times New Roman"/>
          <w:sz w:val="24"/>
          <w:szCs w:val="24"/>
        </w:rPr>
      </w:pPr>
    </w:p>
    <w:p w14:paraId="2490FF5A" w14:textId="77777777" w:rsidR="002A059F" w:rsidRDefault="002A059F" w:rsidP="00405844">
      <w:pPr>
        <w:ind w:firstLine="708"/>
        <w:jc w:val="both"/>
        <w:rPr>
          <w:rFonts w:ascii="Times New Roman" w:hAnsi="Times New Roman" w:cs="Times New Roman"/>
          <w:sz w:val="24"/>
          <w:szCs w:val="24"/>
        </w:rPr>
      </w:pPr>
    </w:p>
    <w:p w14:paraId="76B7CE63" w14:textId="6A44EE02" w:rsidR="00405844" w:rsidRDefault="00405844" w:rsidP="00405844">
      <w:pPr>
        <w:ind w:firstLine="708"/>
        <w:jc w:val="both"/>
        <w:rPr>
          <w:rFonts w:ascii="Times New Roman" w:hAnsi="Times New Roman" w:cs="Times New Roman"/>
          <w:sz w:val="24"/>
          <w:szCs w:val="24"/>
        </w:rPr>
      </w:pPr>
      <w:r w:rsidRPr="00F42AD5">
        <w:rPr>
          <w:rFonts w:ascii="Times New Roman" w:hAnsi="Times New Roman" w:cs="Times New Roman"/>
          <w:sz w:val="24"/>
          <w:szCs w:val="24"/>
        </w:rPr>
        <w:t xml:space="preserve">Na temelju članka 35. Zakona o lokalnoj i područnoj (regionalnoj) samoupravi („Narodne novine“ br. 33/01, 60/01, 129/05, 109/07, 125/08, 36/09, 150/11, 144/12, 19/13, 137/15, 123/17, 98/19 i 144/20), članaka </w:t>
      </w:r>
      <w:r>
        <w:rPr>
          <w:rFonts w:ascii="Times New Roman" w:hAnsi="Times New Roman" w:cs="Times New Roman"/>
          <w:sz w:val="24"/>
          <w:szCs w:val="24"/>
        </w:rPr>
        <w:t>25</w:t>
      </w:r>
      <w:r w:rsidRPr="00F42AD5">
        <w:rPr>
          <w:rFonts w:ascii="Times New Roman" w:hAnsi="Times New Roman" w:cs="Times New Roman"/>
          <w:sz w:val="24"/>
          <w:szCs w:val="24"/>
        </w:rPr>
        <w:t xml:space="preserve">. i </w:t>
      </w:r>
      <w:r>
        <w:rPr>
          <w:rFonts w:ascii="Times New Roman" w:hAnsi="Times New Roman" w:cs="Times New Roman"/>
          <w:sz w:val="24"/>
          <w:szCs w:val="24"/>
        </w:rPr>
        <w:t>100</w:t>
      </w:r>
      <w:r w:rsidRPr="00F42AD5">
        <w:rPr>
          <w:rFonts w:ascii="Times New Roman" w:hAnsi="Times New Roman" w:cs="Times New Roman"/>
          <w:sz w:val="24"/>
          <w:szCs w:val="24"/>
        </w:rPr>
        <w:t xml:space="preserve">. Statuta Općine Križ („Glasnik Zagrebačke županije“ br. </w:t>
      </w:r>
      <w:r>
        <w:rPr>
          <w:rFonts w:ascii="Times New Roman" w:hAnsi="Times New Roman" w:cs="Times New Roman"/>
          <w:sz w:val="24"/>
          <w:szCs w:val="24"/>
        </w:rPr>
        <w:t>11/21 i 57/23</w:t>
      </w:r>
      <w:r w:rsidRPr="00F42AD5">
        <w:rPr>
          <w:rFonts w:ascii="Times New Roman" w:hAnsi="Times New Roman" w:cs="Times New Roman"/>
          <w:sz w:val="24"/>
          <w:szCs w:val="24"/>
        </w:rPr>
        <w:t>) i članka 6</w:t>
      </w:r>
      <w:r>
        <w:rPr>
          <w:rFonts w:ascii="Times New Roman" w:hAnsi="Times New Roman" w:cs="Times New Roman"/>
          <w:sz w:val="24"/>
          <w:szCs w:val="24"/>
        </w:rPr>
        <w:t>4</w:t>
      </w:r>
      <w:r w:rsidRPr="00F42AD5">
        <w:rPr>
          <w:rFonts w:ascii="Times New Roman" w:hAnsi="Times New Roman" w:cs="Times New Roman"/>
          <w:sz w:val="24"/>
          <w:szCs w:val="24"/>
        </w:rPr>
        <w:t>. Poslovnika Općinskog vijeća Općine Križ („Glasnik Zagrebačke županije“ br.</w:t>
      </w:r>
      <w:r>
        <w:rPr>
          <w:rFonts w:ascii="Times New Roman" w:hAnsi="Times New Roman" w:cs="Times New Roman"/>
          <w:sz w:val="24"/>
          <w:szCs w:val="24"/>
        </w:rPr>
        <w:t xml:space="preserve"> 11/21</w:t>
      </w:r>
      <w:r w:rsidRPr="00F42AD5">
        <w:rPr>
          <w:rFonts w:ascii="Times New Roman" w:hAnsi="Times New Roman" w:cs="Times New Roman"/>
          <w:sz w:val="24"/>
          <w:szCs w:val="24"/>
        </w:rPr>
        <w:t>), Općinsko vijeće Općine Križ na</w:t>
      </w:r>
      <w:r>
        <w:rPr>
          <w:rFonts w:ascii="Times New Roman" w:hAnsi="Times New Roman" w:cs="Times New Roman"/>
          <w:sz w:val="24"/>
          <w:szCs w:val="24"/>
        </w:rPr>
        <w:t xml:space="preserve"> 35. </w:t>
      </w:r>
      <w:r w:rsidRPr="00F42AD5">
        <w:rPr>
          <w:rFonts w:ascii="Times New Roman" w:hAnsi="Times New Roman" w:cs="Times New Roman"/>
          <w:sz w:val="24"/>
          <w:szCs w:val="24"/>
        </w:rPr>
        <w:t xml:space="preserve">sjednici održanoj dana </w:t>
      </w:r>
      <w:r>
        <w:rPr>
          <w:rFonts w:ascii="Times New Roman" w:hAnsi="Times New Roman" w:cs="Times New Roman"/>
          <w:sz w:val="24"/>
          <w:szCs w:val="24"/>
        </w:rPr>
        <w:t xml:space="preserve">       </w:t>
      </w:r>
      <w:r w:rsidR="00334815">
        <w:rPr>
          <w:rFonts w:ascii="Times New Roman" w:hAnsi="Times New Roman" w:cs="Times New Roman"/>
          <w:sz w:val="24"/>
          <w:szCs w:val="24"/>
        </w:rPr>
        <w:t>06.</w:t>
      </w:r>
      <w:r>
        <w:rPr>
          <w:rFonts w:ascii="Times New Roman" w:hAnsi="Times New Roman" w:cs="Times New Roman"/>
          <w:sz w:val="24"/>
          <w:szCs w:val="24"/>
        </w:rPr>
        <w:t xml:space="preserve"> ožujka </w:t>
      </w:r>
      <w:r w:rsidRPr="00F42AD5">
        <w:rPr>
          <w:rFonts w:ascii="Times New Roman" w:hAnsi="Times New Roman" w:cs="Times New Roman"/>
          <w:sz w:val="24"/>
          <w:szCs w:val="24"/>
        </w:rPr>
        <w:t>202</w:t>
      </w:r>
      <w:r>
        <w:rPr>
          <w:rFonts w:ascii="Times New Roman" w:hAnsi="Times New Roman" w:cs="Times New Roman"/>
          <w:sz w:val="24"/>
          <w:szCs w:val="24"/>
        </w:rPr>
        <w:t>5</w:t>
      </w:r>
      <w:r w:rsidRPr="00F42AD5">
        <w:rPr>
          <w:rFonts w:ascii="Times New Roman" w:hAnsi="Times New Roman" w:cs="Times New Roman"/>
          <w:sz w:val="24"/>
          <w:szCs w:val="24"/>
        </w:rPr>
        <w:t xml:space="preserve">. godine donijelo je </w:t>
      </w:r>
    </w:p>
    <w:p w14:paraId="047598EA" w14:textId="77777777" w:rsidR="00405844" w:rsidRDefault="00405844" w:rsidP="00405844">
      <w:pPr>
        <w:jc w:val="both"/>
        <w:rPr>
          <w:rFonts w:ascii="Times New Roman" w:hAnsi="Times New Roman" w:cs="Times New Roman"/>
          <w:sz w:val="24"/>
          <w:szCs w:val="24"/>
        </w:rPr>
      </w:pPr>
      <w:r>
        <w:rPr>
          <w:rFonts w:ascii="Times New Roman" w:hAnsi="Times New Roman" w:cs="Times New Roman"/>
          <w:sz w:val="24"/>
          <w:szCs w:val="24"/>
        </w:rPr>
        <w:t xml:space="preserve"> </w:t>
      </w:r>
    </w:p>
    <w:p w14:paraId="2E7800AE" w14:textId="77777777" w:rsidR="00405844" w:rsidRDefault="00405844" w:rsidP="00405844">
      <w:pPr>
        <w:jc w:val="center"/>
        <w:rPr>
          <w:rFonts w:ascii="Times New Roman" w:hAnsi="Times New Roman" w:cs="Times New Roman"/>
          <w:b/>
          <w:sz w:val="24"/>
          <w:szCs w:val="24"/>
        </w:rPr>
      </w:pPr>
      <w:bookmarkStart w:id="6" w:name="_Hlk192171166"/>
      <w:r>
        <w:rPr>
          <w:rFonts w:ascii="Times New Roman" w:hAnsi="Times New Roman" w:cs="Times New Roman"/>
          <w:b/>
          <w:sz w:val="24"/>
          <w:szCs w:val="24"/>
        </w:rPr>
        <w:t>ODLUKU</w:t>
      </w:r>
    </w:p>
    <w:p w14:paraId="556A8FF6" w14:textId="04E01D01" w:rsidR="00405844" w:rsidRDefault="00405844" w:rsidP="00405844">
      <w:pPr>
        <w:jc w:val="center"/>
        <w:rPr>
          <w:rFonts w:ascii="Times New Roman" w:hAnsi="Times New Roman" w:cs="Times New Roman"/>
          <w:b/>
          <w:sz w:val="24"/>
          <w:szCs w:val="24"/>
        </w:rPr>
      </w:pPr>
      <w:r>
        <w:rPr>
          <w:rFonts w:ascii="Times New Roman" w:hAnsi="Times New Roman" w:cs="Times New Roman"/>
          <w:b/>
          <w:sz w:val="24"/>
          <w:szCs w:val="24"/>
        </w:rPr>
        <w:t xml:space="preserve">o davanju </w:t>
      </w:r>
      <w:r w:rsidRPr="00D939D5">
        <w:rPr>
          <w:rFonts w:ascii="Times New Roman" w:hAnsi="Times New Roman" w:cs="Times New Roman"/>
          <w:b/>
          <w:sz w:val="24"/>
          <w:szCs w:val="24"/>
        </w:rPr>
        <w:t xml:space="preserve">suglasnosti na </w:t>
      </w:r>
      <w:r>
        <w:rPr>
          <w:rFonts w:ascii="Times New Roman" w:hAnsi="Times New Roman" w:cs="Times New Roman"/>
          <w:b/>
          <w:sz w:val="24"/>
          <w:szCs w:val="24"/>
        </w:rPr>
        <w:t xml:space="preserve">sklapanje ugovora o donaciji </w:t>
      </w:r>
    </w:p>
    <w:p w14:paraId="4DB62075" w14:textId="38AE9908" w:rsidR="00405844" w:rsidRDefault="00405844" w:rsidP="00405844">
      <w:pPr>
        <w:jc w:val="center"/>
        <w:rPr>
          <w:rFonts w:ascii="Times New Roman" w:hAnsi="Times New Roman" w:cs="Times New Roman"/>
          <w:b/>
          <w:sz w:val="24"/>
          <w:szCs w:val="24"/>
        </w:rPr>
      </w:pPr>
      <w:r>
        <w:rPr>
          <w:rFonts w:ascii="Times New Roman" w:hAnsi="Times New Roman" w:cs="Times New Roman"/>
          <w:b/>
          <w:sz w:val="24"/>
          <w:szCs w:val="24"/>
        </w:rPr>
        <w:t xml:space="preserve">i izdvajanju novčanih sredstava za nabavu opreme za potrebe poboljšanja sigurnosti cestovnog prometa na području Općine Križ  </w:t>
      </w:r>
    </w:p>
    <w:p w14:paraId="36BEB879" w14:textId="77777777" w:rsidR="00405844" w:rsidRDefault="00405844" w:rsidP="00405844">
      <w:pPr>
        <w:jc w:val="center"/>
        <w:rPr>
          <w:rFonts w:ascii="Times New Roman" w:hAnsi="Times New Roman" w:cs="Times New Roman"/>
          <w:b/>
          <w:sz w:val="24"/>
          <w:szCs w:val="24"/>
        </w:rPr>
      </w:pPr>
    </w:p>
    <w:bookmarkEnd w:id="6"/>
    <w:p w14:paraId="15A95BF5" w14:textId="77777777" w:rsidR="00405844" w:rsidRDefault="00405844" w:rsidP="00405844">
      <w:pPr>
        <w:jc w:val="center"/>
        <w:rPr>
          <w:rFonts w:ascii="Times New Roman" w:hAnsi="Times New Roman" w:cs="Times New Roman"/>
          <w:b/>
          <w:sz w:val="24"/>
          <w:szCs w:val="24"/>
        </w:rPr>
      </w:pPr>
    </w:p>
    <w:p w14:paraId="4D1F1E7C" w14:textId="110353CD" w:rsidR="00405844" w:rsidRPr="00405844" w:rsidRDefault="00405844" w:rsidP="00405844">
      <w:pPr>
        <w:jc w:val="center"/>
        <w:rPr>
          <w:rFonts w:ascii="Times New Roman" w:hAnsi="Times New Roman" w:cs="Times New Roman"/>
          <w:bCs/>
          <w:sz w:val="24"/>
          <w:szCs w:val="24"/>
        </w:rPr>
      </w:pPr>
      <w:r w:rsidRPr="00405844">
        <w:rPr>
          <w:rFonts w:ascii="Times New Roman" w:hAnsi="Times New Roman" w:cs="Times New Roman"/>
          <w:bCs/>
          <w:sz w:val="24"/>
          <w:szCs w:val="24"/>
        </w:rPr>
        <w:t>I.</w:t>
      </w:r>
    </w:p>
    <w:p w14:paraId="0CC536E3" w14:textId="6CEE7F99" w:rsidR="00405844" w:rsidRDefault="00405844" w:rsidP="00405844">
      <w:pPr>
        <w:ind w:firstLine="708"/>
        <w:jc w:val="both"/>
        <w:rPr>
          <w:rFonts w:ascii="Times New Roman" w:hAnsi="Times New Roman" w:cs="Times New Roman"/>
          <w:sz w:val="24"/>
          <w:szCs w:val="24"/>
        </w:rPr>
      </w:pPr>
      <w:r>
        <w:rPr>
          <w:rFonts w:ascii="Times New Roman" w:hAnsi="Times New Roman" w:cs="Times New Roman"/>
          <w:sz w:val="24"/>
          <w:szCs w:val="24"/>
        </w:rPr>
        <w:t>Općinsko vijeće</w:t>
      </w:r>
      <w:r w:rsidR="00B21BA4">
        <w:rPr>
          <w:rFonts w:ascii="Times New Roman" w:hAnsi="Times New Roman" w:cs="Times New Roman"/>
          <w:sz w:val="24"/>
          <w:szCs w:val="24"/>
        </w:rPr>
        <w:t xml:space="preserve"> Općine Križ</w:t>
      </w:r>
      <w:r>
        <w:rPr>
          <w:rFonts w:ascii="Times New Roman" w:hAnsi="Times New Roman" w:cs="Times New Roman"/>
          <w:sz w:val="24"/>
          <w:szCs w:val="24"/>
        </w:rPr>
        <w:t xml:space="preserve"> daje </w:t>
      </w:r>
      <w:r w:rsidRPr="00D939D5">
        <w:rPr>
          <w:rFonts w:ascii="Times New Roman" w:hAnsi="Times New Roman" w:cs="Times New Roman"/>
          <w:sz w:val="24"/>
          <w:szCs w:val="24"/>
        </w:rPr>
        <w:t xml:space="preserve">suglasnost </w:t>
      </w:r>
      <w:r>
        <w:rPr>
          <w:rFonts w:ascii="Times New Roman" w:hAnsi="Times New Roman" w:cs="Times New Roman"/>
          <w:sz w:val="24"/>
          <w:szCs w:val="24"/>
        </w:rPr>
        <w:t xml:space="preserve">Općinskom načelniku Općine Križ </w:t>
      </w:r>
      <w:r w:rsidRPr="00D939D5">
        <w:rPr>
          <w:rFonts w:ascii="Times New Roman" w:hAnsi="Times New Roman" w:cs="Times New Roman"/>
          <w:sz w:val="24"/>
          <w:szCs w:val="24"/>
        </w:rPr>
        <w:t xml:space="preserve">na </w:t>
      </w:r>
      <w:r>
        <w:rPr>
          <w:rFonts w:ascii="Times New Roman" w:hAnsi="Times New Roman" w:cs="Times New Roman"/>
          <w:sz w:val="24"/>
          <w:szCs w:val="24"/>
        </w:rPr>
        <w:t>sklapanje Ugovora o donaciji između Općine Križ i Ministarstva unutarnjih poslova kojim se uređuju međusobna prava i obveze vezano uz donaciju u svrhu nabave mjernog uređaja za nadzor brzine kretanja vozila i postavljanja ku</w:t>
      </w:r>
      <w:r w:rsidR="00543FFC">
        <w:rPr>
          <w:rFonts w:ascii="Times New Roman" w:hAnsi="Times New Roman" w:cs="Times New Roman"/>
          <w:sz w:val="24"/>
          <w:szCs w:val="24"/>
        </w:rPr>
        <w:t>ć</w:t>
      </w:r>
      <w:r>
        <w:rPr>
          <w:rFonts w:ascii="Times New Roman" w:hAnsi="Times New Roman" w:cs="Times New Roman"/>
          <w:sz w:val="24"/>
          <w:szCs w:val="24"/>
        </w:rPr>
        <w:t>išta za mjerni uređaj.</w:t>
      </w:r>
    </w:p>
    <w:p w14:paraId="0879BA87" w14:textId="4DB7A9A2" w:rsidR="00405844" w:rsidRPr="00405844" w:rsidRDefault="00405844" w:rsidP="00405844">
      <w:pPr>
        <w:jc w:val="both"/>
        <w:rPr>
          <w:rFonts w:ascii="Times New Roman" w:hAnsi="Times New Roman" w:cs="Times New Roman"/>
          <w:sz w:val="24"/>
          <w:szCs w:val="24"/>
        </w:rPr>
      </w:pPr>
      <w:r>
        <w:rPr>
          <w:rFonts w:ascii="Times New Roman" w:hAnsi="Times New Roman" w:cs="Times New Roman"/>
          <w:sz w:val="24"/>
          <w:szCs w:val="24"/>
        </w:rPr>
        <w:tab/>
        <w:t xml:space="preserve">Prijedlog Ugovora o donaciji </w:t>
      </w:r>
      <w:proofErr w:type="spellStart"/>
      <w:r>
        <w:rPr>
          <w:rFonts w:ascii="Times New Roman" w:hAnsi="Times New Roman" w:cs="Times New Roman"/>
          <w:sz w:val="24"/>
          <w:szCs w:val="24"/>
        </w:rPr>
        <w:t>prileži</w:t>
      </w:r>
      <w:proofErr w:type="spellEnd"/>
      <w:r>
        <w:rPr>
          <w:rFonts w:ascii="Times New Roman" w:hAnsi="Times New Roman" w:cs="Times New Roman"/>
          <w:sz w:val="24"/>
          <w:szCs w:val="24"/>
        </w:rPr>
        <w:t xml:space="preserve"> ovoj Odluci i čini njezin sastavni dio.</w:t>
      </w:r>
    </w:p>
    <w:p w14:paraId="27194B6D" w14:textId="77777777" w:rsidR="00405844" w:rsidRDefault="00405844" w:rsidP="00405844">
      <w:pPr>
        <w:jc w:val="center"/>
        <w:rPr>
          <w:rFonts w:ascii="Times New Roman" w:hAnsi="Times New Roman"/>
          <w:sz w:val="24"/>
          <w:szCs w:val="24"/>
        </w:rPr>
      </w:pPr>
    </w:p>
    <w:p w14:paraId="771D9B65" w14:textId="6F0CB5EE" w:rsidR="00405844" w:rsidRPr="00B21BA4" w:rsidRDefault="00405844" w:rsidP="00405844">
      <w:pPr>
        <w:jc w:val="center"/>
        <w:rPr>
          <w:rFonts w:ascii="Times New Roman" w:hAnsi="Times New Roman"/>
          <w:sz w:val="24"/>
          <w:szCs w:val="24"/>
        </w:rPr>
      </w:pPr>
      <w:r w:rsidRPr="00BE5C9F">
        <w:rPr>
          <w:rFonts w:ascii="Times New Roman" w:hAnsi="Times New Roman"/>
          <w:sz w:val="24"/>
          <w:szCs w:val="24"/>
        </w:rPr>
        <w:t>II</w:t>
      </w:r>
      <w:r>
        <w:rPr>
          <w:rFonts w:ascii="Times New Roman" w:hAnsi="Times New Roman"/>
          <w:sz w:val="24"/>
          <w:szCs w:val="24"/>
        </w:rPr>
        <w:t>.</w:t>
      </w:r>
    </w:p>
    <w:p w14:paraId="74AB563D" w14:textId="3E00499C" w:rsidR="00405844" w:rsidRDefault="00405844" w:rsidP="00405844">
      <w:pPr>
        <w:ind w:firstLine="708"/>
        <w:jc w:val="both"/>
        <w:rPr>
          <w:rFonts w:ascii="Times New Roman" w:hAnsi="Times New Roman" w:cs="Times New Roman"/>
          <w:sz w:val="24"/>
          <w:szCs w:val="24"/>
        </w:rPr>
      </w:pPr>
      <w:r w:rsidRPr="00B21BA4">
        <w:rPr>
          <w:rFonts w:ascii="Times New Roman" w:hAnsi="Times New Roman"/>
          <w:sz w:val="24"/>
          <w:szCs w:val="24"/>
        </w:rPr>
        <w:t>Općinsko vijeće Općine Križ odobrava izdvajanje novčanih sredstava iz</w:t>
      </w:r>
      <w:r>
        <w:rPr>
          <w:rFonts w:ascii="Times New Roman" w:hAnsi="Times New Roman"/>
          <w:b/>
          <w:sz w:val="24"/>
          <w:szCs w:val="24"/>
        </w:rPr>
        <w:t xml:space="preserve"> </w:t>
      </w:r>
      <w:r w:rsidRPr="00A042B1">
        <w:rPr>
          <w:rFonts w:ascii="Times New Roman" w:hAnsi="Times New Roman"/>
          <w:sz w:val="24"/>
          <w:szCs w:val="24"/>
        </w:rPr>
        <w:t xml:space="preserve">Proračuna Općine Križ </w:t>
      </w:r>
      <w:r w:rsidRPr="00A06DEE">
        <w:rPr>
          <w:rFonts w:ascii="Times New Roman" w:hAnsi="Times New Roman"/>
          <w:color w:val="000000" w:themeColor="text1"/>
          <w:sz w:val="24"/>
          <w:szCs w:val="24"/>
        </w:rPr>
        <w:t>za 202</w:t>
      </w:r>
      <w:r>
        <w:rPr>
          <w:rFonts w:ascii="Times New Roman" w:hAnsi="Times New Roman"/>
          <w:color w:val="000000" w:themeColor="text1"/>
          <w:sz w:val="24"/>
          <w:szCs w:val="24"/>
        </w:rPr>
        <w:t>5</w:t>
      </w:r>
      <w:r w:rsidRPr="00A06DEE">
        <w:rPr>
          <w:rFonts w:ascii="Times New Roman" w:hAnsi="Times New Roman"/>
          <w:color w:val="000000" w:themeColor="text1"/>
          <w:sz w:val="24"/>
          <w:szCs w:val="24"/>
        </w:rPr>
        <w:t>. godinu i projekcija za 202</w:t>
      </w:r>
      <w:r>
        <w:rPr>
          <w:rFonts w:ascii="Times New Roman" w:hAnsi="Times New Roman"/>
          <w:color w:val="000000" w:themeColor="text1"/>
          <w:sz w:val="24"/>
          <w:szCs w:val="24"/>
        </w:rPr>
        <w:t>6</w:t>
      </w:r>
      <w:r w:rsidRPr="00A06DEE">
        <w:rPr>
          <w:rFonts w:ascii="Times New Roman" w:hAnsi="Times New Roman"/>
          <w:color w:val="000000" w:themeColor="text1"/>
          <w:sz w:val="24"/>
          <w:szCs w:val="24"/>
        </w:rPr>
        <w:t>. i 202</w:t>
      </w:r>
      <w:r>
        <w:rPr>
          <w:rFonts w:ascii="Times New Roman" w:hAnsi="Times New Roman"/>
          <w:color w:val="000000" w:themeColor="text1"/>
          <w:sz w:val="24"/>
          <w:szCs w:val="24"/>
        </w:rPr>
        <w:t>7</w:t>
      </w:r>
      <w:r w:rsidRPr="00A06DEE">
        <w:rPr>
          <w:rFonts w:ascii="Times New Roman" w:hAnsi="Times New Roman"/>
          <w:color w:val="000000" w:themeColor="text1"/>
          <w:sz w:val="24"/>
          <w:szCs w:val="24"/>
        </w:rPr>
        <w:t>. godinu</w:t>
      </w:r>
      <w:r>
        <w:rPr>
          <w:rFonts w:ascii="Times New Roman" w:hAnsi="Times New Roman"/>
          <w:color w:val="000000" w:themeColor="text1"/>
          <w:sz w:val="24"/>
          <w:szCs w:val="24"/>
        </w:rPr>
        <w:t>,</w:t>
      </w:r>
      <w:r w:rsidRPr="00A042B1">
        <w:rPr>
          <w:rFonts w:ascii="Times New Roman" w:hAnsi="Times New Roman"/>
          <w:sz w:val="24"/>
          <w:szCs w:val="24"/>
        </w:rPr>
        <w:t xml:space="preserve"> za </w:t>
      </w:r>
      <w:r>
        <w:rPr>
          <w:rFonts w:ascii="Times New Roman" w:hAnsi="Times New Roman"/>
          <w:sz w:val="24"/>
          <w:szCs w:val="24"/>
        </w:rPr>
        <w:t xml:space="preserve">nabavu opreme iz točke I. ove Odluke u iznosu od =63.200,00 EUR-a (slovima: </w:t>
      </w:r>
      <w:proofErr w:type="spellStart"/>
      <w:r>
        <w:rPr>
          <w:rFonts w:ascii="Times New Roman" w:hAnsi="Times New Roman"/>
          <w:sz w:val="24"/>
          <w:szCs w:val="24"/>
        </w:rPr>
        <w:t>šezdesettritisućedvjestoeura</w:t>
      </w:r>
      <w:proofErr w:type="spellEnd"/>
      <w:r>
        <w:rPr>
          <w:rFonts w:ascii="Times New Roman" w:hAnsi="Times New Roman"/>
          <w:sz w:val="24"/>
          <w:szCs w:val="24"/>
        </w:rPr>
        <w:t xml:space="preserve">), a koja sredstva će se uplatiti na račun Ministarstva unutarnjih poslova. </w:t>
      </w:r>
    </w:p>
    <w:p w14:paraId="0FD763BA" w14:textId="77777777" w:rsidR="00405844" w:rsidRDefault="00405844" w:rsidP="00405844">
      <w:pPr>
        <w:ind w:firstLine="708"/>
        <w:jc w:val="both"/>
        <w:rPr>
          <w:rFonts w:ascii="Times New Roman" w:hAnsi="Times New Roman" w:cs="Times New Roman"/>
          <w:sz w:val="24"/>
          <w:szCs w:val="24"/>
        </w:rPr>
      </w:pPr>
    </w:p>
    <w:p w14:paraId="7F1D948B" w14:textId="3CB2AF92" w:rsidR="00405844" w:rsidRPr="00EB2F5E" w:rsidRDefault="00405844" w:rsidP="00405844">
      <w:pPr>
        <w:jc w:val="center"/>
        <w:rPr>
          <w:rFonts w:ascii="Times New Roman" w:hAnsi="Times New Roman" w:cs="Times New Roman"/>
          <w:sz w:val="24"/>
          <w:szCs w:val="24"/>
        </w:rPr>
      </w:pPr>
      <w:r>
        <w:rPr>
          <w:rFonts w:ascii="Times New Roman" w:hAnsi="Times New Roman" w:cs="Times New Roman"/>
          <w:sz w:val="24"/>
          <w:szCs w:val="24"/>
        </w:rPr>
        <w:t>III.</w:t>
      </w:r>
    </w:p>
    <w:p w14:paraId="39730F84" w14:textId="77777777" w:rsidR="00405844" w:rsidRDefault="00405844" w:rsidP="00405844">
      <w:pPr>
        <w:jc w:val="both"/>
        <w:rPr>
          <w:rFonts w:ascii="Times New Roman" w:hAnsi="Times New Roman" w:cs="Times New Roman"/>
          <w:sz w:val="24"/>
          <w:szCs w:val="24"/>
        </w:rPr>
      </w:pPr>
      <w:r>
        <w:rPr>
          <w:rFonts w:ascii="Times New Roman" w:hAnsi="Times New Roman" w:cs="Times New Roman"/>
          <w:sz w:val="24"/>
          <w:szCs w:val="24"/>
        </w:rPr>
        <w:tab/>
        <w:t>Ova Odluka stupa na snagu danom donošenja i objaviti će se na internetskoj stranici Općine Križ.</w:t>
      </w:r>
    </w:p>
    <w:p w14:paraId="0E26FF84" w14:textId="77777777" w:rsidR="00405844" w:rsidRDefault="00405844" w:rsidP="00405844">
      <w:pPr>
        <w:rPr>
          <w:rFonts w:ascii="Times New Roman" w:hAnsi="Times New Roman" w:cs="Times New Roman"/>
          <w:sz w:val="24"/>
          <w:szCs w:val="24"/>
        </w:rPr>
      </w:pPr>
    </w:p>
    <w:p w14:paraId="09252626" w14:textId="77777777" w:rsidR="00405844" w:rsidRDefault="00405844" w:rsidP="00405844">
      <w:pPr>
        <w:jc w:val="center"/>
        <w:rPr>
          <w:rFonts w:ascii="Times New Roman" w:hAnsi="Times New Roman" w:cs="Times New Roman"/>
          <w:sz w:val="24"/>
          <w:szCs w:val="24"/>
        </w:rPr>
      </w:pPr>
      <w:r>
        <w:rPr>
          <w:rFonts w:ascii="Times New Roman" w:hAnsi="Times New Roman" w:cs="Times New Roman"/>
          <w:sz w:val="24"/>
          <w:szCs w:val="24"/>
        </w:rPr>
        <w:t>REPUBLIKA HRVATSKA</w:t>
      </w:r>
    </w:p>
    <w:p w14:paraId="7135464F" w14:textId="77777777" w:rsidR="00405844" w:rsidRDefault="00405844" w:rsidP="00405844">
      <w:pPr>
        <w:jc w:val="center"/>
        <w:rPr>
          <w:rFonts w:ascii="Times New Roman" w:hAnsi="Times New Roman" w:cs="Times New Roman"/>
          <w:sz w:val="24"/>
          <w:szCs w:val="24"/>
        </w:rPr>
      </w:pPr>
      <w:r>
        <w:rPr>
          <w:rFonts w:ascii="Times New Roman" w:hAnsi="Times New Roman" w:cs="Times New Roman"/>
          <w:sz w:val="24"/>
          <w:szCs w:val="24"/>
        </w:rPr>
        <w:t>ZAGREBAČKA ŽUPANIJA</w:t>
      </w:r>
    </w:p>
    <w:p w14:paraId="23D741FB" w14:textId="77777777" w:rsidR="00405844" w:rsidRDefault="00405844" w:rsidP="00405844">
      <w:pPr>
        <w:jc w:val="center"/>
        <w:rPr>
          <w:rFonts w:ascii="Times New Roman" w:hAnsi="Times New Roman" w:cs="Times New Roman"/>
          <w:sz w:val="24"/>
          <w:szCs w:val="24"/>
        </w:rPr>
      </w:pPr>
      <w:r>
        <w:rPr>
          <w:rFonts w:ascii="Times New Roman" w:hAnsi="Times New Roman" w:cs="Times New Roman"/>
          <w:sz w:val="24"/>
          <w:szCs w:val="24"/>
        </w:rPr>
        <w:t>OPĆINA KRIŽ</w:t>
      </w:r>
    </w:p>
    <w:p w14:paraId="140B08A3" w14:textId="77777777" w:rsidR="00405844" w:rsidRDefault="00405844" w:rsidP="00405844">
      <w:pPr>
        <w:jc w:val="center"/>
        <w:rPr>
          <w:rFonts w:ascii="Times New Roman" w:hAnsi="Times New Roman" w:cs="Times New Roman"/>
          <w:sz w:val="24"/>
          <w:szCs w:val="24"/>
        </w:rPr>
      </w:pPr>
      <w:r>
        <w:rPr>
          <w:rFonts w:ascii="Times New Roman" w:hAnsi="Times New Roman" w:cs="Times New Roman"/>
          <w:sz w:val="24"/>
          <w:szCs w:val="24"/>
        </w:rPr>
        <w:t>OPĆINSKO VIJEĆE</w:t>
      </w:r>
    </w:p>
    <w:p w14:paraId="279EA9E0" w14:textId="77777777" w:rsidR="00543FFC" w:rsidRDefault="00543FFC" w:rsidP="00405844">
      <w:pPr>
        <w:jc w:val="center"/>
        <w:rPr>
          <w:rFonts w:ascii="Times New Roman" w:hAnsi="Times New Roman" w:cs="Times New Roman"/>
          <w:sz w:val="24"/>
          <w:szCs w:val="24"/>
        </w:rPr>
      </w:pPr>
    </w:p>
    <w:p w14:paraId="06570F83" w14:textId="4FD1CDB9" w:rsidR="00405844" w:rsidRDefault="00405844" w:rsidP="00405844">
      <w:pPr>
        <w:jc w:val="both"/>
        <w:rPr>
          <w:rFonts w:ascii="Times New Roman" w:hAnsi="Times New Roman" w:cs="Times New Roman"/>
          <w:sz w:val="24"/>
          <w:szCs w:val="24"/>
        </w:rPr>
      </w:pPr>
      <w:r>
        <w:rPr>
          <w:rFonts w:ascii="Times New Roman" w:hAnsi="Times New Roman" w:cs="Times New Roman"/>
          <w:sz w:val="24"/>
          <w:szCs w:val="24"/>
        </w:rPr>
        <w:t xml:space="preserve">KLASA: </w:t>
      </w:r>
      <w:r w:rsidR="00334815">
        <w:rPr>
          <w:rFonts w:ascii="Times New Roman" w:hAnsi="Times New Roman" w:cs="Times New Roman"/>
          <w:sz w:val="24"/>
          <w:szCs w:val="24"/>
        </w:rPr>
        <w:t>211-01</w:t>
      </w:r>
      <w:r>
        <w:rPr>
          <w:rFonts w:ascii="Times New Roman" w:hAnsi="Times New Roman" w:cs="Times New Roman"/>
          <w:sz w:val="24"/>
          <w:szCs w:val="24"/>
        </w:rPr>
        <w:t>/25-01/</w:t>
      </w:r>
      <w:r w:rsidR="00334815">
        <w:rPr>
          <w:rFonts w:ascii="Times New Roman" w:hAnsi="Times New Roman" w:cs="Times New Roman"/>
          <w:sz w:val="24"/>
          <w:szCs w:val="24"/>
        </w:rPr>
        <w:t>01</w:t>
      </w:r>
    </w:p>
    <w:p w14:paraId="54FAD434" w14:textId="3ECE0587" w:rsidR="00405844" w:rsidRDefault="00405844" w:rsidP="00405844">
      <w:pPr>
        <w:jc w:val="both"/>
        <w:rPr>
          <w:rFonts w:ascii="Times New Roman" w:hAnsi="Times New Roman" w:cs="Times New Roman"/>
          <w:sz w:val="24"/>
          <w:szCs w:val="24"/>
        </w:rPr>
      </w:pPr>
      <w:r>
        <w:rPr>
          <w:rFonts w:ascii="Times New Roman" w:hAnsi="Times New Roman" w:cs="Times New Roman"/>
          <w:sz w:val="24"/>
          <w:szCs w:val="24"/>
        </w:rPr>
        <w:t>URBROJ: 238-16-01-25-</w:t>
      </w:r>
      <w:r w:rsidR="00334815">
        <w:rPr>
          <w:rFonts w:ascii="Times New Roman" w:hAnsi="Times New Roman" w:cs="Times New Roman"/>
          <w:sz w:val="24"/>
          <w:szCs w:val="24"/>
        </w:rPr>
        <w:t>4</w:t>
      </w:r>
    </w:p>
    <w:p w14:paraId="4B511836" w14:textId="77777777" w:rsidR="003B02C6" w:rsidRDefault="00405844" w:rsidP="00405844">
      <w:pPr>
        <w:jc w:val="both"/>
        <w:rPr>
          <w:rFonts w:ascii="Times New Roman" w:hAnsi="Times New Roman" w:cs="Times New Roman"/>
          <w:sz w:val="24"/>
          <w:szCs w:val="24"/>
        </w:rPr>
      </w:pPr>
      <w:r>
        <w:rPr>
          <w:rFonts w:ascii="Times New Roman" w:hAnsi="Times New Roman" w:cs="Times New Roman"/>
          <w:sz w:val="24"/>
          <w:szCs w:val="24"/>
        </w:rPr>
        <w:t xml:space="preserve">Križ, </w:t>
      </w:r>
      <w:r w:rsidR="00334815">
        <w:rPr>
          <w:rFonts w:ascii="Times New Roman" w:hAnsi="Times New Roman" w:cs="Times New Roman"/>
          <w:sz w:val="24"/>
          <w:szCs w:val="24"/>
        </w:rPr>
        <w:t xml:space="preserve">06. </w:t>
      </w:r>
      <w:r>
        <w:rPr>
          <w:rFonts w:ascii="Times New Roman" w:hAnsi="Times New Roman" w:cs="Times New Roman"/>
          <w:sz w:val="24"/>
          <w:szCs w:val="24"/>
        </w:rPr>
        <w:t>ožujka 2025.</w:t>
      </w:r>
    </w:p>
    <w:p w14:paraId="35ABB0E6" w14:textId="0F9E69E4" w:rsidR="00405844" w:rsidRDefault="00405844" w:rsidP="00405844">
      <w:pPr>
        <w:jc w:val="both"/>
        <w:rPr>
          <w:rFonts w:ascii="Times New Roman" w:hAnsi="Times New Roman" w:cs="Times New Roman"/>
          <w:sz w:val="24"/>
          <w:szCs w:val="24"/>
        </w:rPr>
      </w:pPr>
      <w:r>
        <w:rPr>
          <w:rFonts w:ascii="Times New Roman" w:hAnsi="Times New Roman" w:cs="Times New Roman"/>
          <w:sz w:val="24"/>
          <w:szCs w:val="24"/>
        </w:rPr>
        <w:tab/>
      </w:r>
    </w:p>
    <w:p w14:paraId="16AE3183" w14:textId="77777777" w:rsidR="00405844" w:rsidRDefault="00405844" w:rsidP="00405844">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PREDSJEDNIK</w:t>
      </w:r>
    </w:p>
    <w:p w14:paraId="33AE2CC8" w14:textId="77777777" w:rsidR="00405844" w:rsidRDefault="00405844" w:rsidP="00405844">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OPĆINSKOG VIJEĆA OPĆINE KRIŽ:</w:t>
      </w:r>
    </w:p>
    <w:p w14:paraId="3BF8C55B" w14:textId="77777777" w:rsidR="00405844" w:rsidRDefault="00405844" w:rsidP="00405844">
      <w:pPr>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Zlatko Hrastić</w:t>
      </w:r>
    </w:p>
    <w:p w14:paraId="51B7FF96" w14:textId="77777777" w:rsidR="00405844" w:rsidRDefault="00405844" w:rsidP="00405844">
      <w:pPr>
        <w:jc w:val="both"/>
        <w:rPr>
          <w:rFonts w:asciiTheme="minorHAnsi" w:hAnsiTheme="minorHAnsi"/>
        </w:rPr>
      </w:pPr>
    </w:p>
    <w:p w14:paraId="1AD4FAEE" w14:textId="77777777" w:rsidR="00405844" w:rsidRDefault="00405844" w:rsidP="00405844">
      <w:pPr>
        <w:jc w:val="both"/>
      </w:pPr>
    </w:p>
    <w:p w14:paraId="2EA7627C" w14:textId="77777777" w:rsidR="00037C6E" w:rsidRDefault="00037C6E" w:rsidP="00037C6E">
      <w:pPr>
        <w:jc w:val="right"/>
        <w:rPr>
          <w:rFonts w:ascii="Times New Roman" w:hAnsi="Times New Roman" w:cs="Times New Roman"/>
          <w:sz w:val="24"/>
          <w:szCs w:val="24"/>
        </w:rPr>
      </w:pPr>
    </w:p>
    <w:p w14:paraId="6679F81A" w14:textId="77777777" w:rsidR="00037C6E" w:rsidRDefault="00037C6E" w:rsidP="00037C6E">
      <w:pPr>
        <w:jc w:val="right"/>
        <w:rPr>
          <w:rFonts w:ascii="Times New Roman" w:hAnsi="Times New Roman" w:cs="Times New Roman"/>
          <w:sz w:val="24"/>
          <w:szCs w:val="24"/>
        </w:rPr>
      </w:pPr>
    </w:p>
    <w:p w14:paraId="702FDB1A" w14:textId="77777777" w:rsidR="00037C6E" w:rsidRDefault="00037C6E" w:rsidP="00037C6E">
      <w:pPr>
        <w:jc w:val="right"/>
        <w:rPr>
          <w:rFonts w:ascii="Times New Roman" w:hAnsi="Times New Roman" w:cs="Times New Roman"/>
          <w:sz w:val="24"/>
          <w:szCs w:val="24"/>
        </w:rPr>
      </w:pPr>
    </w:p>
    <w:p w14:paraId="76F57698" w14:textId="77777777" w:rsidR="00037C6E" w:rsidRDefault="00037C6E" w:rsidP="00037C6E">
      <w:pPr>
        <w:jc w:val="right"/>
        <w:rPr>
          <w:rFonts w:ascii="Times New Roman" w:hAnsi="Times New Roman" w:cs="Times New Roman"/>
          <w:sz w:val="24"/>
          <w:szCs w:val="24"/>
        </w:rPr>
      </w:pPr>
    </w:p>
    <w:p w14:paraId="41D392B0" w14:textId="77777777" w:rsidR="00037C6E" w:rsidRDefault="00037C6E" w:rsidP="00037C6E">
      <w:pPr>
        <w:jc w:val="right"/>
        <w:rPr>
          <w:rFonts w:ascii="Times New Roman" w:hAnsi="Times New Roman" w:cs="Times New Roman"/>
          <w:sz w:val="24"/>
          <w:szCs w:val="24"/>
        </w:rPr>
      </w:pPr>
    </w:p>
    <w:p w14:paraId="6CAF524F" w14:textId="77777777" w:rsidR="00037C6E" w:rsidRDefault="00037C6E" w:rsidP="00037C6E">
      <w:pPr>
        <w:jc w:val="right"/>
        <w:rPr>
          <w:rFonts w:ascii="Times New Roman" w:hAnsi="Times New Roman" w:cs="Times New Roman"/>
          <w:sz w:val="24"/>
          <w:szCs w:val="24"/>
        </w:rPr>
      </w:pPr>
    </w:p>
    <w:p w14:paraId="1CF5A1E1" w14:textId="77777777" w:rsidR="00037C6E" w:rsidRDefault="00037C6E" w:rsidP="00037C6E">
      <w:pPr>
        <w:jc w:val="right"/>
        <w:rPr>
          <w:rFonts w:ascii="Times New Roman" w:hAnsi="Times New Roman" w:cs="Times New Roman"/>
          <w:sz w:val="24"/>
          <w:szCs w:val="24"/>
        </w:rPr>
      </w:pPr>
    </w:p>
    <w:p w14:paraId="164FEDE9" w14:textId="77777777" w:rsidR="00037C6E" w:rsidRDefault="00037C6E" w:rsidP="00037C6E">
      <w:pPr>
        <w:jc w:val="right"/>
        <w:rPr>
          <w:rFonts w:ascii="Times New Roman" w:hAnsi="Times New Roman" w:cs="Times New Roman"/>
          <w:sz w:val="24"/>
          <w:szCs w:val="24"/>
        </w:rPr>
      </w:pPr>
    </w:p>
    <w:p w14:paraId="6025B165" w14:textId="77777777" w:rsidR="004D54E1" w:rsidRDefault="004D54E1" w:rsidP="006966B3"/>
    <w:sectPr w:rsidR="004D54E1" w:rsidSect="000F34B2">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ZapfHumanist601BT-Roman..">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9E350F5"/>
    <w:multiLevelType w:val="multilevel"/>
    <w:tmpl w:val="31DC54F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356F4A"/>
    <w:multiLevelType w:val="multilevel"/>
    <w:tmpl w:val="B986DC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AE9295B"/>
    <w:multiLevelType w:val="hybridMultilevel"/>
    <w:tmpl w:val="86F838E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4" w15:restartNumberingAfterBreak="0">
    <w:nsid w:val="3B9F0C69"/>
    <w:multiLevelType w:val="hybridMultilevel"/>
    <w:tmpl w:val="6F7C45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02D34BF"/>
    <w:multiLevelType w:val="hybridMultilevel"/>
    <w:tmpl w:val="858824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FBE7ABF"/>
    <w:multiLevelType w:val="hybridMultilevel"/>
    <w:tmpl w:val="3766C1F6"/>
    <w:lvl w:ilvl="0" w:tplc="0A2A46E6">
      <w:numFmt w:val="bullet"/>
      <w:lvlText w:val="-"/>
      <w:lvlJc w:val="left"/>
      <w:pPr>
        <w:ind w:left="720" w:hanging="360"/>
      </w:pPr>
      <w:rPr>
        <w:rFonts w:ascii="Times New Roman" w:eastAsia="Aria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55501C0B"/>
    <w:multiLevelType w:val="hybridMultilevel"/>
    <w:tmpl w:val="1494B6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6276E95"/>
    <w:multiLevelType w:val="hybridMultilevel"/>
    <w:tmpl w:val="437C46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D704C4C"/>
    <w:multiLevelType w:val="hybridMultilevel"/>
    <w:tmpl w:val="AA8C4B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AE40D02"/>
    <w:multiLevelType w:val="hybridMultilevel"/>
    <w:tmpl w:val="747674A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99404E1"/>
    <w:multiLevelType w:val="hybridMultilevel"/>
    <w:tmpl w:val="AD16D4F0"/>
    <w:lvl w:ilvl="0" w:tplc="1958C0FA">
      <w:numFmt w:val="bullet"/>
      <w:lvlText w:val="-"/>
      <w:lvlJc w:val="left"/>
      <w:pPr>
        <w:ind w:left="1800" w:hanging="360"/>
      </w:pPr>
      <w:rPr>
        <w:rFonts w:ascii="Times New Roman" w:eastAsia="Times New Roman"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3" w15:restartNumberingAfterBreak="0">
    <w:nsid w:val="7CE373B0"/>
    <w:multiLevelType w:val="hybridMultilevel"/>
    <w:tmpl w:val="DC121A22"/>
    <w:lvl w:ilvl="0" w:tplc="DA600F9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F05375B"/>
    <w:multiLevelType w:val="hybridMultilevel"/>
    <w:tmpl w:val="2D546A7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48253184">
    <w:abstractNumId w:val="1"/>
  </w:num>
  <w:num w:numId="2" w16cid:durableId="191117167">
    <w:abstractNumId w:val="14"/>
  </w:num>
  <w:num w:numId="3" w16cid:durableId="1259099188">
    <w:abstractNumId w:val="2"/>
  </w:num>
  <w:num w:numId="4" w16cid:durableId="1014380105">
    <w:abstractNumId w:val="6"/>
  </w:num>
  <w:num w:numId="5" w16cid:durableId="1091967940">
    <w:abstractNumId w:val="12"/>
  </w:num>
  <w:num w:numId="6" w16cid:durableId="698311626">
    <w:abstractNumId w:val="13"/>
  </w:num>
  <w:num w:numId="7" w16cid:durableId="1475752476">
    <w:abstractNumId w:val="8"/>
  </w:num>
  <w:num w:numId="8" w16cid:durableId="624852490">
    <w:abstractNumId w:val="4"/>
  </w:num>
  <w:num w:numId="9" w16cid:durableId="1415594174">
    <w:abstractNumId w:val="5"/>
  </w:num>
  <w:num w:numId="10" w16cid:durableId="1798334065">
    <w:abstractNumId w:val="7"/>
  </w:num>
  <w:num w:numId="11" w16cid:durableId="1729450089">
    <w:abstractNumId w:val="10"/>
  </w:num>
  <w:num w:numId="12" w16cid:durableId="1240165789">
    <w:abstractNumId w:val="3"/>
  </w:num>
  <w:num w:numId="13" w16cid:durableId="637420774">
    <w:abstractNumId w:val="0"/>
  </w:num>
  <w:num w:numId="14" w16cid:durableId="1310133647">
    <w:abstractNumId w:val="11"/>
  </w:num>
  <w:num w:numId="15" w16cid:durableId="576214158">
    <w:abstractNumId w:val="9"/>
  </w:num>
  <w:num w:numId="16" w16cid:durableId="838498210">
    <w:abstractNumId w:val="12"/>
  </w:num>
  <w:num w:numId="17" w16cid:durableId="20258140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E0A"/>
    <w:rsid w:val="00037C6E"/>
    <w:rsid w:val="00042A73"/>
    <w:rsid w:val="00094026"/>
    <w:rsid w:val="000B7ED2"/>
    <w:rsid w:val="000E5E58"/>
    <w:rsid w:val="000F34B2"/>
    <w:rsid w:val="00113DEC"/>
    <w:rsid w:val="00143D08"/>
    <w:rsid w:val="00157D37"/>
    <w:rsid w:val="001A4FA9"/>
    <w:rsid w:val="002705B5"/>
    <w:rsid w:val="00286875"/>
    <w:rsid w:val="002A059F"/>
    <w:rsid w:val="002A3C1B"/>
    <w:rsid w:val="00305313"/>
    <w:rsid w:val="00321430"/>
    <w:rsid w:val="003223CB"/>
    <w:rsid w:val="00327512"/>
    <w:rsid w:val="0033084B"/>
    <w:rsid w:val="00334815"/>
    <w:rsid w:val="003B02C6"/>
    <w:rsid w:val="003C6906"/>
    <w:rsid w:val="003F66C1"/>
    <w:rsid w:val="00405844"/>
    <w:rsid w:val="004169BC"/>
    <w:rsid w:val="0047172F"/>
    <w:rsid w:val="00471B27"/>
    <w:rsid w:val="00477416"/>
    <w:rsid w:val="00480749"/>
    <w:rsid w:val="00487075"/>
    <w:rsid w:val="00497907"/>
    <w:rsid w:val="004C35DC"/>
    <w:rsid w:val="004D54E1"/>
    <w:rsid w:val="004D5510"/>
    <w:rsid w:val="004E4B02"/>
    <w:rsid w:val="005044F0"/>
    <w:rsid w:val="005049A5"/>
    <w:rsid w:val="0052097D"/>
    <w:rsid w:val="00543FFC"/>
    <w:rsid w:val="005E79D8"/>
    <w:rsid w:val="00610A6E"/>
    <w:rsid w:val="00685730"/>
    <w:rsid w:val="006966B3"/>
    <w:rsid w:val="006B2C65"/>
    <w:rsid w:val="00732EBA"/>
    <w:rsid w:val="007332A0"/>
    <w:rsid w:val="0078617C"/>
    <w:rsid w:val="00794BF9"/>
    <w:rsid w:val="007B6FBA"/>
    <w:rsid w:val="007F278B"/>
    <w:rsid w:val="00833AAF"/>
    <w:rsid w:val="00870A1D"/>
    <w:rsid w:val="00886572"/>
    <w:rsid w:val="008E7E88"/>
    <w:rsid w:val="008F203E"/>
    <w:rsid w:val="00944F3C"/>
    <w:rsid w:val="0096560E"/>
    <w:rsid w:val="00983C31"/>
    <w:rsid w:val="009A0374"/>
    <w:rsid w:val="009D35AD"/>
    <w:rsid w:val="009F22F8"/>
    <w:rsid w:val="00A15EFA"/>
    <w:rsid w:val="00A27401"/>
    <w:rsid w:val="00A27F35"/>
    <w:rsid w:val="00A42722"/>
    <w:rsid w:val="00A44830"/>
    <w:rsid w:val="00A7120D"/>
    <w:rsid w:val="00AD4421"/>
    <w:rsid w:val="00AD4E0A"/>
    <w:rsid w:val="00B21BA4"/>
    <w:rsid w:val="00B40E97"/>
    <w:rsid w:val="00B443B0"/>
    <w:rsid w:val="00B75A4F"/>
    <w:rsid w:val="00B8036F"/>
    <w:rsid w:val="00B952EC"/>
    <w:rsid w:val="00BA5181"/>
    <w:rsid w:val="00BB4C54"/>
    <w:rsid w:val="00BE2070"/>
    <w:rsid w:val="00BF4AD7"/>
    <w:rsid w:val="00C00474"/>
    <w:rsid w:val="00C21C39"/>
    <w:rsid w:val="00C21F77"/>
    <w:rsid w:val="00C27C49"/>
    <w:rsid w:val="00C37818"/>
    <w:rsid w:val="00C43D9C"/>
    <w:rsid w:val="00C44522"/>
    <w:rsid w:val="00C75BEA"/>
    <w:rsid w:val="00CB497B"/>
    <w:rsid w:val="00CF4CAF"/>
    <w:rsid w:val="00D11C54"/>
    <w:rsid w:val="00D12458"/>
    <w:rsid w:val="00D37AF7"/>
    <w:rsid w:val="00D57923"/>
    <w:rsid w:val="00DC7645"/>
    <w:rsid w:val="00DE2A32"/>
    <w:rsid w:val="00E1363B"/>
    <w:rsid w:val="00E144C0"/>
    <w:rsid w:val="00E64BE3"/>
    <w:rsid w:val="00E77DBD"/>
    <w:rsid w:val="00EA6590"/>
    <w:rsid w:val="00EB2F5E"/>
    <w:rsid w:val="00EF65F8"/>
    <w:rsid w:val="00EF6E51"/>
    <w:rsid w:val="00F1566A"/>
    <w:rsid w:val="00F341A8"/>
    <w:rsid w:val="00F66A10"/>
    <w:rsid w:val="00F779CD"/>
    <w:rsid w:val="00F91EF5"/>
    <w:rsid w:val="00FD564B"/>
    <w:rsid w:val="00FD60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E4A62"/>
  <w15:chartTrackingRefBased/>
  <w15:docId w15:val="{894F7221-1888-445E-9C10-3B588BB6D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6C1"/>
    <w:pPr>
      <w:spacing w:after="0" w:line="240" w:lineRule="auto"/>
    </w:pPr>
    <w:rPr>
      <w:rFonts w:ascii="Calibri" w:eastAsia="Calibri" w:hAnsi="Calibri"/>
      <w:kern w:val="0"/>
      <w14:ligatures w14:val="none"/>
    </w:rPr>
  </w:style>
  <w:style w:type="paragraph" w:styleId="Naslov1">
    <w:name w:val="heading 1"/>
    <w:basedOn w:val="Normal"/>
    <w:next w:val="Normal"/>
    <w:link w:val="Naslov1Char"/>
    <w:uiPriority w:val="9"/>
    <w:qFormat/>
    <w:rsid w:val="00AD4E0A"/>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slov2">
    <w:name w:val="heading 2"/>
    <w:basedOn w:val="Normal"/>
    <w:next w:val="Normal"/>
    <w:link w:val="Naslov2Char"/>
    <w:uiPriority w:val="9"/>
    <w:unhideWhenUsed/>
    <w:qFormat/>
    <w:rsid w:val="00AD4E0A"/>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Naslov3">
    <w:name w:val="heading 3"/>
    <w:basedOn w:val="Normal"/>
    <w:next w:val="Normal"/>
    <w:link w:val="Naslov3Char"/>
    <w:uiPriority w:val="9"/>
    <w:semiHidden/>
    <w:unhideWhenUsed/>
    <w:qFormat/>
    <w:rsid w:val="00AD4E0A"/>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Naslov4">
    <w:name w:val="heading 4"/>
    <w:basedOn w:val="Normal"/>
    <w:next w:val="Normal"/>
    <w:link w:val="Naslov4Char"/>
    <w:uiPriority w:val="9"/>
    <w:semiHidden/>
    <w:unhideWhenUsed/>
    <w:qFormat/>
    <w:rsid w:val="00AD4E0A"/>
    <w:pPr>
      <w:keepNext/>
      <w:keepLines/>
      <w:spacing w:before="80" w:after="40" w:line="259"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Naslov5">
    <w:name w:val="heading 5"/>
    <w:basedOn w:val="Normal"/>
    <w:next w:val="Normal"/>
    <w:link w:val="Naslov5Char"/>
    <w:uiPriority w:val="9"/>
    <w:semiHidden/>
    <w:unhideWhenUsed/>
    <w:qFormat/>
    <w:rsid w:val="00AD4E0A"/>
    <w:pPr>
      <w:keepNext/>
      <w:keepLines/>
      <w:spacing w:before="80" w:after="40" w:line="259"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Naslov6">
    <w:name w:val="heading 6"/>
    <w:basedOn w:val="Normal"/>
    <w:next w:val="Normal"/>
    <w:link w:val="Naslov6Char"/>
    <w:uiPriority w:val="9"/>
    <w:semiHidden/>
    <w:unhideWhenUsed/>
    <w:qFormat/>
    <w:rsid w:val="00AD4E0A"/>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Naslov7">
    <w:name w:val="heading 7"/>
    <w:basedOn w:val="Normal"/>
    <w:next w:val="Normal"/>
    <w:link w:val="Naslov7Char"/>
    <w:uiPriority w:val="9"/>
    <w:semiHidden/>
    <w:unhideWhenUsed/>
    <w:qFormat/>
    <w:rsid w:val="00AD4E0A"/>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Naslov8">
    <w:name w:val="heading 8"/>
    <w:basedOn w:val="Normal"/>
    <w:next w:val="Normal"/>
    <w:link w:val="Naslov8Char"/>
    <w:uiPriority w:val="9"/>
    <w:semiHidden/>
    <w:unhideWhenUsed/>
    <w:qFormat/>
    <w:rsid w:val="00AD4E0A"/>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Naslov9">
    <w:name w:val="heading 9"/>
    <w:basedOn w:val="Normal"/>
    <w:next w:val="Normal"/>
    <w:link w:val="Naslov9Char"/>
    <w:uiPriority w:val="9"/>
    <w:semiHidden/>
    <w:unhideWhenUsed/>
    <w:qFormat/>
    <w:rsid w:val="00AD4E0A"/>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D4E0A"/>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rsid w:val="00AD4E0A"/>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AD4E0A"/>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AD4E0A"/>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AD4E0A"/>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AD4E0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AD4E0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AD4E0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AD4E0A"/>
    <w:rPr>
      <w:rFonts w:eastAsiaTheme="majorEastAsia" w:cstheme="majorBidi"/>
      <w:color w:val="272727" w:themeColor="text1" w:themeTint="D8"/>
    </w:rPr>
  </w:style>
  <w:style w:type="paragraph" w:styleId="Naslov">
    <w:name w:val="Title"/>
    <w:basedOn w:val="Normal"/>
    <w:next w:val="Normal"/>
    <w:link w:val="NaslovChar"/>
    <w:uiPriority w:val="10"/>
    <w:qFormat/>
    <w:rsid w:val="00AD4E0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aslovChar">
    <w:name w:val="Naslov Char"/>
    <w:basedOn w:val="Zadanifontodlomka"/>
    <w:link w:val="Naslov"/>
    <w:uiPriority w:val="10"/>
    <w:rsid w:val="00AD4E0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AD4E0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naslovChar">
    <w:name w:val="Podnaslov Char"/>
    <w:basedOn w:val="Zadanifontodlomka"/>
    <w:link w:val="Podnaslov"/>
    <w:uiPriority w:val="11"/>
    <w:rsid w:val="00AD4E0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AD4E0A"/>
    <w:pPr>
      <w:spacing w:before="160" w:after="160" w:line="259" w:lineRule="auto"/>
      <w:jc w:val="center"/>
    </w:pPr>
    <w:rPr>
      <w:rFonts w:asciiTheme="minorHAnsi" w:eastAsiaTheme="minorHAnsi" w:hAnsiTheme="minorHAnsi"/>
      <w:i/>
      <w:iCs/>
      <w:color w:val="404040" w:themeColor="text1" w:themeTint="BF"/>
      <w:kern w:val="2"/>
      <w14:ligatures w14:val="standardContextual"/>
    </w:rPr>
  </w:style>
  <w:style w:type="character" w:customStyle="1" w:styleId="CitatChar">
    <w:name w:val="Citat Char"/>
    <w:basedOn w:val="Zadanifontodlomka"/>
    <w:link w:val="Citat"/>
    <w:uiPriority w:val="29"/>
    <w:rsid w:val="00AD4E0A"/>
    <w:rPr>
      <w:i/>
      <w:iCs/>
      <w:color w:val="404040" w:themeColor="text1" w:themeTint="BF"/>
    </w:rPr>
  </w:style>
  <w:style w:type="paragraph" w:styleId="Odlomakpopisa">
    <w:name w:val="List Paragraph"/>
    <w:basedOn w:val="Normal"/>
    <w:link w:val="OdlomakpopisaChar"/>
    <w:uiPriority w:val="34"/>
    <w:qFormat/>
    <w:rsid w:val="00AD4E0A"/>
    <w:pPr>
      <w:spacing w:after="160" w:line="259" w:lineRule="auto"/>
      <w:ind w:left="720"/>
      <w:contextualSpacing/>
    </w:pPr>
    <w:rPr>
      <w:rFonts w:asciiTheme="minorHAnsi" w:eastAsiaTheme="minorHAnsi" w:hAnsiTheme="minorHAnsi"/>
      <w:kern w:val="2"/>
      <w14:ligatures w14:val="standardContextual"/>
    </w:rPr>
  </w:style>
  <w:style w:type="character" w:styleId="Jakoisticanje">
    <w:name w:val="Intense Emphasis"/>
    <w:basedOn w:val="Zadanifontodlomka"/>
    <w:uiPriority w:val="21"/>
    <w:qFormat/>
    <w:rsid w:val="00AD4E0A"/>
    <w:rPr>
      <w:i/>
      <w:iCs/>
      <w:color w:val="2F5496" w:themeColor="accent1" w:themeShade="BF"/>
    </w:rPr>
  </w:style>
  <w:style w:type="paragraph" w:styleId="Naglaencitat">
    <w:name w:val="Intense Quote"/>
    <w:basedOn w:val="Normal"/>
    <w:next w:val="Normal"/>
    <w:link w:val="NaglaencitatChar"/>
    <w:uiPriority w:val="30"/>
    <w:qFormat/>
    <w:rsid w:val="00AD4E0A"/>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i/>
      <w:iCs/>
      <w:color w:val="2F5496" w:themeColor="accent1" w:themeShade="BF"/>
      <w:kern w:val="2"/>
      <w14:ligatures w14:val="standardContextual"/>
    </w:rPr>
  </w:style>
  <w:style w:type="character" w:customStyle="1" w:styleId="NaglaencitatChar">
    <w:name w:val="Naglašen citat Char"/>
    <w:basedOn w:val="Zadanifontodlomka"/>
    <w:link w:val="Naglaencitat"/>
    <w:uiPriority w:val="30"/>
    <w:rsid w:val="00AD4E0A"/>
    <w:rPr>
      <w:i/>
      <w:iCs/>
      <w:color w:val="2F5496" w:themeColor="accent1" w:themeShade="BF"/>
    </w:rPr>
  </w:style>
  <w:style w:type="character" w:styleId="Istaknutareferenca">
    <w:name w:val="Intense Reference"/>
    <w:basedOn w:val="Zadanifontodlomka"/>
    <w:uiPriority w:val="32"/>
    <w:qFormat/>
    <w:rsid w:val="00AD4E0A"/>
    <w:rPr>
      <w:b/>
      <w:bCs/>
      <w:smallCaps/>
      <w:color w:val="2F5496" w:themeColor="accent1" w:themeShade="BF"/>
      <w:spacing w:val="5"/>
    </w:rPr>
  </w:style>
  <w:style w:type="paragraph" w:styleId="Bezproreda">
    <w:name w:val="No Spacing"/>
    <w:uiPriority w:val="1"/>
    <w:qFormat/>
    <w:rsid w:val="006966B3"/>
    <w:pPr>
      <w:spacing w:after="0" w:line="240" w:lineRule="auto"/>
    </w:pPr>
    <w:rPr>
      <w:rFonts w:ascii="Calibri" w:eastAsia="Calibri" w:hAnsi="Calibri" w:cs="Times New Roman"/>
      <w:kern w:val="0"/>
      <w:lang w:val="en-US"/>
      <w14:ligatures w14:val="none"/>
    </w:rPr>
  </w:style>
  <w:style w:type="table" w:styleId="Reetkatablice">
    <w:name w:val="Table Grid"/>
    <w:basedOn w:val="Obinatablica"/>
    <w:uiPriority w:val="39"/>
    <w:rsid w:val="006966B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99"/>
    <w:unhideWhenUsed/>
    <w:rsid w:val="006966B3"/>
    <w:pPr>
      <w:spacing w:after="120" w:line="276" w:lineRule="auto"/>
    </w:pPr>
    <w:rPr>
      <w:rFonts w:cs="Times New Roman"/>
    </w:rPr>
  </w:style>
  <w:style w:type="character" w:customStyle="1" w:styleId="TijelotekstaChar">
    <w:name w:val="Tijelo teksta Char"/>
    <w:basedOn w:val="Zadanifontodlomka"/>
    <w:link w:val="Tijeloteksta"/>
    <w:uiPriority w:val="99"/>
    <w:rsid w:val="006966B3"/>
    <w:rPr>
      <w:rFonts w:ascii="Calibri" w:eastAsia="Calibri" w:hAnsi="Calibri" w:cs="Times New Roman"/>
      <w:kern w:val="0"/>
      <w14:ligatures w14:val="none"/>
    </w:rPr>
  </w:style>
  <w:style w:type="character" w:customStyle="1" w:styleId="OdlomakpopisaChar">
    <w:name w:val="Odlomak popisa Char"/>
    <w:basedOn w:val="Zadanifontodlomka"/>
    <w:link w:val="Odlomakpopisa"/>
    <w:uiPriority w:val="34"/>
    <w:rsid w:val="00DC7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873828">
      <w:bodyDiv w:val="1"/>
      <w:marLeft w:val="0"/>
      <w:marRight w:val="0"/>
      <w:marTop w:val="0"/>
      <w:marBottom w:val="0"/>
      <w:divBdr>
        <w:top w:val="none" w:sz="0" w:space="0" w:color="auto"/>
        <w:left w:val="none" w:sz="0" w:space="0" w:color="auto"/>
        <w:bottom w:val="none" w:sz="0" w:space="0" w:color="auto"/>
        <w:right w:val="none" w:sz="0" w:space="0" w:color="auto"/>
      </w:divBdr>
    </w:div>
    <w:div w:id="154109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36F34-FA9E-4E89-983C-E5472B0DD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46</Pages>
  <Words>11442</Words>
  <Characters>65225</Characters>
  <Application>Microsoft Office Word</Application>
  <DocSecurity>0</DocSecurity>
  <Lines>543</Lines>
  <Paragraphs>153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Bahlen</cp:lastModifiedBy>
  <cp:revision>59</cp:revision>
  <cp:lastPrinted>2025-03-10T08:14:00Z</cp:lastPrinted>
  <dcterms:created xsi:type="dcterms:W3CDTF">2025-01-22T13:44:00Z</dcterms:created>
  <dcterms:modified xsi:type="dcterms:W3CDTF">2025-03-10T08:51:00Z</dcterms:modified>
</cp:coreProperties>
</file>