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274D" w14:textId="331E4056" w:rsidR="008A5DFA" w:rsidRPr="000B56F1" w:rsidRDefault="008A5DFA" w:rsidP="008A5DFA">
      <w:pPr>
        <w:pStyle w:val="Tijeloteksta-uvlaka3"/>
        <w:spacing w:after="0" w:line="240" w:lineRule="auto"/>
        <w:ind w:left="0" w:right="-284"/>
        <w:jc w:val="both"/>
        <w:rPr>
          <w:rFonts w:ascii="Times New Roman" w:hAnsi="Times New Roman"/>
          <w:noProof/>
          <w:sz w:val="24"/>
          <w:szCs w:val="24"/>
        </w:rPr>
      </w:pPr>
      <w:r w:rsidRPr="000B56F1">
        <w:rPr>
          <w:rFonts w:ascii="Times New Roman" w:hAnsi="Times New Roman"/>
          <w:noProof/>
          <w:sz w:val="24"/>
          <w:szCs w:val="24"/>
        </w:rPr>
        <w:t xml:space="preserve">      </w:t>
      </w:r>
    </w:p>
    <w:p w14:paraId="08191350" w14:textId="77777777" w:rsidR="002C5BDF" w:rsidRPr="000B56F1" w:rsidRDefault="008A5DFA" w:rsidP="008A5DFA">
      <w:pPr>
        <w:pStyle w:val="Tijeloteksta-uvlaka3"/>
        <w:spacing w:after="0" w:line="240" w:lineRule="auto"/>
        <w:ind w:left="0" w:right="-284"/>
        <w:jc w:val="both"/>
        <w:rPr>
          <w:rFonts w:ascii="Times New Roman" w:hAnsi="Times New Roman"/>
          <w:noProof/>
          <w:sz w:val="24"/>
          <w:szCs w:val="24"/>
        </w:rPr>
      </w:pPr>
      <w:bookmarkStart w:id="0" w:name="_Hlk107407003"/>
      <w:r w:rsidRPr="000B56F1">
        <w:rPr>
          <w:rFonts w:ascii="Times New Roman" w:hAnsi="Times New Roman"/>
          <w:noProof/>
          <w:sz w:val="24"/>
          <w:szCs w:val="24"/>
        </w:rPr>
        <w:t xml:space="preserve">        </w:t>
      </w:r>
    </w:p>
    <w:p w14:paraId="30DCBCD2" w14:textId="6BA101B7" w:rsidR="008A5DFA" w:rsidRPr="000B56F1" w:rsidRDefault="002C5BDF" w:rsidP="008A5DFA">
      <w:pPr>
        <w:pStyle w:val="Tijeloteksta-uvlaka3"/>
        <w:spacing w:after="0" w:line="240" w:lineRule="auto"/>
        <w:ind w:left="0" w:right="-284"/>
        <w:jc w:val="both"/>
        <w:rPr>
          <w:rFonts w:ascii="Times New Roman" w:hAnsi="Times New Roman"/>
          <w:noProof/>
          <w:sz w:val="24"/>
          <w:szCs w:val="24"/>
        </w:rPr>
      </w:pPr>
      <w:r w:rsidRPr="000B56F1">
        <w:rPr>
          <w:rFonts w:ascii="Times New Roman" w:hAnsi="Times New Roman"/>
          <w:noProof/>
          <w:sz w:val="24"/>
          <w:szCs w:val="24"/>
        </w:rPr>
        <w:t xml:space="preserve">        </w:t>
      </w:r>
      <w:r w:rsidR="008A5DFA" w:rsidRPr="000B56F1">
        <w:rPr>
          <w:rFonts w:ascii="Times New Roman" w:hAnsi="Times New Roman"/>
          <w:noProof/>
          <w:sz w:val="24"/>
          <w:szCs w:val="24"/>
        </w:rPr>
        <w:t xml:space="preserve">           </w:t>
      </w:r>
      <w:r w:rsidR="008A5DFA" w:rsidRPr="000B56F1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025FC908" wp14:editId="2FAFE65D">
            <wp:extent cx="542925" cy="619125"/>
            <wp:effectExtent l="0" t="0" r="0" b="0"/>
            <wp:docPr id="2" name="Slika 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5DFA" w:rsidRPr="000B56F1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8A5DFA" w:rsidRPr="000B56F1">
        <w:rPr>
          <w:rFonts w:ascii="Times New Roman" w:hAnsi="Times New Roman"/>
          <w:noProof/>
          <w:sz w:val="24"/>
          <w:szCs w:val="24"/>
        </w:rPr>
        <w:t xml:space="preserve">          </w:t>
      </w:r>
      <w:r w:rsidR="008A5DFA" w:rsidRPr="000B56F1">
        <w:rPr>
          <w:rFonts w:ascii="Times New Roman" w:hAnsi="Times New Roman"/>
          <w:sz w:val="24"/>
          <w:szCs w:val="24"/>
        </w:rPr>
        <w:t xml:space="preserve"> </w:t>
      </w:r>
    </w:p>
    <w:p w14:paraId="1F4483E8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14:paraId="228516ED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14:paraId="66CD4C0D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eastAsia="MS Mincho" w:hAnsi="Times New Roman"/>
          <w:sz w:val="24"/>
          <w:szCs w:val="24"/>
        </w:rPr>
      </w:pPr>
      <w:r w:rsidRPr="000B56F1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14:paraId="6CEB7346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0B56F1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0B56F1">
        <w:rPr>
          <w:rFonts w:ascii="Times New Roman" w:eastAsia="MS Mincho" w:hAnsi="Times New Roman"/>
          <w:sz w:val="24"/>
          <w:szCs w:val="24"/>
        </w:rPr>
        <w:tab/>
      </w:r>
      <w:r w:rsidRPr="000B56F1">
        <w:rPr>
          <w:rFonts w:ascii="Times New Roman" w:eastAsia="MS Mincho" w:hAnsi="Times New Roman"/>
          <w:sz w:val="24"/>
          <w:szCs w:val="24"/>
        </w:rPr>
        <w:tab/>
      </w:r>
      <w:r w:rsidRPr="000B56F1">
        <w:rPr>
          <w:rFonts w:ascii="Times New Roman" w:eastAsia="MS Mincho" w:hAnsi="Times New Roman"/>
          <w:sz w:val="24"/>
          <w:szCs w:val="24"/>
        </w:rPr>
        <w:tab/>
      </w:r>
      <w:r w:rsidRPr="000B56F1">
        <w:rPr>
          <w:rFonts w:ascii="Times New Roman" w:eastAsia="MS Mincho" w:hAnsi="Times New Roman"/>
          <w:sz w:val="24"/>
          <w:szCs w:val="24"/>
        </w:rPr>
        <w:tab/>
      </w:r>
      <w:r w:rsidRPr="000B56F1">
        <w:rPr>
          <w:rFonts w:ascii="Times New Roman" w:eastAsia="MS Mincho" w:hAnsi="Times New Roman"/>
          <w:b/>
          <w:bCs/>
          <w:sz w:val="24"/>
          <w:szCs w:val="24"/>
          <w:u w:val="single"/>
        </w:rPr>
        <w:t xml:space="preserve"> </w:t>
      </w:r>
    </w:p>
    <w:p w14:paraId="1FB23B7E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eastAsia="MS Mincho" w:hAnsi="Times New Roman"/>
          <w:sz w:val="24"/>
          <w:szCs w:val="24"/>
        </w:rPr>
      </w:pPr>
      <w:r w:rsidRPr="000B56F1">
        <w:rPr>
          <w:rFonts w:ascii="Times New Roman" w:eastAsia="MS Mincho" w:hAnsi="Times New Roman"/>
          <w:sz w:val="24"/>
          <w:szCs w:val="24"/>
        </w:rPr>
        <w:tab/>
      </w:r>
      <w:r w:rsidRPr="000B56F1">
        <w:rPr>
          <w:rFonts w:ascii="Times New Roman" w:eastAsia="MS Mincho" w:hAnsi="Times New Roman"/>
          <w:sz w:val="24"/>
          <w:szCs w:val="24"/>
        </w:rPr>
        <w:tab/>
      </w:r>
      <w:r w:rsidRPr="000B56F1">
        <w:rPr>
          <w:rFonts w:ascii="Times New Roman" w:eastAsia="MS Mincho" w:hAnsi="Times New Roman"/>
          <w:sz w:val="24"/>
          <w:szCs w:val="24"/>
        </w:rPr>
        <w:tab/>
      </w:r>
      <w:r w:rsidRPr="000B56F1">
        <w:rPr>
          <w:rFonts w:ascii="Times New Roman" w:eastAsia="MS Mincho" w:hAnsi="Times New Roman"/>
          <w:sz w:val="24"/>
          <w:szCs w:val="24"/>
        </w:rPr>
        <w:tab/>
      </w:r>
      <w:r w:rsidRPr="000B56F1">
        <w:rPr>
          <w:rFonts w:ascii="Times New Roman" w:eastAsia="MS Mincho" w:hAnsi="Times New Roman"/>
          <w:sz w:val="24"/>
          <w:szCs w:val="24"/>
        </w:rPr>
        <w:tab/>
      </w:r>
    </w:p>
    <w:p w14:paraId="13A11C61" w14:textId="304E1088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>KLASA: 024-04/22-01/</w:t>
      </w:r>
      <w:r w:rsidR="00421205" w:rsidRPr="000B56F1">
        <w:rPr>
          <w:rFonts w:ascii="Times New Roman" w:hAnsi="Times New Roman"/>
          <w:sz w:val="24"/>
          <w:szCs w:val="24"/>
        </w:rPr>
        <w:t>07</w:t>
      </w:r>
      <w:r w:rsidRPr="000B56F1">
        <w:rPr>
          <w:rFonts w:ascii="Times New Roman" w:hAnsi="Times New Roman"/>
          <w:sz w:val="24"/>
          <w:szCs w:val="24"/>
        </w:rPr>
        <w:t xml:space="preserve">                   </w:t>
      </w:r>
    </w:p>
    <w:p w14:paraId="26CA7348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>URBROJ: 238-16-01-22-1</w:t>
      </w:r>
    </w:p>
    <w:p w14:paraId="3FB553EB" w14:textId="22327FEE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 xml:space="preserve">Križ, </w:t>
      </w:r>
      <w:r w:rsidR="00421205" w:rsidRPr="000B56F1">
        <w:rPr>
          <w:rFonts w:ascii="Times New Roman" w:hAnsi="Times New Roman"/>
          <w:sz w:val="24"/>
          <w:szCs w:val="24"/>
        </w:rPr>
        <w:t>31. kolovoza</w:t>
      </w:r>
      <w:r w:rsidR="005656BD" w:rsidRPr="000B56F1">
        <w:rPr>
          <w:rFonts w:ascii="Times New Roman" w:hAnsi="Times New Roman"/>
          <w:sz w:val="24"/>
          <w:szCs w:val="24"/>
        </w:rPr>
        <w:t xml:space="preserve"> </w:t>
      </w:r>
      <w:r w:rsidRPr="000B56F1">
        <w:rPr>
          <w:rFonts w:ascii="Times New Roman" w:hAnsi="Times New Roman"/>
          <w:sz w:val="24"/>
          <w:szCs w:val="24"/>
        </w:rPr>
        <w:t xml:space="preserve">2022. </w:t>
      </w:r>
    </w:p>
    <w:p w14:paraId="6DCD6BC3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7CAC0C20" w14:textId="77777777" w:rsidR="008A5DFA" w:rsidRPr="000B56F1" w:rsidRDefault="008A5DFA" w:rsidP="008A5DFA">
      <w:pPr>
        <w:pStyle w:val="Blokteksta"/>
        <w:ind w:left="0" w:right="-284"/>
      </w:pPr>
      <w:r w:rsidRPr="000B56F1">
        <w:tab/>
      </w:r>
      <w:bookmarkStart w:id="1" w:name="_Hlk42151447"/>
      <w:r w:rsidRPr="000B56F1">
        <w:t xml:space="preserve">Na temelju članka 34. stavka 3. Zakona o lokalnoj i područnoj (regionalnoj) samoupravi („Narodne novine“ br. 33/01, 60/01, 129/05, 109/07, 125/08, 36/09, 150/11, 144/12, 19/13, 137/15, 123/17, 98/19 i 144/20), članaka 33. i 34. Statuta Općine Križ («Glasnik Zagrebačke županije» br. 11/21) i članka 35. stavka 1. i članka 112. Poslovnika Općinskog vijeća Općine Križ („Glasnik Zagrebačke županije“ br. 11/21), </w:t>
      </w:r>
      <w:bookmarkEnd w:id="1"/>
    </w:p>
    <w:p w14:paraId="4B3CA51C" w14:textId="77777777" w:rsidR="002C5BDF" w:rsidRPr="000B56F1" w:rsidRDefault="002C5BDF" w:rsidP="008A5DFA">
      <w:pPr>
        <w:pStyle w:val="Blokteksta"/>
        <w:ind w:left="0" w:right="-284"/>
      </w:pPr>
    </w:p>
    <w:p w14:paraId="702CC7F8" w14:textId="77777777" w:rsidR="008A5DFA" w:rsidRPr="000B56F1" w:rsidRDefault="008A5DFA" w:rsidP="008A5DFA">
      <w:pPr>
        <w:pStyle w:val="Naslov1"/>
        <w:ind w:left="0" w:right="-284"/>
        <w:rPr>
          <w:b/>
          <w:bCs/>
          <w:sz w:val="24"/>
          <w:szCs w:val="24"/>
        </w:rPr>
      </w:pPr>
      <w:r w:rsidRPr="000B56F1">
        <w:rPr>
          <w:b/>
          <w:bCs/>
          <w:sz w:val="24"/>
          <w:szCs w:val="24"/>
        </w:rPr>
        <w:t xml:space="preserve">S A Z I V </w:t>
      </w:r>
      <w:proofErr w:type="gramStart"/>
      <w:r w:rsidRPr="000B56F1">
        <w:rPr>
          <w:b/>
          <w:bCs/>
          <w:sz w:val="24"/>
          <w:szCs w:val="24"/>
        </w:rPr>
        <w:t>A</w:t>
      </w:r>
      <w:proofErr w:type="gramEnd"/>
      <w:r w:rsidRPr="000B56F1">
        <w:rPr>
          <w:b/>
          <w:bCs/>
          <w:sz w:val="24"/>
          <w:szCs w:val="24"/>
        </w:rPr>
        <w:t xml:space="preserve"> M</w:t>
      </w:r>
    </w:p>
    <w:p w14:paraId="7498F883" w14:textId="2B82A078" w:rsidR="00A1198F" w:rsidRPr="000B56F1" w:rsidRDefault="00B616A7" w:rsidP="00A1198F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0B56F1">
        <w:rPr>
          <w:rFonts w:ascii="Times New Roman" w:hAnsi="Times New Roman"/>
          <w:b/>
          <w:bCs/>
          <w:sz w:val="24"/>
          <w:szCs w:val="24"/>
        </w:rPr>
        <w:t>1</w:t>
      </w:r>
      <w:r w:rsidR="008A05B6" w:rsidRPr="000B56F1">
        <w:rPr>
          <w:rFonts w:ascii="Times New Roman" w:hAnsi="Times New Roman"/>
          <w:b/>
          <w:bCs/>
          <w:sz w:val="24"/>
          <w:szCs w:val="24"/>
        </w:rPr>
        <w:t>3</w:t>
      </w:r>
      <w:r w:rsidR="008A5DFA" w:rsidRPr="000B56F1">
        <w:rPr>
          <w:rFonts w:ascii="Times New Roman" w:hAnsi="Times New Roman"/>
          <w:b/>
          <w:bCs/>
          <w:sz w:val="24"/>
          <w:szCs w:val="24"/>
        </w:rPr>
        <w:t>. SJEDNICU OPĆINSKOG VIJEĆA OPĆINE KRIŽ</w:t>
      </w:r>
    </w:p>
    <w:p w14:paraId="05C3E2D9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E25708" w14:textId="6652B9EF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 xml:space="preserve">Sjednica će se održati dana </w:t>
      </w:r>
      <w:r w:rsidR="00E349AA" w:rsidRPr="000B56F1">
        <w:rPr>
          <w:rFonts w:ascii="Times New Roman" w:hAnsi="Times New Roman"/>
          <w:sz w:val="24"/>
          <w:szCs w:val="24"/>
        </w:rPr>
        <w:t xml:space="preserve"> </w:t>
      </w:r>
      <w:r w:rsidR="002A73A5" w:rsidRPr="008C317D">
        <w:rPr>
          <w:rFonts w:ascii="Times New Roman" w:hAnsi="Times New Roman"/>
          <w:b/>
          <w:bCs/>
          <w:sz w:val="32"/>
          <w:szCs w:val="32"/>
          <w:u w:val="single"/>
        </w:rPr>
        <w:t>06</w:t>
      </w:r>
      <w:r w:rsidR="00712EA6" w:rsidRPr="008C317D">
        <w:rPr>
          <w:rFonts w:ascii="Times New Roman" w:hAnsi="Times New Roman"/>
          <w:b/>
          <w:bCs/>
          <w:sz w:val="32"/>
          <w:szCs w:val="32"/>
          <w:u w:val="single"/>
        </w:rPr>
        <w:t xml:space="preserve">. </w:t>
      </w:r>
      <w:r w:rsidR="008A05B6" w:rsidRPr="008C317D">
        <w:rPr>
          <w:rFonts w:ascii="Times New Roman" w:hAnsi="Times New Roman"/>
          <w:b/>
          <w:bCs/>
          <w:sz w:val="32"/>
          <w:szCs w:val="32"/>
          <w:u w:val="single"/>
        </w:rPr>
        <w:t xml:space="preserve">rujna </w:t>
      </w:r>
      <w:r w:rsidRPr="008C317D">
        <w:rPr>
          <w:rFonts w:ascii="Times New Roman" w:hAnsi="Times New Roman"/>
          <w:b/>
          <w:bCs/>
          <w:sz w:val="32"/>
          <w:szCs w:val="32"/>
          <w:u w:val="single"/>
        </w:rPr>
        <w:t>2022. godine</w:t>
      </w:r>
      <w:r w:rsidRPr="008C317D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8C317D">
        <w:rPr>
          <w:rFonts w:ascii="Times New Roman" w:hAnsi="Times New Roman"/>
          <w:b/>
          <w:bCs/>
          <w:sz w:val="32"/>
          <w:szCs w:val="32"/>
          <w:u w:val="single"/>
        </w:rPr>
        <w:t>(</w:t>
      </w:r>
      <w:r w:rsidR="002A73A5" w:rsidRPr="008C317D">
        <w:rPr>
          <w:rFonts w:ascii="Times New Roman" w:hAnsi="Times New Roman"/>
          <w:b/>
          <w:bCs/>
          <w:sz w:val="32"/>
          <w:szCs w:val="32"/>
          <w:u w:val="single"/>
        </w:rPr>
        <w:t>utorak</w:t>
      </w:r>
      <w:r w:rsidR="00D77611" w:rsidRPr="008C317D">
        <w:rPr>
          <w:rFonts w:ascii="Times New Roman" w:hAnsi="Times New Roman"/>
          <w:b/>
          <w:bCs/>
          <w:sz w:val="32"/>
          <w:szCs w:val="32"/>
          <w:u w:val="single"/>
        </w:rPr>
        <w:t>)</w:t>
      </w:r>
      <w:r w:rsidRPr="008C317D">
        <w:rPr>
          <w:rFonts w:ascii="Times New Roman" w:hAnsi="Times New Roman"/>
          <w:sz w:val="32"/>
          <w:szCs w:val="32"/>
          <w:u w:val="single"/>
        </w:rPr>
        <w:t xml:space="preserve"> s početkom u </w:t>
      </w:r>
      <w:r w:rsidRPr="008C317D">
        <w:rPr>
          <w:rFonts w:ascii="Times New Roman" w:hAnsi="Times New Roman"/>
          <w:b/>
          <w:bCs/>
          <w:sz w:val="32"/>
          <w:szCs w:val="32"/>
          <w:u w:val="single"/>
        </w:rPr>
        <w:t>1</w:t>
      </w:r>
      <w:r w:rsidR="00D77611" w:rsidRPr="008C317D">
        <w:rPr>
          <w:rFonts w:ascii="Times New Roman" w:hAnsi="Times New Roman"/>
          <w:b/>
          <w:bCs/>
          <w:sz w:val="32"/>
          <w:szCs w:val="32"/>
          <w:u w:val="single"/>
        </w:rPr>
        <w:t>7</w:t>
      </w:r>
      <w:r w:rsidRPr="008C317D">
        <w:rPr>
          <w:rFonts w:ascii="Times New Roman" w:hAnsi="Times New Roman"/>
          <w:b/>
          <w:bCs/>
          <w:sz w:val="32"/>
          <w:szCs w:val="32"/>
          <w:u w:val="single"/>
        </w:rPr>
        <w:t>,00</w:t>
      </w:r>
      <w:r w:rsidRPr="008C317D">
        <w:rPr>
          <w:rFonts w:ascii="Times New Roman" w:hAnsi="Times New Roman"/>
          <w:sz w:val="32"/>
          <w:szCs w:val="32"/>
          <w:u w:val="single"/>
        </w:rPr>
        <w:t xml:space="preserve"> sati</w:t>
      </w:r>
      <w:r w:rsidRPr="000B56F1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14:paraId="743195B8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2D499D32" w14:textId="455D1A08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>Sukladno odredbi članka 152. Poslovnika Općinskog vijeća Općine Križ prije utvrđivanja dnevnog reda usvaja se Zapisni</w:t>
      </w:r>
      <w:r w:rsidR="005656BD" w:rsidRPr="000B56F1">
        <w:rPr>
          <w:rFonts w:ascii="Times New Roman" w:hAnsi="Times New Roman"/>
          <w:sz w:val="24"/>
          <w:szCs w:val="24"/>
        </w:rPr>
        <w:t>k</w:t>
      </w:r>
      <w:r w:rsidRPr="000B56F1">
        <w:rPr>
          <w:rFonts w:ascii="Times New Roman" w:hAnsi="Times New Roman"/>
          <w:sz w:val="24"/>
          <w:szCs w:val="24"/>
        </w:rPr>
        <w:t xml:space="preserve"> s </w:t>
      </w:r>
      <w:r w:rsidR="005656BD" w:rsidRPr="000B56F1">
        <w:rPr>
          <w:rFonts w:ascii="Times New Roman" w:hAnsi="Times New Roman"/>
          <w:sz w:val="24"/>
          <w:szCs w:val="24"/>
        </w:rPr>
        <w:t>1</w:t>
      </w:r>
      <w:r w:rsidR="008A05B6" w:rsidRPr="000B56F1">
        <w:rPr>
          <w:rFonts w:ascii="Times New Roman" w:hAnsi="Times New Roman"/>
          <w:sz w:val="24"/>
          <w:szCs w:val="24"/>
        </w:rPr>
        <w:t>2</w:t>
      </w:r>
      <w:r w:rsidR="00B616A7" w:rsidRPr="000B56F1">
        <w:rPr>
          <w:rFonts w:ascii="Times New Roman" w:hAnsi="Times New Roman"/>
          <w:sz w:val="24"/>
          <w:szCs w:val="24"/>
        </w:rPr>
        <w:t>.</w:t>
      </w:r>
      <w:r w:rsidRPr="000B56F1">
        <w:rPr>
          <w:rFonts w:ascii="Times New Roman" w:hAnsi="Times New Roman"/>
          <w:sz w:val="24"/>
          <w:szCs w:val="24"/>
        </w:rPr>
        <w:t xml:space="preserve"> sjednice Općinskog vijeća Općine Križ.</w:t>
      </w:r>
    </w:p>
    <w:p w14:paraId="7C20499F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B55D62" w14:textId="77777777" w:rsidR="008A5DFA" w:rsidRPr="000B56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 xml:space="preserve">Za sjednicu predlažem slijedeći </w:t>
      </w:r>
    </w:p>
    <w:p w14:paraId="31CC65EC" w14:textId="77777777" w:rsidR="008A5DFA" w:rsidRPr="000B56F1" w:rsidRDefault="008A5DFA" w:rsidP="008A5DFA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  <w:u w:val="single"/>
        </w:rPr>
      </w:pPr>
      <w:r w:rsidRPr="000B56F1">
        <w:rPr>
          <w:rFonts w:ascii="Times New Roman" w:hAnsi="Times New Roman"/>
          <w:sz w:val="24"/>
          <w:szCs w:val="24"/>
          <w:u w:val="single"/>
        </w:rPr>
        <w:t>DNEVNI RED:</w:t>
      </w:r>
    </w:p>
    <w:p w14:paraId="096EE92D" w14:textId="77777777" w:rsidR="008A5DFA" w:rsidRPr="000B56F1" w:rsidRDefault="008A5DFA" w:rsidP="008A5DFA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172354DB" w14:textId="1B680322" w:rsidR="001F3D9B" w:rsidRPr="000B56F1" w:rsidRDefault="00F61988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  <w:r w:rsidRPr="000B56F1">
        <w:rPr>
          <w:rFonts w:ascii="Times New Roman" w:hAnsi="Times New Roman"/>
          <w:b/>
          <w:bCs/>
          <w:sz w:val="24"/>
          <w:szCs w:val="24"/>
        </w:rPr>
        <w:t>1.</w:t>
      </w:r>
      <w:r w:rsidR="00D778D1" w:rsidRPr="000B56F1">
        <w:rPr>
          <w:rFonts w:ascii="Times New Roman" w:hAnsi="Times New Roman"/>
          <w:b/>
          <w:bCs/>
          <w:sz w:val="24"/>
          <w:szCs w:val="24"/>
        </w:rPr>
        <w:t>Aktualni sat.</w:t>
      </w:r>
    </w:p>
    <w:p w14:paraId="3E09DCCA" w14:textId="29D36E31" w:rsidR="00E84259" w:rsidRPr="000B56F1" w:rsidRDefault="00E84259" w:rsidP="000B56F1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F3709E5" w14:textId="3DE1B0C5" w:rsidR="00E86FFD" w:rsidRPr="000B56F1" w:rsidRDefault="00E86FFD" w:rsidP="000B56F1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b/>
          <w:bCs/>
          <w:sz w:val="24"/>
          <w:szCs w:val="24"/>
        </w:rPr>
        <w:t xml:space="preserve">2. Predstavljanje projekta izgradnje objekta gospodarske namjene u Poduzetničkoj zoni Križ. </w:t>
      </w:r>
    </w:p>
    <w:p w14:paraId="26A3894B" w14:textId="77777777" w:rsidR="001F3D9B" w:rsidRPr="000B56F1" w:rsidRDefault="001F3D9B" w:rsidP="000B56F1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7B22E3" w14:textId="47D2650F" w:rsidR="001F3D9B" w:rsidRPr="000B56F1" w:rsidRDefault="00E86FFD" w:rsidP="000B5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56F1">
        <w:rPr>
          <w:rFonts w:ascii="Times New Roman" w:hAnsi="Times New Roman"/>
          <w:b/>
          <w:sz w:val="24"/>
          <w:szCs w:val="24"/>
        </w:rPr>
        <w:t>3</w:t>
      </w:r>
      <w:r w:rsidR="001F3D9B" w:rsidRPr="000B56F1">
        <w:rPr>
          <w:rFonts w:ascii="Times New Roman" w:hAnsi="Times New Roman"/>
          <w:b/>
          <w:sz w:val="24"/>
          <w:szCs w:val="24"/>
        </w:rPr>
        <w:t xml:space="preserve">. Podnošenje Izvješća o radu Općinskog načelnika Općine Križ za razdoblje siječanj - lipanj 2022. godine.  </w:t>
      </w:r>
    </w:p>
    <w:p w14:paraId="2BF62353" w14:textId="77777777" w:rsidR="001F3D9B" w:rsidRPr="000B56F1" w:rsidRDefault="001F3D9B" w:rsidP="000B56F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CE686BC" w14:textId="02623280" w:rsidR="001F3D9B" w:rsidRPr="000B56F1" w:rsidRDefault="00E71E71" w:rsidP="000B5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1F3D9B" w:rsidRPr="000B56F1">
        <w:rPr>
          <w:rFonts w:ascii="Times New Roman" w:hAnsi="Times New Roman"/>
          <w:b/>
          <w:sz w:val="24"/>
          <w:szCs w:val="24"/>
        </w:rPr>
        <w:t>. Razmatranje prijedloga i donošenje</w:t>
      </w:r>
      <w:r w:rsidR="00840A5C" w:rsidRPr="000B56F1">
        <w:rPr>
          <w:rFonts w:ascii="Times New Roman" w:hAnsi="Times New Roman"/>
          <w:b/>
          <w:sz w:val="24"/>
          <w:szCs w:val="24"/>
        </w:rPr>
        <w:t xml:space="preserve"> </w:t>
      </w:r>
      <w:r w:rsidR="001F3D9B" w:rsidRPr="000B56F1">
        <w:rPr>
          <w:rFonts w:ascii="Times New Roman" w:hAnsi="Times New Roman"/>
          <w:b/>
          <w:sz w:val="24"/>
          <w:szCs w:val="24"/>
        </w:rPr>
        <w:t>Polugodišnjeg izvještaja o izvršenju Proračuna Općine Križ za prvo polugodište 2022. godine</w:t>
      </w:r>
      <w:r w:rsidR="00840A5C" w:rsidRPr="000B56F1">
        <w:rPr>
          <w:rFonts w:ascii="Times New Roman" w:hAnsi="Times New Roman"/>
          <w:b/>
          <w:sz w:val="24"/>
          <w:szCs w:val="24"/>
        </w:rPr>
        <w:t>.</w:t>
      </w:r>
    </w:p>
    <w:p w14:paraId="55D4190F" w14:textId="77777777" w:rsidR="001F3D9B" w:rsidRPr="000B56F1" w:rsidRDefault="001F3D9B" w:rsidP="000B56F1">
      <w:pPr>
        <w:spacing w:after="0" w:line="240" w:lineRule="auto"/>
        <w:jc w:val="both"/>
        <w:rPr>
          <w:rFonts w:ascii="Times New Roman" w:hAnsi="Times New Roman"/>
          <w:bCs/>
          <w:i/>
          <w:iCs/>
          <w:color w:val="FF0000"/>
          <w:sz w:val="24"/>
          <w:szCs w:val="24"/>
        </w:rPr>
      </w:pPr>
    </w:p>
    <w:p w14:paraId="44D22F6A" w14:textId="5D2D679F" w:rsidR="001F3D9B" w:rsidRPr="000B56F1" w:rsidRDefault="00E71E71" w:rsidP="000B5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1F3D9B" w:rsidRPr="000B56F1">
        <w:rPr>
          <w:rFonts w:ascii="Times New Roman" w:hAnsi="Times New Roman"/>
          <w:b/>
          <w:sz w:val="24"/>
          <w:szCs w:val="24"/>
        </w:rPr>
        <w:t>. Informacija o Polugodišnjem izvještaju o izvršenju Financijskog plana Dječjeg vrtića Križić-kružić za prvo polugodište 202</w:t>
      </w:r>
      <w:r w:rsidR="00840A5C" w:rsidRPr="000B56F1">
        <w:rPr>
          <w:rFonts w:ascii="Times New Roman" w:hAnsi="Times New Roman"/>
          <w:b/>
          <w:sz w:val="24"/>
          <w:szCs w:val="24"/>
        </w:rPr>
        <w:t>2</w:t>
      </w:r>
      <w:r w:rsidR="001F3D9B" w:rsidRPr="000B56F1">
        <w:rPr>
          <w:rFonts w:ascii="Times New Roman" w:hAnsi="Times New Roman"/>
          <w:b/>
          <w:sz w:val="24"/>
          <w:szCs w:val="24"/>
        </w:rPr>
        <w:t>. godine.</w:t>
      </w:r>
    </w:p>
    <w:p w14:paraId="4E71D39E" w14:textId="77777777" w:rsidR="001F3D9B" w:rsidRPr="000B56F1" w:rsidRDefault="001F3D9B" w:rsidP="000B56F1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14:paraId="7FD033A1" w14:textId="73D49390" w:rsidR="001F3D9B" w:rsidRPr="000B56F1" w:rsidRDefault="00E71E71" w:rsidP="000B5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1F3D9B" w:rsidRPr="000B56F1">
        <w:rPr>
          <w:rFonts w:ascii="Times New Roman" w:hAnsi="Times New Roman"/>
          <w:b/>
          <w:sz w:val="24"/>
          <w:szCs w:val="24"/>
        </w:rPr>
        <w:t>. Informacija o Polugodišnjem izvještaju o izvršenju Financijskog plana Knjižnice i čitaonice Križ za prvo polugodište 202</w:t>
      </w:r>
      <w:r w:rsidR="00840A5C" w:rsidRPr="000B56F1">
        <w:rPr>
          <w:rFonts w:ascii="Times New Roman" w:hAnsi="Times New Roman"/>
          <w:b/>
          <w:sz w:val="24"/>
          <w:szCs w:val="24"/>
        </w:rPr>
        <w:t>2</w:t>
      </w:r>
      <w:r w:rsidR="001F3D9B" w:rsidRPr="000B56F1">
        <w:rPr>
          <w:rFonts w:ascii="Times New Roman" w:hAnsi="Times New Roman"/>
          <w:b/>
          <w:sz w:val="24"/>
          <w:szCs w:val="24"/>
        </w:rPr>
        <w:t>. godine.</w:t>
      </w:r>
    </w:p>
    <w:p w14:paraId="7159A285" w14:textId="77777777" w:rsidR="001F3D9B" w:rsidRPr="000B56F1" w:rsidRDefault="001F3D9B" w:rsidP="000B5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6BCAC0C" w14:textId="26509D23" w:rsidR="001F3D9B" w:rsidRPr="000B56F1" w:rsidRDefault="00E71E71" w:rsidP="000B56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1F3D9B" w:rsidRPr="000B56F1">
        <w:rPr>
          <w:rFonts w:ascii="Times New Roman" w:hAnsi="Times New Roman"/>
          <w:b/>
          <w:sz w:val="24"/>
          <w:szCs w:val="24"/>
        </w:rPr>
        <w:t xml:space="preserve">.  Razmatranje prijedloga i donošenje </w:t>
      </w:r>
      <w:r w:rsidR="00E84259" w:rsidRPr="000B56F1">
        <w:rPr>
          <w:rFonts w:ascii="Times New Roman" w:hAnsi="Times New Roman"/>
          <w:b/>
          <w:sz w:val="24"/>
          <w:szCs w:val="24"/>
        </w:rPr>
        <w:t>Odluke o utvrđivanju mjerila za naplatu usluga Dječjeg vrtića Križić-kružić od roditelja – korisnika usluga</w:t>
      </w:r>
      <w:r w:rsidR="001F3D9B" w:rsidRPr="000B56F1">
        <w:rPr>
          <w:rFonts w:ascii="Times New Roman" w:hAnsi="Times New Roman"/>
          <w:b/>
          <w:sz w:val="24"/>
          <w:szCs w:val="24"/>
        </w:rPr>
        <w:t>.</w:t>
      </w:r>
    </w:p>
    <w:p w14:paraId="506794DB" w14:textId="30C67D7C" w:rsidR="002C5BDF" w:rsidRPr="000B56F1" w:rsidRDefault="002C5BDF" w:rsidP="001F3D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C8D56A" w14:textId="38B01568" w:rsidR="002C5BDF" w:rsidRPr="000B56F1" w:rsidRDefault="002C5BDF" w:rsidP="001F3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FEB6" w14:textId="57057457" w:rsidR="002C5BDF" w:rsidRPr="000B56F1" w:rsidRDefault="002C5BDF" w:rsidP="001F3D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0930D7" w14:textId="4012A9AC" w:rsidR="002C5BDF" w:rsidRPr="000B56F1" w:rsidRDefault="002C5BDF" w:rsidP="002C5BDF">
      <w:pPr>
        <w:pStyle w:val="Odlomakpopisa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27041450" w14:textId="628BF8F5" w:rsidR="00C56DF4" w:rsidRPr="000B56F1" w:rsidRDefault="00C56DF4" w:rsidP="002C5BDF">
      <w:pPr>
        <w:pStyle w:val="Odlomakpopisa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2EDABC2D" w14:textId="1871D6C7" w:rsidR="00C56DF4" w:rsidRPr="000B56F1" w:rsidRDefault="00C56DF4" w:rsidP="002C5BDF">
      <w:pPr>
        <w:pStyle w:val="Odlomakpopisa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62494E42" w14:textId="77777777" w:rsidR="00C56DF4" w:rsidRPr="000B56F1" w:rsidRDefault="00C56DF4" w:rsidP="002C5BDF">
      <w:pPr>
        <w:pStyle w:val="Odlomakpopisa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7ADE83A0" w14:textId="77777777" w:rsidR="002C5BDF" w:rsidRPr="000B56F1" w:rsidRDefault="002C5BDF" w:rsidP="002C5BDF">
      <w:pPr>
        <w:pStyle w:val="Odlomakpopisa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</w:p>
    <w:p w14:paraId="120A2AD5" w14:textId="4AA36ECD" w:rsidR="002C5BDF" w:rsidRPr="000B56F1" w:rsidRDefault="002C5BDF" w:rsidP="002C5BDF">
      <w:pPr>
        <w:pStyle w:val="Odlomakpopisa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-2-</w:t>
      </w:r>
    </w:p>
    <w:p w14:paraId="0E8B8826" w14:textId="77777777" w:rsidR="00E86FFD" w:rsidRPr="000B56F1" w:rsidRDefault="00E86FFD" w:rsidP="001F3D9B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76E67DFF" w14:textId="77777777" w:rsidR="00E86FFD" w:rsidRPr="000B56F1" w:rsidRDefault="00E86FFD" w:rsidP="000B56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37CA8AF" w14:textId="578B2F08" w:rsidR="00E86FFD" w:rsidRPr="000B56F1" w:rsidRDefault="00E71E71" w:rsidP="000B56F1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E86FFD" w:rsidRPr="000B56F1">
        <w:rPr>
          <w:rFonts w:ascii="Times New Roman" w:hAnsi="Times New Roman"/>
          <w:b/>
          <w:bCs/>
          <w:sz w:val="24"/>
          <w:szCs w:val="24"/>
        </w:rPr>
        <w:t xml:space="preserve">. Razmatranje prijedloga i donošenje Odluke o dodjeli Priznanja Općine Križ “14. rujan”. </w:t>
      </w:r>
    </w:p>
    <w:p w14:paraId="605FFD97" w14:textId="77777777" w:rsidR="00E86FFD" w:rsidRPr="000B56F1" w:rsidRDefault="00E86FFD" w:rsidP="000B56F1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E55EB3" w14:textId="14E12A3C" w:rsidR="00CE5B64" w:rsidRPr="000B56F1" w:rsidRDefault="00E71E71" w:rsidP="000B56F1">
      <w:pPr>
        <w:pStyle w:val="Default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eastAsia="Times New Roman" w:hAnsi="Times New Roman"/>
          <w:b/>
          <w:bCs/>
        </w:rPr>
        <w:t>9</w:t>
      </w:r>
      <w:r w:rsidR="00E86FFD" w:rsidRPr="000B56F1">
        <w:rPr>
          <w:rFonts w:ascii="Times New Roman" w:eastAsia="Times New Roman" w:hAnsi="Times New Roman"/>
          <w:b/>
          <w:bCs/>
        </w:rPr>
        <w:t xml:space="preserve">. Razmatranje prijedloga i donošenje </w:t>
      </w:r>
      <w:r w:rsidR="00E86FFD" w:rsidRPr="000B56F1">
        <w:rPr>
          <w:rFonts w:ascii="Times New Roman" w:eastAsia="Times New Roman" w:hAnsi="Times New Roman"/>
          <w:b/>
          <w:bCs/>
          <w:color w:val="auto"/>
        </w:rPr>
        <w:t xml:space="preserve">Odluke </w:t>
      </w:r>
      <w:r w:rsidR="00CE5B64" w:rsidRPr="000B56F1">
        <w:rPr>
          <w:rFonts w:ascii="Times New Roman" w:hAnsi="Times New Roman"/>
          <w:b/>
          <w:bCs/>
        </w:rPr>
        <w:t xml:space="preserve">o odabiru ponuditelja za kupnju nekretnina u vlasništvu Općine Križ.  </w:t>
      </w:r>
    </w:p>
    <w:p w14:paraId="15B9924D" w14:textId="0FEE9F3F" w:rsidR="00E86FFD" w:rsidRPr="000B56F1" w:rsidRDefault="00E86FFD" w:rsidP="000B56F1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05FEBB5" w14:textId="696C02AC" w:rsidR="00CD1398" w:rsidRPr="000B56F1" w:rsidRDefault="00E71E71" w:rsidP="000B56F1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10</w:t>
      </w:r>
      <w:r w:rsidR="00FF1DBF" w:rsidRPr="000B56F1">
        <w:rPr>
          <w:rFonts w:ascii="Times New Roman" w:eastAsia="Times New Roman" w:hAnsi="Times New Roman"/>
          <w:b/>
          <w:bCs/>
          <w:sz w:val="24"/>
          <w:szCs w:val="24"/>
        </w:rPr>
        <w:t xml:space="preserve">. Razmatranje prijedloga i </w:t>
      </w:r>
      <w:r w:rsidR="00FF1DBF" w:rsidRPr="002B0BD3">
        <w:rPr>
          <w:rFonts w:ascii="Times New Roman" w:eastAsia="Times New Roman" w:hAnsi="Times New Roman"/>
          <w:b/>
          <w:bCs/>
          <w:sz w:val="24"/>
          <w:szCs w:val="24"/>
        </w:rPr>
        <w:t xml:space="preserve">donošenje Odluke </w:t>
      </w:r>
      <w:r w:rsidR="00FF1DBF" w:rsidRPr="002B0BD3">
        <w:rPr>
          <w:rFonts w:ascii="Times New Roman" w:hAnsi="Times New Roman"/>
          <w:b/>
          <w:bCs/>
          <w:sz w:val="24"/>
          <w:szCs w:val="24"/>
        </w:rPr>
        <w:t xml:space="preserve">o </w:t>
      </w:r>
      <w:r w:rsidR="00CD1398" w:rsidRPr="002B0BD3">
        <w:rPr>
          <w:rFonts w:ascii="Times New Roman" w:eastAsia="Times New Roman" w:hAnsi="Times New Roman"/>
          <w:b/>
          <w:bCs/>
          <w:sz w:val="24"/>
          <w:szCs w:val="24"/>
        </w:rPr>
        <w:t>izmjen</w:t>
      </w:r>
      <w:r w:rsidR="002B0BD3" w:rsidRPr="002B0BD3">
        <w:rPr>
          <w:rFonts w:ascii="Times New Roman" w:eastAsia="Times New Roman" w:hAnsi="Times New Roman"/>
          <w:b/>
          <w:bCs/>
          <w:sz w:val="24"/>
          <w:szCs w:val="24"/>
        </w:rPr>
        <w:t>ama</w:t>
      </w:r>
      <w:r w:rsidR="000B56F1" w:rsidRPr="002B0BD3">
        <w:rPr>
          <w:rFonts w:ascii="Times New Roman" w:eastAsia="Times New Roman" w:hAnsi="Times New Roman"/>
          <w:b/>
          <w:bCs/>
          <w:sz w:val="24"/>
          <w:szCs w:val="24"/>
        </w:rPr>
        <w:t xml:space="preserve"> O</w:t>
      </w:r>
      <w:r w:rsidR="00CD1398" w:rsidRPr="002B0BD3">
        <w:rPr>
          <w:rFonts w:ascii="Times New Roman" w:eastAsia="Times New Roman" w:hAnsi="Times New Roman"/>
          <w:b/>
          <w:bCs/>
          <w:sz w:val="24"/>
          <w:szCs w:val="24"/>
        </w:rPr>
        <w:t>dluke o izboru</w:t>
      </w:r>
      <w:r w:rsidR="002B0BD3" w:rsidRPr="002B0BD3">
        <w:rPr>
          <w:rFonts w:ascii="Times New Roman" w:hAnsi="Times New Roman"/>
          <w:b/>
          <w:sz w:val="24"/>
          <w:szCs w:val="24"/>
          <w:lang w:eastAsia="hr-HR"/>
        </w:rPr>
        <w:t xml:space="preserve"> najpovoljnijih ponuda </w:t>
      </w:r>
      <w:r w:rsidR="002B0BD3" w:rsidRPr="002B0BD3">
        <w:rPr>
          <w:rFonts w:ascii="Times New Roman" w:hAnsi="Times New Roman"/>
          <w:b/>
          <w:sz w:val="24"/>
          <w:szCs w:val="24"/>
        </w:rPr>
        <w:t>za prodaju poljoprivrednog zemljišta u vlasništvu Republike Hrvatske na području Općine Križ</w:t>
      </w:r>
      <w:r w:rsidR="002B0BD3">
        <w:rPr>
          <w:rFonts w:ascii="Times New Roman" w:hAnsi="Times New Roman"/>
          <w:b/>
          <w:sz w:val="24"/>
          <w:szCs w:val="24"/>
        </w:rPr>
        <w:t>.</w:t>
      </w:r>
      <w:r w:rsidR="002B0BD3" w:rsidRPr="002B0BD3">
        <w:rPr>
          <w:rFonts w:ascii="Times New Roman" w:hAnsi="Times New Roman"/>
          <w:b/>
          <w:sz w:val="24"/>
          <w:szCs w:val="24"/>
        </w:rPr>
        <w:t xml:space="preserve"> </w:t>
      </w:r>
    </w:p>
    <w:p w14:paraId="46EA3854" w14:textId="77777777" w:rsidR="00CD1398" w:rsidRPr="000B56F1" w:rsidRDefault="00CD1398" w:rsidP="000B56F1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6821314" w14:textId="39DD5DA3" w:rsidR="00E86FFD" w:rsidRPr="000B56F1" w:rsidRDefault="00FF1DBF" w:rsidP="000B56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B56F1"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="00E71E71"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="00E86FFD" w:rsidRPr="000B56F1">
        <w:rPr>
          <w:rFonts w:ascii="Times New Roman" w:eastAsia="Times New Roman" w:hAnsi="Times New Roman"/>
          <w:b/>
          <w:bCs/>
          <w:sz w:val="24"/>
          <w:szCs w:val="24"/>
        </w:rPr>
        <w:t xml:space="preserve">. Razmatranje prijedloga i donošenje Zaključka o izdvajanju novčanih sredstava za </w:t>
      </w:r>
    </w:p>
    <w:p w14:paraId="76DD53EA" w14:textId="6686B39E" w:rsidR="002B0BD3" w:rsidRDefault="002B0BD3" w:rsidP="002B0B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2" w:name="_Hlk530050841"/>
      <w:r>
        <w:rPr>
          <w:rFonts w:ascii="Times New Roman" w:hAnsi="Times New Roman"/>
          <w:b/>
          <w:sz w:val="24"/>
          <w:szCs w:val="24"/>
        </w:rPr>
        <w:t xml:space="preserve">za radove sanacije krovišta društvenog i vatrogasnog doma </w:t>
      </w:r>
      <w:proofErr w:type="spellStart"/>
      <w:r>
        <w:rPr>
          <w:rFonts w:ascii="Times New Roman" w:hAnsi="Times New Roman"/>
          <w:b/>
          <w:sz w:val="24"/>
          <w:szCs w:val="24"/>
        </w:rPr>
        <w:t>Bunjani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bookmarkEnd w:id="2"/>
    <w:p w14:paraId="0E54EDB4" w14:textId="77777777" w:rsidR="00421205" w:rsidRPr="000B56F1" w:rsidRDefault="00421205" w:rsidP="000B56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6A6FD88" w14:textId="3F7DFC0D" w:rsidR="002B0BD3" w:rsidRPr="006F4372" w:rsidRDefault="00421205" w:rsidP="006F437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B56F1"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="00E71E71"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Pr="000B56F1">
        <w:rPr>
          <w:rFonts w:ascii="Times New Roman" w:eastAsia="Times New Roman" w:hAnsi="Times New Roman"/>
          <w:b/>
          <w:bCs/>
          <w:sz w:val="24"/>
          <w:szCs w:val="24"/>
        </w:rPr>
        <w:t>. Razmatranje prijedloga i donošenje Zaključka o izdvajanju novčanih sredstava</w:t>
      </w:r>
      <w:r w:rsidR="002B0BD3">
        <w:rPr>
          <w:rFonts w:ascii="Times New Roman" w:hAnsi="Times New Roman"/>
          <w:b/>
          <w:sz w:val="24"/>
          <w:szCs w:val="24"/>
        </w:rPr>
        <w:t xml:space="preserve"> za radove uređenja nerazvrstanih cesta u Donjem </w:t>
      </w:r>
      <w:proofErr w:type="spellStart"/>
      <w:r w:rsidR="002B0BD3">
        <w:rPr>
          <w:rFonts w:ascii="Times New Roman" w:hAnsi="Times New Roman"/>
          <w:b/>
          <w:sz w:val="24"/>
          <w:szCs w:val="24"/>
        </w:rPr>
        <w:t>Prnjarovcu</w:t>
      </w:r>
      <w:proofErr w:type="spellEnd"/>
      <w:r w:rsidR="006F4372">
        <w:rPr>
          <w:rFonts w:ascii="Times New Roman" w:hAnsi="Times New Roman"/>
          <w:b/>
          <w:sz w:val="24"/>
          <w:szCs w:val="24"/>
        </w:rPr>
        <w:t>.</w:t>
      </w:r>
    </w:p>
    <w:p w14:paraId="6477140C" w14:textId="77777777" w:rsidR="00421205" w:rsidRPr="000B56F1" w:rsidRDefault="00421205" w:rsidP="000B56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6A9A82C" w14:textId="2C6BD65A" w:rsidR="00C760CF" w:rsidRDefault="00421205" w:rsidP="00C760C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B56F1"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="00E71E71"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Pr="000B56F1">
        <w:rPr>
          <w:rFonts w:ascii="Times New Roman" w:eastAsia="Times New Roman" w:hAnsi="Times New Roman"/>
          <w:b/>
          <w:bCs/>
          <w:sz w:val="24"/>
          <w:szCs w:val="24"/>
        </w:rPr>
        <w:t xml:space="preserve">. Razmatranje prijedloga i donošenje Zaključka o izdvajanju novčanih sredstava </w:t>
      </w:r>
      <w:r w:rsidR="002C6AE1">
        <w:rPr>
          <w:rFonts w:ascii="Times New Roman" w:eastAsia="Times New Roman" w:hAnsi="Times New Roman"/>
          <w:b/>
          <w:bCs/>
          <w:sz w:val="24"/>
          <w:szCs w:val="24"/>
        </w:rPr>
        <w:t xml:space="preserve">trgovačkom društvu Poduzetnička zona Križ d.o.o., Križ za </w:t>
      </w:r>
      <w:r w:rsidR="00C760CF" w:rsidRPr="00553EC5">
        <w:rPr>
          <w:rFonts w:ascii="Times New Roman" w:hAnsi="Times New Roman"/>
          <w:b/>
          <w:bCs/>
          <w:sz w:val="24"/>
          <w:szCs w:val="24"/>
        </w:rPr>
        <w:t>nabavu teretnog vozila</w:t>
      </w:r>
      <w:r w:rsidR="00C760CF">
        <w:rPr>
          <w:rFonts w:ascii="Times New Roman" w:hAnsi="Times New Roman"/>
          <w:b/>
          <w:bCs/>
          <w:sz w:val="24"/>
          <w:szCs w:val="24"/>
        </w:rPr>
        <w:t>.</w:t>
      </w:r>
    </w:p>
    <w:p w14:paraId="19791E88" w14:textId="175079E9" w:rsidR="0012214E" w:rsidRPr="0012214E" w:rsidRDefault="0012214E" w:rsidP="0012214E">
      <w:pPr>
        <w:pStyle w:val="Odlomakpopisa"/>
        <w:spacing w:after="0" w:line="240" w:lineRule="auto"/>
        <w:ind w:left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12214E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IZMIJENJEN NAZIV TOČKE 13. Razmatranje prijedloga i donošenje Zaključka o izdvajanju novčanih sredstava za </w:t>
      </w:r>
      <w:r w:rsidRPr="0012214E">
        <w:rPr>
          <w:rFonts w:ascii="Times New Roman" w:hAnsi="Times New Roman"/>
          <w:b/>
          <w:bCs/>
          <w:color w:val="FF0000"/>
          <w:sz w:val="24"/>
          <w:szCs w:val="24"/>
        </w:rPr>
        <w:t>nabavu teretnog vozila.</w:t>
      </w:r>
    </w:p>
    <w:p w14:paraId="238098F3" w14:textId="56950512" w:rsidR="00C760CF" w:rsidRDefault="00C760CF" w:rsidP="0012214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5A56838" w14:textId="35081CE5" w:rsidR="00C760CF" w:rsidRDefault="00C760CF" w:rsidP="00C760C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14. </w:t>
      </w:r>
      <w:r w:rsidRPr="000B56F1">
        <w:rPr>
          <w:rFonts w:ascii="Times New Roman" w:eastAsia="Times New Roman" w:hAnsi="Times New Roman"/>
          <w:b/>
          <w:bCs/>
          <w:sz w:val="24"/>
          <w:szCs w:val="24"/>
        </w:rPr>
        <w:t xml:space="preserve">Razmatranje prijedloga i donošenje Zaključka o izdvajanju novčanih sredstava </w:t>
      </w:r>
      <w:r w:rsidR="002C6AE1">
        <w:rPr>
          <w:rFonts w:ascii="Times New Roman" w:eastAsia="Times New Roman" w:hAnsi="Times New Roman"/>
          <w:b/>
          <w:bCs/>
          <w:sz w:val="24"/>
          <w:szCs w:val="24"/>
        </w:rPr>
        <w:t xml:space="preserve">trgovačkom društvu Poduzetnička zona Križ d.o.o., Križ </w:t>
      </w:r>
      <w:r w:rsidRPr="000B56F1">
        <w:rPr>
          <w:rFonts w:ascii="Times New Roman" w:eastAsia="Times New Roman" w:hAnsi="Times New Roman"/>
          <w:b/>
          <w:bCs/>
          <w:sz w:val="24"/>
          <w:szCs w:val="24"/>
        </w:rPr>
        <w:t>za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nabavu traktora.</w:t>
      </w:r>
    </w:p>
    <w:p w14:paraId="134949EC" w14:textId="77777777" w:rsidR="0012214E" w:rsidRPr="00553EC5" w:rsidRDefault="0012214E" w:rsidP="00C760CF">
      <w:pPr>
        <w:spacing w:after="0" w:line="240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14:paraId="146CAFC3" w14:textId="4F90461A" w:rsidR="00E71E71" w:rsidRPr="0012214E" w:rsidRDefault="0012214E" w:rsidP="000B56F1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</w:rPr>
      </w:pPr>
      <w:bookmarkStart w:id="3" w:name="_Hlk113359653"/>
      <w:r w:rsidRPr="0012214E">
        <w:rPr>
          <w:rFonts w:ascii="Times New Roman" w:eastAsia="Times New Roman" w:hAnsi="Times New Roman"/>
          <w:b/>
          <w:bCs/>
          <w:color w:val="FF0000"/>
          <w:sz w:val="24"/>
          <w:szCs w:val="24"/>
          <w:u w:val="single"/>
        </w:rPr>
        <w:t xml:space="preserve">DOPUNA DNEVNOG REDA: </w:t>
      </w:r>
    </w:p>
    <w:p w14:paraId="12B68DB9" w14:textId="5A683277" w:rsidR="00B720D0" w:rsidRPr="00846301" w:rsidRDefault="0012214E" w:rsidP="00B720D0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 w:rsidRPr="0012214E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>15.</w:t>
      </w:r>
      <w:r w:rsidRPr="0012214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846301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>Razmatranje prijedloga i donošenje Zaključka o izdvajanju novčanih sredstava</w:t>
      </w:r>
      <w:r w:rsidR="00B720D0" w:rsidRPr="00846301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 </w:t>
      </w:r>
      <w:r w:rsidR="00B720D0" w:rsidRPr="00846301">
        <w:rPr>
          <w:rFonts w:ascii="Times New Roman" w:hAnsi="Times New Roman"/>
          <w:b/>
          <w:color w:val="FF0000"/>
          <w:sz w:val="24"/>
          <w:szCs w:val="24"/>
        </w:rPr>
        <w:t xml:space="preserve">za uslugu pripreme projektne dokumentacije pri prijavi projekta </w:t>
      </w:r>
    </w:p>
    <w:p w14:paraId="17E2796F" w14:textId="665943AE" w:rsidR="0012214E" w:rsidRPr="00846301" w:rsidRDefault="0012214E" w:rsidP="000B56F1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bookmarkEnd w:id="3"/>
    <w:p w14:paraId="0986586F" w14:textId="77777777" w:rsidR="0012214E" w:rsidRPr="00846301" w:rsidRDefault="0012214E" w:rsidP="000B56F1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14:paraId="0252A84E" w14:textId="77777777" w:rsidR="00E86FFD" w:rsidRPr="000B56F1" w:rsidRDefault="00E86FFD" w:rsidP="001F3D9B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61FD42A0" w14:textId="61D1C0D9" w:rsidR="00D13AC0" w:rsidRDefault="00D13AC0" w:rsidP="00D13AC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bookmarkStart w:id="4" w:name="_Hlk65762531"/>
      <w:r w:rsidRPr="000B56F1">
        <w:rPr>
          <w:rFonts w:ascii="Times New Roman" w:hAnsi="Times New Roman"/>
          <w:sz w:val="24"/>
          <w:szCs w:val="24"/>
        </w:rPr>
        <w:t xml:space="preserve">U privitku dostavljam </w:t>
      </w:r>
      <w:r w:rsidR="008A05B6" w:rsidRPr="000B56F1">
        <w:rPr>
          <w:rFonts w:ascii="Times New Roman" w:hAnsi="Times New Roman"/>
          <w:sz w:val="24"/>
          <w:szCs w:val="24"/>
        </w:rPr>
        <w:t xml:space="preserve">Zapisnik s 12. sjednice Općinskog vijeća i </w:t>
      </w:r>
      <w:r w:rsidRPr="000B56F1">
        <w:rPr>
          <w:rFonts w:ascii="Times New Roman" w:hAnsi="Times New Roman"/>
          <w:sz w:val="24"/>
          <w:szCs w:val="24"/>
        </w:rPr>
        <w:t>materijale uz predložene točke dnevnog reda</w:t>
      </w:r>
      <w:r w:rsidR="006F4372">
        <w:rPr>
          <w:rFonts w:ascii="Times New Roman" w:hAnsi="Times New Roman"/>
          <w:sz w:val="24"/>
          <w:szCs w:val="24"/>
        </w:rPr>
        <w:t xml:space="preserve">, osim uz točku br. </w:t>
      </w:r>
      <w:r w:rsidR="00E71E71">
        <w:rPr>
          <w:rFonts w:ascii="Times New Roman" w:hAnsi="Times New Roman"/>
          <w:sz w:val="24"/>
          <w:szCs w:val="24"/>
        </w:rPr>
        <w:t>10</w:t>
      </w:r>
      <w:r w:rsidR="00512032" w:rsidRPr="000B56F1">
        <w:rPr>
          <w:rFonts w:ascii="Times New Roman" w:hAnsi="Times New Roman"/>
          <w:sz w:val="24"/>
          <w:szCs w:val="24"/>
        </w:rPr>
        <w:t>.</w:t>
      </w:r>
      <w:r w:rsidR="006F4372">
        <w:rPr>
          <w:rFonts w:ascii="Times New Roman" w:hAnsi="Times New Roman"/>
          <w:sz w:val="24"/>
          <w:szCs w:val="24"/>
        </w:rPr>
        <w:t>, koji će biti dostavljen naknadno</w:t>
      </w:r>
      <w:r w:rsidR="0032116A">
        <w:rPr>
          <w:rFonts w:ascii="Times New Roman" w:hAnsi="Times New Roman"/>
          <w:sz w:val="24"/>
          <w:szCs w:val="24"/>
        </w:rPr>
        <w:t xml:space="preserve">, dok će pod točkama 2. i 3. </w:t>
      </w:r>
      <w:r w:rsidR="00E71E71">
        <w:rPr>
          <w:rFonts w:ascii="Times New Roman" w:hAnsi="Times New Roman"/>
          <w:sz w:val="24"/>
          <w:szCs w:val="24"/>
        </w:rPr>
        <w:t xml:space="preserve">biti </w:t>
      </w:r>
      <w:r w:rsidR="0032116A">
        <w:rPr>
          <w:rFonts w:ascii="Times New Roman" w:hAnsi="Times New Roman"/>
          <w:sz w:val="24"/>
          <w:szCs w:val="24"/>
        </w:rPr>
        <w:t>usmeno predstavljanje odnosno podnošenje navedene tematike.</w:t>
      </w:r>
      <w:r w:rsidR="00512032" w:rsidRPr="000B56F1">
        <w:rPr>
          <w:rFonts w:ascii="Times New Roman" w:hAnsi="Times New Roman"/>
          <w:sz w:val="24"/>
          <w:szCs w:val="24"/>
        </w:rPr>
        <w:t xml:space="preserve"> </w:t>
      </w:r>
      <w:r w:rsidRPr="000B56F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6E03719" w14:textId="77777777" w:rsidR="008C317D" w:rsidRPr="000B56F1" w:rsidRDefault="008C317D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262DB1" w14:textId="7A67239A" w:rsidR="00D13AC0" w:rsidRPr="000B56F1" w:rsidRDefault="00D13AC0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>Molim članove Općinskog vijeća Općine Križ da se odazovu ovom sazivu, a eventualnu nemogućnost odaziva unaprijed najave putem telefona broj: 2831-510.</w:t>
      </w:r>
    </w:p>
    <w:p w14:paraId="61CDD736" w14:textId="77777777" w:rsidR="00F61988" w:rsidRPr="000B56F1" w:rsidRDefault="00F61988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6035F7" w14:textId="6E40180F" w:rsidR="00D13AC0" w:rsidRPr="000B56F1" w:rsidRDefault="00D13AC0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0329BB" w14:textId="77777777" w:rsidR="00D13AC0" w:rsidRPr="000B56F1" w:rsidRDefault="00D13AC0" w:rsidP="00D13AC0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>Predsjednik Općinskog vijeća Općine Križ:</w:t>
      </w:r>
    </w:p>
    <w:p w14:paraId="7E64E570" w14:textId="77777777" w:rsidR="00D13AC0" w:rsidRPr="000B56F1" w:rsidRDefault="00D13AC0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 xml:space="preserve"> </w:t>
      </w:r>
      <w:r w:rsidRPr="000B56F1">
        <w:rPr>
          <w:rFonts w:ascii="Times New Roman" w:hAnsi="Times New Roman"/>
          <w:sz w:val="24"/>
          <w:szCs w:val="24"/>
        </w:rPr>
        <w:tab/>
      </w:r>
      <w:r w:rsidRPr="000B56F1">
        <w:rPr>
          <w:rFonts w:ascii="Times New Roman" w:hAnsi="Times New Roman"/>
          <w:sz w:val="24"/>
          <w:szCs w:val="24"/>
        </w:rPr>
        <w:tab/>
      </w:r>
      <w:r w:rsidRPr="000B56F1">
        <w:rPr>
          <w:rFonts w:ascii="Times New Roman" w:hAnsi="Times New Roman"/>
          <w:sz w:val="24"/>
          <w:szCs w:val="24"/>
        </w:rPr>
        <w:tab/>
      </w:r>
      <w:r w:rsidRPr="000B56F1">
        <w:rPr>
          <w:rFonts w:ascii="Times New Roman" w:hAnsi="Times New Roman"/>
          <w:sz w:val="24"/>
          <w:szCs w:val="24"/>
        </w:rPr>
        <w:tab/>
      </w:r>
      <w:r w:rsidRPr="000B56F1">
        <w:rPr>
          <w:rFonts w:ascii="Times New Roman" w:hAnsi="Times New Roman"/>
          <w:sz w:val="24"/>
          <w:szCs w:val="24"/>
        </w:rPr>
        <w:tab/>
      </w:r>
      <w:r w:rsidRPr="000B56F1">
        <w:rPr>
          <w:rFonts w:ascii="Times New Roman" w:hAnsi="Times New Roman"/>
          <w:sz w:val="24"/>
          <w:szCs w:val="24"/>
        </w:rPr>
        <w:tab/>
        <w:t xml:space="preserve">                        Zlatko Hrastić</w:t>
      </w:r>
    </w:p>
    <w:p w14:paraId="7FC2F949" w14:textId="77777777" w:rsidR="00D13AC0" w:rsidRPr="000B56F1" w:rsidRDefault="00D13AC0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24450E" w14:textId="6FBD67D1" w:rsidR="00D13AC0" w:rsidRPr="000B56F1" w:rsidRDefault="00D13AC0" w:rsidP="00477695">
      <w:pPr>
        <w:pStyle w:val="Default"/>
        <w:jc w:val="both"/>
        <w:rPr>
          <w:rFonts w:ascii="Times New Roman" w:hAnsi="Times New Roman"/>
          <w:b/>
          <w:bCs/>
          <w:color w:val="auto"/>
        </w:rPr>
      </w:pPr>
    </w:p>
    <w:bookmarkEnd w:id="0"/>
    <w:p w14:paraId="5044C1C6" w14:textId="443B8BB5" w:rsidR="00D13AC0" w:rsidRPr="000B56F1" w:rsidRDefault="00D13AC0" w:rsidP="00477695">
      <w:pPr>
        <w:pStyle w:val="Default"/>
        <w:jc w:val="both"/>
        <w:rPr>
          <w:rFonts w:ascii="Times New Roman" w:hAnsi="Times New Roman"/>
          <w:b/>
          <w:bCs/>
          <w:color w:val="auto"/>
        </w:rPr>
      </w:pPr>
    </w:p>
    <w:p w14:paraId="3B6B76B8" w14:textId="28518180" w:rsidR="00D13AC0" w:rsidRPr="000B56F1" w:rsidRDefault="00D13AC0" w:rsidP="00477695">
      <w:pPr>
        <w:pStyle w:val="Default"/>
        <w:jc w:val="both"/>
        <w:rPr>
          <w:rFonts w:ascii="Times New Roman" w:hAnsi="Times New Roman"/>
          <w:b/>
          <w:bCs/>
          <w:color w:val="auto"/>
        </w:rPr>
      </w:pPr>
    </w:p>
    <w:p w14:paraId="59E1E291" w14:textId="71E1133A" w:rsidR="00D13AC0" w:rsidRPr="000B56F1" w:rsidRDefault="00D13AC0" w:rsidP="00477695">
      <w:pPr>
        <w:pStyle w:val="Default"/>
        <w:jc w:val="both"/>
        <w:rPr>
          <w:rFonts w:ascii="Times New Roman" w:hAnsi="Times New Roman"/>
          <w:b/>
          <w:bCs/>
          <w:color w:val="auto"/>
        </w:rPr>
      </w:pPr>
    </w:p>
    <w:p w14:paraId="311E5B73" w14:textId="39332C0C" w:rsidR="00D13AC0" w:rsidRPr="000B56F1" w:rsidRDefault="00D13AC0" w:rsidP="00477695">
      <w:pPr>
        <w:pStyle w:val="Default"/>
        <w:jc w:val="both"/>
        <w:rPr>
          <w:rFonts w:ascii="Times New Roman" w:hAnsi="Times New Roman"/>
          <w:b/>
          <w:bCs/>
          <w:color w:val="auto"/>
        </w:rPr>
      </w:pPr>
    </w:p>
    <w:p w14:paraId="2445D339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278959F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72F6586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5F4212E9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4E3A3E4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53BCAF5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47EDDBD7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21FC92D1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977A281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8A85BED" w14:textId="75EC6D6E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A2F05CE" w14:textId="48FE7897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5652101" w14:textId="73B00FA2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4454A5C0" w14:textId="7E677FCD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39EDF7F" w14:textId="60F0E712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4DD98E0" w14:textId="143E7C1B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3C2BCA29" w14:textId="76F76321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BA2D9D5" w14:textId="018B8923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118C580" w14:textId="0E5DABC7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48E4FFA3" w14:textId="142FE077" w:rsidR="002C5BDF" w:rsidRPr="000B56F1" w:rsidRDefault="002C5BDF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BC2FD51" w14:textId="77777777" w:rsidR="002C5BDF" w:rsidRPr="000B56F1" w:rsidRDefault="002C5BDF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2D30E57" w14:textId="77777777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15044E2" w14:textId="6E65E805" w:rsidR="0088342C" w:rsidRPr="000B56F1" w:rsidRDefault="00F61988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0B56F1">
        <w:rPr>
          <w:rFonts w:ascii="Times New Roman" w:eastAsia="Times New Roman" w:hAnsi="Times New Roman"/>
          <w:sz w:val="24"/>
          <w:szCs w:val="24"/>
          <w:u w:val="single"/>
        </w:rPr>
        <w:t>PODSJETNICI:</w:t>
      </w:r>
      <w:bookmarkEnd w:id="4"/>
    </w:p>
    <w:p w14:paraId="5682FA02" w14:textId="5460B5EE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D304B85" w14:textId="60CE01E9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A77BEEE" w14:textId="77777777" w:rsidR="00E86FFD" w:rsidRPr="000B56F1" w:rsidRDefault="00E86FFD" w:rsidP="00E86FFD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 xml:space="preserve">7. Razmatranje prijedloga i donošenje </w:t>
      </w:r>
      <w:r w:rsidRPr="000B56F1">
        <w:rPr>
          <w:rFonts w:ascii="Times New Roman" w:eastAsia="Times New Roman" w:hAnsi="Times New Roman"/>
          <w:color w:val="FF0000"/>
          <w:sz w:val="24"/>
          <w:szCs w:val="24"/>
        </w:rPr>
        <w:t xml:space="preserve">Rješenja o razrješenju i imenovanju člana Povjerenstva za zakup poljoprivrednog zemljišta u vlasništvu Republike Hrvatske na području Općine Križ. </w:t>
      </w:r>
    </w:p>
    <w:p w14:paraId="0EE4B131" w14:textId="77777777" w:rsidR="00E86FFD" w:rsidRPr="000B56F1" w:rsidRDefault="00E86FFD" w:rsidP="00E86FFD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766E5A85" w14:textId="77777777" w:rsidR="00E86FFD" w:rsidRPr="000B56F1" w:rsidRDefault="00E86FFD" w:rsidP="00E86FFD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0B56F1">
        <w:rPr>
          <w:rFonts w:ascii="Times New Roman" w:eastAsia="Times New Roman" w:hAnsi="Times New Roman"/>
          <w:color w:val="FF0000"/>
          <w:sz w:val="24"/>
          <w:szCs w:val="24"/>
        </w:rPr>
        <w:t xml:space="preserve">8. Razmatranje prijedloga i donošenje Rješenja o razrješenju i imenovanju člana  Povjerenstva za prodaju poljoprivrednog zemljišta u vlasništvu Republike Hrvatske na području Općine Križ. </w:t>
      </w:r>
    </w:p>
    <w:p w14:paraId="0293A997" w14:textId="77777777" w:rsidR="00E86FFD" w:rsidRPr="000B56F1" w:rsidRDefault="00E86FFD" w:rsidP="00E86FFD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54C2D312" w14:textId="7AA5A75E" w:rsidR="00E86FFD" w:rsidRPr="000B56F1" w:rsidRDefault="00E86FFD" w:rsidP="00C56DF4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0B56F1">
        <w:rPr>
          <w:rFonts w:ascii="Times New Roman" w:eastAsia="Times New Roman" w:hAnsi="Times New Roman"/>
          <w:color w:val="FF0000"/>
          <w:sz w:val="24"/>
          <w:szCs w:val="24"/>
        </w:rPr>
        <w:t xml:space="preserve">9. Razmatranje prijedloga i donošenje Rješenja o razrješenju i imenovanju člana Povjerenstva za uvođenje u posjed  poljoprivrednog zemljišta u vlasništvu Republike Hrvatske na području Općine Križ. </w:t>
      </w:r>
    </w:p>
    <w:p w14:paraId="512845CF" w14:textId="77777777" w:rsidR="00E86FFD" w:rsidRPr="000B56F1" w:rsidRDefault="00E86FFD" w:rsidP="00E86FFD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0B0219" w14:textId="77777777" w:rsidR="00E86FFD" w:rsidRPr="000B56F1" w:rsidRDefault="00E86FFD" w:rsidP="00E86FFD">
      <w:pPr>
        <w:pStyle w:val="Default"/>
        <w:jc w:val="both"/>
        <w:rPr>
          <w:rFonts w:ascii="Times New Roman" w:hAnsi="Times New Roman"/>
          <w:color w:val="FF0000"/>
        </w:rPr>
      </w:pPr>
      <w:r w:rsidRPr="000B56F1">
        <w:rPr>
          <w:rFonts w:ascii="Times New Roman" w:eastAsia="Times New Roman" w:hAnsi="Times New Roman"/>
        </w:rPr>
        <w:t xml:space="preserve">3. Razmatranje prijedloga i donošenje </w:t>
      </w:r>
      <w:r w:rsidRPr="000B56F1">
        <w:rPr>
          <w:rFonts w:ascii="Times New Roman" w:eastAsia="Times New Roman" w:hAnsi="Times New Roman"/>
          <w:color w:val="auto"/>
        </w:rPr>
        <w:t xml:space="preserve">Odluke </w:t>
      </w:r>
      <w:r w:rsidRPr="000B56F1">
        <w:rPr>
          <w:rFonts w:ascii="Times New Roman" w:hAnsi="Times New Roman"/>
          <w:color w:val="auto"/>
        </w:rPr>
        <w:t>o prodaji nekretnina u vlasništvu Općine Križ i utvrđivanju teksta javnog natječaja za prodaju.</w:t>
      </w:r>
      <w:r w:rsidRPr="000B56F1">
        <w:rPr>
          <w:rFonts w:ascii="Times New Roman" w:hAnsi="Times New Roman"/>
          <w:color w:val="FF0000"/>
        </w:rPr>
        <w:t xml:space="preserve"> </w:t>
      </w:r>
    </w:p>
    <w:p w14:paraId="6E5C4222" w14:textId="77777777" w:rsidR="00E86FFD" w:rsidRPr="000B56F1" w:rsidRDefault="00E86FFD" w:rsidP="00E86F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621660" w14:textId="77777777" w:rsidR="00E86FFD" w:rsidRPr="000B56F1" w:rsidRDefault="00E86FFD" w:rsidP="00E86FFD">
      <w:pPr>
        <w:pStyle w:val="Default"/>
        <w:jc w:val="both"/>
        <w:rPr>
          <w:rFonts w:ascii="Times New Roman" w:hAnsi="Times New Roman"/>
          <w:color w:val="auto"/>
        </w:rPr>
      </w:pPr>
      <w:r w:rsidRPr="000B56F1">
        <w:rPr>
          <w:rFonts w:ascii="Times New Roman" w:eastAsia="Times New Roman" w:hAnsi="Times New Roman"/>
          <w:color w:val="auto"/>
        </w:rPr>
        <w:t xml:space="preserve">4. Razmatranje prijedloga i donošenje Odluke </w:t>
      </w:r>
      <w:r w:rsidRPr="000B56F1">
        <w:rPr>
          <w:rFonts w:ascii="Times New Roman" w:hAnsi="Times New Roman"/>
          <w:color w:val="auto"/>
        </w:rPr>
        <w:t>o izmjeni Odluke o prodaji nekretnine u vlasništvu Općine Križ i utvrđivanju teksta javnog natječaja za prodaju.</w:t>
      </w:r>
    </w:p>
    <w:p w14:paraId="22013CD0" w14:textId="77777777" w:rsidR="00E86FFD" w:rsidRPr="000B56F1" w:rsidRDefault="00E86FFD" w:rsidP="00E86FF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 xml:space="preserve">Odluka o raspisivanju javnog natječaja – PODATKOVNI – izmjena ili nova, radi omogućavanja uplate </w:t>
      </w:r>
      <w:proofErr w:type="spellStart"/>
      <w:r w:rsidRPr="000B56F1">
        <w:rPr>
          <w:rFonts w:ascii="Times New Roman" w:hAnsi="Times New Roman"/>
          <w:sz w:val="24"/>
          <w:szCs w:val="24"/>
        </w:rPr>
        <w:t>kup.cijene</w:t>
      </w:r>
      <w:proofErr w:type="spellEnd"/>
      <w:r w:rsidRPr="000B56F1">
        <w:rPr>
          <w:rFonts w:ascii="Times New Roman" w:hAnsi="Times New Roman"/>
          <w:sz w:val="24"/>
          <w:szCs w:val="24"/>
        </w:rPr>
        <w:t xml:space="preserve"> na rate!????? + cijena u </w:t>
      </w:r>
      <w:proofErr w:type="spellStart"/>
      <w:r w:rsidRPr="000B56F1">
        <w:rPr>
          <w:rFonts w:ascii="Times New Roman" w:hAnsi="Times New Roman"/>
          <w:sz w:val="24"/>
          <w:szCs w:val="24"/>
        </w:rPr>
        <w:t>EURima</w:t>
      </w:r>
      <w:proofErr w:type="spellEnd"/>
    </w:p>
    <w:p w14:paraId="5A2C2441" w14:textId="77777777" w:rsidR="00E86FFD" w:rsidRPr="000B56F1" w:rsidRDefault="00E86FFD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50F4C19" w14:textId="16E7372C" w:rsidR="00AF35C7" w:rsidRPr="000B56F1" w:rsidRDefault="00AF35C7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3F3C4F87" w14:textId="001D558A" w:rsidR="00AF35C7" w:rsidRPr="000B56F1" w:rsidRDefault="00AF35C7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- REBALANS, energenti!!!!!!</w:t>
      </w:r>
    </w:p>
    <w:p w14:paraId="450EE599" w14:textId="678AE935" w:rsidR="004A6770" w:rsidRPr="000B56F1" w:rsidRDefault="004A6770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57219329" w14:textId="0E0645DF" w:rsidR="004A6770" w:rsidRPr="000B56F1" w:rsidRDefault="004A6770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- NC – Žarko</w:t>
      </w:r>
    </w:p>
    <w:p w14:paraId="77F2BF50" w14:textId="77777777" w:rsidR="004A6770" w:rsidRPr="000B56F1" w:rsidRDefault="004A6770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</w:p>
    <w:p w14:paraId="3337EF26" w14:textId="4D23C006" w:rsidR="003E4949" w:rsidRPr="000B56F1" w:rsidRDefault="00D0155A" w:rsidP="00A06F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B56F1">
        <w:rPr>
          <w:rFonts w:ascii="Times New Roman" w:hAnsi="Times New Roman" w:cs="Times New Roman"/>
          <w:color w:val="auto"/>
        </w:rPr>
        <w:t xml:space="preserve">- </w:t>
      </w:r>
      <w:r w:rsidR="003E4949" w:rsidRPr="000B56F1">
        <w:rPr>
          <w:rFonts w:ascii="Times New Roman" w:hAnsi="Times New Roman" w:cs="Times New Roman"/>
          <w:color w:val="auto"/>
        </w:rPr>
        <w:t>Odluka o socijalnoj skrbi, usklađenje sa Zakonom o socijalnoj skrbi</w:t>
      </w:r>
      <w:r w:rsidRPr="000B56F1">
        <w:rPr>
          <w:rFonts w:ascii="Times New Roman" w:hAnsi="Times New Roman" w:cs="Times New Roman"/>
          <w:color w:val="auto"/>
        </w:rPr>
        <w:t xml:space="preserve"> </w:t>
      </w:r>
      <w:r w:rsidRPr="000B56F1">
        <w:rPr>
          <w:rFonts w:ascii="Times New Roman" w:hAnsi="Times New Roman"/>
          <w:color w:val="auto"/>
        </w:rPr>
        <w:t>(„NN“ br. 18/22 i ___)</w:t>
      </w:r>
    </w:p>
    <w:p w14:paraId="2FFE568D" w14:textId="77777777" w:rsidR="006F25DD" w:rsidRPr="000B56F1" w:rsidRDefault="006F25DD" w:rsidP="00A06F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B8F9A07" w14:textId="66182427" w:rsidR="003E4949" w:rsidRPr="000B56F1" w:rsidRDefault="00712EA6" w:rsidP="00A06FAA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  <w:r w:rsidRPr="000B56F1">
        <w:rPr>
          <w:rFonts w:ascii="Times New Roman" w:hAnsi="Times New Roman" w:cs="Times New Roman"/>
          <w:color w:val="auto"/>
          <w:u w:val="single"/>
        </w:rPr>
        <w:t>DV:</w:t>
      </w:r>
    </w:p>
    <w:p w14:paraId="7B3A163D" w14:textId="001913F2" w:rsidR="003E4949" w:rsidRPr="000B56F1" w:rsidRDefault="00477695" w:rsidP="00A06F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B56F1">
        <w:rPr>
          <w:rFonts w:ascii="Times New Roman" w:hAnsi="Times New Roman" w:cs="Times New Roman"/>
          <w:color w:val="auto"/>
        </w:rPr>
        <w:t xml:space="preserve">- Odluka o </w:t>
      </w:r>
      <w:r w:rsidR="006D28DF" w:rsidRPr="000B56F1">
        <w:rPr>
          <w:rFonts w:ascii="Times New Roman" w:hAnsi="Times New Roman" w:cs="Times New Roman"/>
          <w:color w:val="auto"/>
        </w:rPr>
        <w:t>načinu ostvarivanja prednosti pri upisu djece u Dječji vrtić Križić-kruži</w:t>
      </w:r>
      <w:r w:rsidR="00D0155A" w:rsidRPr="000B56F1">
        <w:rPr>
          <w:rFonts w:ascii="Times New Roman" w:hAnsi="Times New Roman" w:cs="Times New Roman"/>
          <w:color w:val="auto"/>
        </w:rPr>
        <w:t>ć</w:t>
      </w:r>
      <w:r w:rsidR="006D28DF" w:rsidRPr="000B56F1">
        <w:rPr>
          <w:rFonts w:ascii="Times New Roman" w:hAnsi="Times New Roman" w:cs="Times New Roman"/>
          <w:color w:val="auto"/>
        </w:rPr>
        <w:t xml:space="preserve"> (NN </w:t>
      </w:r>
      <w:proofErr w:type="spellStart"/>
      <w:r w:rsidR="006D28DF" w:rsidRPr="000B56F1">
        <w:rPr>
          <w:rFonts w:ascii="Times New Roman" w:hAnsi="Times New Roman" w:cs="Times New Roman"/>
          <w:color w:val="auto"/>
        </w:rPr>
        <w:t>br</w:t>
      </w:r>
      <w:proofErr w:type="spellEnd"/>
      <w:r w:rsidR="006D28DF" w:rsidRPr="000B56F1">
        <w:rPr>
          <w:rFonts w:ascii="Times New Roman" w:hAnsi="Times New Roman" w:cs="Times New Roman"/>
          <w:color w:val="auto"/>
        </w:rPr>
        <w:t xml:space="preserve"> 57/22, čl. 20.)</w:t>
      </w:r>
    </w:p>
    <w:p w14:paraId="18C7427E" w14:textId="45AFB0A9" w:rsidR="00712EA6" w:rsidRPr="000B56F1" w:rsidRDefault="00712EA6" w:rsidP="00A06F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B56F1">
        <w:rPr>
          <w:rFonts w:ascii="Times New Roman" w:hAnsi="Times New Roman" w:cs="Times New Roman"/>
          <w:color w:val="auto"/>
        </w:rPr>
        <w:t xml:space="preserve">- </w:t>
      </w:r>
      <w:r w:rsidR="006D28DF" w:rsidRPr="000B56F1">
        <w:rPr>
          <w:rFonts w:ascii="Times New Roman" w:hAnsi="Times New Roman" w:cs="Times New Roman"/>
          <w:color w:val="auto"/>
        </w:rPr>
        <w:t xml:space="preserve">Plan </w:t>
      </w:r>
      <w:r w:rsidRPr="000B56F1">
        <w:rPr>
          <w:rFonts w:ascii="Times New Roman" w:hAnsi="Times New Roman" w:cs="Times New Roman"/>
          <w:color w:val="auto"/>
        </w:rPr>
        <w:t>mreža dječj</w:t>
      </w:r>
      <w:r w:rsidR="002C5BDF" w:rsidRPr="000B56F1">
        <w:rPr>
          <w:rFonts w:ascii="Times New Roman" w:hAnsi="Times New Roman" w:cs="Times New Roman"/>
          <w:color w:val="auto"/>
        </w:rPr>
        <w:t>ih</w:t>
      </w:r>
      <w:r w:rsidR="006D28DF" w:rsidRPr="000B56F1">
        <w:rPr>
          <w:rFonts w:ascii="Times New Roman" w:hAnsi="Times New Roman" w:cs="Times New Roman"/>
          <w:color w:val="auto"/>
        </w:rPr>
        <w:t xml:space="preserve"> vrtića na području Općine Križ</w:t>
      </w:r>
    </w:p>
    <w:p w14:paraId="1E96FAF9" w14:textId="77CD26E3" w:rsidR="006F25DD" w:rsidRPr="000B56F1" w:rsidRDefault="00712EA6" w:rsidP="00A06F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B56F1">
        <w:rPr>
          <w:rFonts w:ascii="Times New Roman" w:hAnsi="Times New Roman" w:cs="Times New Roman"/>
          <w:color w:val="auto"/>
        </w:rPr>
        <w:t>-</w:t>
      </w:r>
      <w:r w:rsidR="00A427DC" w:rsidRPr="000B56F1">
        <w:rPr>
          <w:rFonts w:ascii="Times New Roman" w:hAnsi="Times New Roman" w:cs="Times New Roman"/>
          <w:color w:val="auto"/>
        </w:rPr>
        <w:t xml:space="preserve">DJEČJI VRTIĆ DUŽAN JE USKLADITI STATUT I DRUGE OPĆE AKTE DO 28. 11. 2022. čl. 29. ZIDZ </w:t>
      </w:r>
      <w:r w:rsidR="004F02A4" w:rsidRPr="000B56F1">
        <w:rPr>
          <w:rFonts w:ascii="Times New Roman" w:hAnsi="Times New Roman" w:cs="Times New Roman"/>
          <w:color w:val="auto"/>
        </w:rPr>
        <w:t>o</w:t>
      </w:r>
      <w:r w:rsidR="00A427DC" w:rsidRPr="000B56F1">
        <w:rPr>
          <w:rFonts w:ascii="Times New Roman" w:hAnsi="Times New Roman" w:cs="Times New Roman"/>
          <w:color w:val="auto"/>
        </w:rPr>
        <w:t xml:space="preserve"> predškolskom odgoju i obrazovanju</w:t>
      </w:r>
    </w:p>
    <w:p w14:paraId="4606C8FF" w14:textId="0D59B4F5" w:rsidR="00FE5C3A" w:rsidRPr="000B56F1" w:rsidRDefault="00FE5C3A" w:rsidP="00A06F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AC3BB5E" w14:textId="7D472A8A" w:rsidR="00D0155A" w:rsidRPr="000B56F1" w:rsidRDefault="00D0155A" w:rsidP="00A06FAA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  <w:r w:rsidRPr="000B56F1">
        <w:rPr>
          <w:rFonts w:ascii="Times New Roman" w:hAnsi="Times New Roman" w:cs="Times New Roman"/>
          <w:color w:val="auto"/>
          <w:u w:val="single"/>
        </w:rPr>
        <w:t>ZPZ:</w:t>
      </w:r>
    </w:p>
    <w:p w14:paraId="28C597E7" w14:textId="4B11736B" w:rsidR="00F61988" w:rsidRPr="000B56F1" w:rsidRDefault="00D0155A" w:rsidP="00A06F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B56F1">
        <w:rPr>
          <w:rFonts w:ascii="Times New Roman" w:hAnsi="Times New Roman" w:cs="Times New Roman"/>
          <w:color w:val="auto"/>
        </w:rPr>
        <w:t xml:space="preserve">- </w:t>
      </w:r>
      <w:r w:rsidR="003E4949" w:rsidRPr="000B56F1">
        <w:rPr>
          <w:rFonts w:ascii="Times New Roman" w:hAnsi="Times New Roman" w:cs="Times New Roman"/>
          <w:color w:val="auto"/>
        </w:rPr>
        <w:t xml:space="preserve">Program raspolaganja DPZ </w:t>
      </w:r>
    </w:p>
    <w:p w14:paraId="65FC5103" w14:textId="7785AE47" w:rsidR="00D13AC0" w:rsidRPr="000B56F1" w:rsidRDefault="00D0155A" w:rsidP="0088342C">
      <w:pPr>
        <w:pStyle w:val="Odlomakpopisa"/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 xml:space="preserve">- </w:t>
      </w:r>
      <w:r w:rsidR="0088342C" w:rsidRPr="000B56F1">
        <w:rPr>
          <w:rFonts w:ascii="Times New Roman" w:eastAsia="Times New Roman" w:hAnsi="Times New Roman"/>
          <w:sz w:val="24"/>
          <w:szCs w:val="24"/>
        </w:rPr>
        <w:t>Razmatranje prijedloga i donošenje Odluke o r</w:t>
      </w:r>
      <w:r w:rsidR="0088342C" w:rsidRPr="000B56F1">
        <w:rPr>
          <w:rFonts w:ascii="Times New Roman" w:eastAsiaTheme="minorHAnsi" w:hAnsi="Times New Roman"/>
          <w:sz w:val="24"/>
          <w:szCs w:val="24"/>
        </w:rPr>
        <w:t>aspisivanju javnog natječaja za zakup poljoprivrednog zemljišta u vlasništvu Republike Hrvatske na području Općine Križ.</w:t>
      </w:r>
    </w:p>
    <w:p w14:paraId="3DE2FEFA" w14:textId="5E7BD4E6" w:rsidR="00F61988" w:rsidRPr="000B56F1" w:rsidRDefault="00D0155A" w:rsidP="0088342C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 xml:space="preserve">- </w:t>
      </w:r>
      <w:r w:rsidR="00D13AC0" w:rsidRPr="000B56F1">
        <w:rPr>
          <w:rFonts w:ascii="Times New Roman" w:eastAsia="Times New Roman" w:hAnsi="Times New Roman"/>
          <w:sz w:val="24"/>
          <w:szCs w:val="24"/>
        </w:rPr>
        <w:t>Razmatranje prijedloga i donošenje Odluke o prodaji poljoprivredn</w:t>
      </w:r>
      <w:r w:rsidR="00F61988" w:rsidRPr="000B56F1">
        <w:rPr>
          <w:rFonts w:ascii="Times New Roman" w:eastAsia="Times New Roman" w:hAnsi="Times New Roman"/>
          <w:sz w:val="24"/>
          <w:szCs w:val="24"/>
        </w:rPr>
        <w:t>o</w:t>
      </w:r>
      <w:r w:rsidR="00D13AC0" w:rsidRPr="000B56F1">
        <w:rPr>
          <w:rFonts w:ascii="Times New Roman" w:eastAsia="Times New Roman" w:hAnsi="Times New Roman"/>
          <w:sz w:val="24"/>
          <w:szCs w:val="24"/>
        </w:rPr>
        <w:t>g zemljišta u vlasništvu Republike Hrvatske na području Općine Križ</w:t>
      </w:r>
    </w:p>
    <w:p w14:paraId="220C8B59" w14:textId="48C4D94B" w:rsidR="009A6BE6" w:rsidRPr="000B56F1" w:rsidRDefault="00D0155A" w:rsidP="0088342C">
      <w:pPr>
        <w:pStyle w:val="Odlomakpopisa"/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</w:rPr>
      </w:pPr>
      <w:r w:rsidRPr="000B56F1">
        <w:rPr>
          <w:rFonts w:ascii="Times New Roman" w:eastAsiaTheme="minorHAnsi" w:hAnsi="Times New Roman"/>
          <w:sz w:val="24"/>
          <w:szCs w:val="24"/>
        </w:rPr>
        <w:t xml:space="preserve">- </w:t>
      </w:r>
      <w:r w:rsidR="009A6BE6" w:rsidRPr="000B56F1">
        <w:rPr>
          <w:rFonts w:ascii="Times New Roman" w:eastAsiaTheme="minorHAnsi" w:hAnsi="Times New Roman"/>
          <w:sz w:val="24"/>
          <w:szCs w:val="24"/>
        </w:rPr>
        <w:t xml:space="preserve">Povjerenstva po </w:t>
      </w:r>
      <w:r w:rsidRPr="000B56F1">
        <w:rPr>
          <w:rFonts w:ascii="Times New Roman" w:eastAsiaTheme="minorHAnsi" w:hAnsi="Times New Roman"/>
          <w:sz w:val="24"/>
          <w:szCs w:val="24"/>
        </w:rPr>
        <w:t>ID ZPZ</w:t>
      </w:r>
      <w:r w:rsidR="009A6BE6" w:rsidRPr="000B56F1">
        <w:rPr>
          <w:rFonts w:ascii="Times New Roman" w:eastAsiaTheme="minorHAnsi" w:hAnsi="Times New Roman"/>
          <w:sz w:val="24"/>
          <w:szCs w:val="24"/>
        </w:rPr>
        <w:t xml:space="preserve"> (zakup, </w:t>
      </w:r>
      <w:r w:rsidRPr="000B56F1">
        <w:rPr>
          <w:rFonts w:ascii="Times New Roman" w:eastAsiaTheme="minorHAnsi" w:hAnsi="Times New Roman"/>
          <w:sz w:val="24"/>
          <w:szCs w:val="24"/>
        </w:rPr>
        <w:t xml:space="preserve">prodaja, </w:t>
      </w:r>
      <w:r w:rsidR="009A6BE6" w:rsidRPr="000B56F1">
        <w:rPr>
          <w:rFonts w:ascii="Times New Roman" w:eastAsiaTheme="minorHAnsi" w:hAnsi="Times New Roman"/>
          <w:sz w:val="24"/>
          <w:szCs w:val="24"/>
        </w:rPr>
        <w:t>uvođenje u posjed)</w:t>
      </w:r>
    </w:p>
    <w:p w14:paraId="74F266AA" w14:textId="77777777" w:rsidR="00397FC3" w:rsidRPr="000B56F1" w:rsidRDefault="00397FC3" w:rsidP="000E211A">
      <w:pPr>
        <w:spacing w:after="0" w:line="240" w:lineRule="auto"/>
        <w:ind w:right="-284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51DB44E6" w14:textId="0A7FE1A8" w:rsidR="0066201F" w:rsidRPr="000B56F1" w:rsidRDefault="008B214B" w:rsidP="000E211A">
      <w:pPr>
        <w:spacing w:after="0" w:line="240" w:lineRule="auto"/>
        <w:ind w:right="-284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B56F1">
        <w:rPr>
          <w:rFonts w:ascii="Times New Roman" w:eastAsia="Times New Roman" w:hAnsi="Times New Roman"/>
          <w:bCs/>
          <w:sz w:val="24"/>
          <w:szCs w:val="24"/>
        </w:rPr>
        <w:t xml:space="preserve">- Odlagalište </w:t>
      </w:r>
      <w:proofErr w:type="spellStart"/>
      <w:r w:rsidR="00712EA6" w:rsidRPr="000B56F1">
        <w:rPr>
          <w:rFonts w:ascii="Times New Roman" w:eastAsia="Times New Roman" w:hAnsi="Times New Roman"/>
          <w:bCs/>
          <w:sz w:val="24"/>
          <w:szCs w:val="24"/>
        </w:rPr>
        <w:t>GRAĐEVINSK</w:t>
      </w:r>
      <w:r w:rsidRPr="000B56F1">
        <w:rPr>
          <w:rFonts w:ascii="Times New Roman" w:eastAsia="Times New Roman" w:hAnsi="Times New Roman"/>
          <w:bCs/>
          <w:sz w:val="24"/>
          <w:szCs w:val="24"/>
        </w:rPr>
        <w:t>og</w:t>
      </w:r>
      <w:proofErr w:type="spellEnd"/>
      <w:r w:rsidR="00712EA6" w:rsidRPr="000B56F1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="00712EA6" w:rsidRPr="000B56F1">
        <w:rPr>
          <w:rFonts w:ascii="Times New Roman" w:eastAsia="Times New Roman" w:hAnsi="Times New Roman"/>
          <w:bCs/>
          <w:sz w:val="24"/>
          <w:szCs w:val="24"/>
        </w:rPr>
        <w:t>OTPAD</w:t>
      </w:r>
      <w:r w:rsidRPr="000B56F1">
        <w:rPr>
          <w:rFonts w:ascii="Times New Roman" w:eastAsia="Times New Roman" w:hAnsi="Times New Roman"/>
          <w:bCs/>
          <w:sz w:val="24"/>
          <w:szCs w:val="24"/>
        </w:rPr>
        <w:t>a</w:t>
      </w:r>
      <w:proofErr w:type="spellEnd"/>
      <w:r w:rsidRPr="000B56F1">
        <w:rPr>
          <w:rFonts w:ascii="Times New Roman" w:eastAsia="Times New Roman" w:hAnsi="Times New Roman"/>
          <w:bCs/>
          <w:sz w:val="24"/>
          <w:szCs w:val="24"/>
        </w:rPr>
        <w:t xml:space="preserve"> - CVIPEK</w:t>
      </w:r>
    </w:p>
    <w:p w14:paraId="59269EB4" w14:textId="77777777" w:rsidR="0066201F" w:rsidRPr="000B56F1" w:rsidRDefault="0066201F" w:rsidP="000E21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443D30" w14:textId="1EC9994D" w:rsidR="00C436D8" w:rsidRPr="000B56F1" w:rsidRDefault="008B214B" w:rsidP="00D015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 xml:space="preserve">- </w:t>
      </w:r>
      <w:r w:rsidR="00397FC3" w:rsidRPr="000B56F1">
        <w:rPr>
          <w:rFonts w:ascii="Times New Roman" w:hAnsi="Times New Roman"/>
          <w:sz w:val="24"/>
          <w:szCs w:val="24"/>
        </w:rPr>
        <w:t xml:space="preserve">EURO </w:t>
      </w:r>
    </w:p>
    <w:p w14:paraId="035FF698" w14:textId="4FA3662D" w:rsidR="00712EA6" w:rsidRPr="000B56F1" w:rsidRDefault="00712EA6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4A93B865" w14:textId="097C6B19" w:rsidR="008B214B" w:rsidRPr="000B56F1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0B56F1">
        <w:rPr>
          <w:rFonts w:ascii="Times New Roman" w:eastAsia="Times New Roman" w:hAnsi="Times New Roman"/>
          <w:sz w:val="24"/>
          <w:szCs w:val="24"/>
        </w:rPr>
        <w:t xml:space="preserve">- Naknada za sređivanje dokumentacije obveznika komunalne naknade </w:t>
      </w:r>
    </w:p>
    <w:p w14:paraId="134A2389" w14:textId="77777777" w:rsidR="008B214B" w:rsidRPr="000B56F1" w:rsidRDefault="008B214B" w:rsidP="008B214B">
      <w:pPr>
        <w:spacing w:after="0" w:line="240" w:lineRule="auto"/>
        <w:ind w:left="360"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7D5E9078" w14:textId="376E8AFB" w:rsidR="00C436D8" w:rsidRPr="000B56F1" w:rsidRDefault="00C436D8" w:rsidP="00C436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Razmatranje prijedloga i donošenje Programa aktivnosti u provedbi posebnih mjera zaštite od požara od interesa za Općinu Križ u 2022. godini.</w:t>
      </w:r>
    </w:p>
    <w:p w14:paraId="2FD93E9C" w14:textId="77777777" w:rsidR="00C436D8" w:rsidRPr="000B56F1" w:rsidRDefault="00C436D8" w:rsidP="00C436D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3C43B99E" w14:textId="5D76C4A6" w:rsidR="00C436D8" w:rsidRDefault="00C436D8" w:rsidP="00C436D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?? Zakon o elektroničkim medijima, čl. 39....javni poziv</w:t>
      </w:r>
    </w:p>
    <w:p w14:paraId="30630958" w14:textId="626A442B" w:rsidR="006F4372" w:rsidRDefault="006F4372" w:rsidP="00C436D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21C5FF3D" w14:textId="43DD83ED" w:rsidR="006F4372" w:rsidRDefault="006F4372" w:rsidP="00C436D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241B00DA" w14:textId="3AFC784C" w:rsidR="006F4372" w:rsidRDefault="006F4372" w:rsidP="00C436D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29FD1EE" w14:textId="77777777" w:rsidR="006F4372" w:rsidRPr="000B56F1" w:rsidRDefault="006F4372" w:rsidP="00C436D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83DD4E1" w14:textId="77777777" w:rsidR="00C436D8" w:rsidRPr="000B56F1" w:rsidRDefault="00C436D8" w:rsidP="00696D80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2892E646" w14:textId="77777777" w:rsidR="00C436D8" w:rsidRPr="000B56F1" w:rsidRDefault="00C436D8" w:rsidP="00C436D8">
      <w:pPr>
        <w:pStyle w:val="Odlomakpopisa"/>
        <w:numPr>
          <w:ilvl w:val="0"/>
          <w:numId w:val="3"/>
        </w:numPr>
        <w:spacing w:after="0" w:line="240" w:lineRule="auto"/>
        <w:ind w:left="142" w:right="-284" w:hanging="142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B56F1">
        <w:rPr>
          <w:rFonts w:ascii="Times New Roman" w:hAnsi="Times New Roman"/>
          <w:sz w:val="24"/>
          <w:szCs w:val="24"/>
        </w:rPr>
        <w:t xml:space="preserve">Odluka o provedbi preventivnih i obvezatnih mjera dezinfekcije, dezinsekcije i deratizacije kao mjere zaštite pučanstva od zaraznih bolesti na području Općine Križ za razdoblje </w:t>
      </w:r>
      <w:r w:rsidRPr="000B56F1">
        <w:rPr>
          <w:rFonts w:ascii="Times New Roman" w:hAnsi="Times New Roman"/>
          <w:b/>
          <w:bCs/>
          <w:sz w:val="24"/>
          <w:szCs w:val="24"/>
          <w:u w:val="single"/>
        </w:rPr>
        <w:t>od 2023. do 2027. godine !?</w:t>
      </w:r>
    </w:p>
    <w:p w14:paraId="2698E51F" w14:textId="77777777" w:rsidR="00C436D8" w:rsidRPr="000B56F1" w:rsidRDefault="00C436D8" w:rsidP="00C436D8">
      <w:pPr>
        <w:spacing w:after="0" w:line="240" w:lineRule="auto"/>
        <w:ind w:left="142" w:right="-284" w:hanging="142"/>
        <w:jc w:val="both"/>
        <w:rPr>
          <w:rFonts w:ascii="Times New Roman" w:hAnsi="Times New Roman"/>
          <w:bCs/>
          <w:sz w:val="24"/>
          <w:szCs w:val="24"/>
        </w:rPr>
      </w:pPr>
    </w:p>
    <w:p w14:paraId="529A99FF" w14:textId="77777777" w:rsidR="00C436D8" w:rsidRPr="000B56F1" w:rsidRDefault="00C436D8" w:rsidP="00C436D8">
      <w:pPr>
        <w:pStyle w:val="Odlomakpopisa"/>
        <w:numPr>
          <w:ilvl w:val="0"/>
          <w:numId w:val="3"/>
        </w:numPr>
        <w:spacing w:after="0" w:line="240" w:lineRule="auto"/>
        <w:ind w:left="142" w:right="-284" w:hanging="142"/>
        <w:jc w:val="both"/>
        <w:rPr>
          <w:rFonts w:ascii="Times New Roman" w:hAnsi="Times New Roman"/>
          <w:bCs/>
          <w:sz w:val="24"/>
          <w:szCs w:val="24"/>
        </w:rPr>
      </w:pPr>
      <w:r w:rsidRPr="000B56F1">
        <w:rPr>
          <w:rFonts w:ascii="Times New Roman" w:hAnsi="Times New Roman"/>
          <w:bCs/>
          <w:sz w:val="24"/>
          <w:szCs w:val="24"/>
        </w:rPr>
        <w:t xml:space="preserve">Procjena rizika – zaštita na radu </w:t>
      </w:r>
    </w:p>
    <w:p w14:paraId="1012AD46" w14:textId="77777777" w:rsidR="00C436D8" w:rsidRPr="000B56F1" w:rsidRDefault="00C436D8" w:rsidP="00C436D8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b/>
          <w:sz w:val="24"/>
          <w:szCs w:val="24"/>
        </w:rPr>
      </w:pPr>
    </w:p>
    <w:p w14:paraId="378DFD8B" w14:textId="77777777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>- Pravilnik o kriterijima za raspodjelu sredstava iz proračuna Općine Križ sportskim udrugama</w:t>
      </w:r>
    </w:p>
    <w:p w14:paraId="5D44904A" w14:textId="77777777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</w:p>
    <w:p w14:paraId="2A605C13" w14:textId="77777777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- Odluka o plaći općinskog načelnika, koeficijentu i osnovici – brisati ZON-a!</w:t>
      </w:r>
    </w:p>
    <w:p w14:paraId="4DB8FBAD" w14:textId="77777777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</w:p>
    <w:p w14:paraId="4C9BED38" w14:textId="51CD6530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- Povjerenstvo prirodne nepogode – 4 godine, zadnje imenovanje bilo 2019. godine</w:t>
      </w:r>
    </w:p>
    <w:p w14:paraId="4FAFCCB0" w14:textId="51B3A897" w:rsidR="00361276" w:rsidRPr="000B56F1" w:rsidRDefault="00361276" w:rsidP="005B031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 xml:space="preserve">- Plan djelovanja Općine Križ u području prirodnih nepogoda za 2023. godinu. – </w:t>
      </w:r>
      <w:r w:rsidRPr="000B56F1">
        <w:rPr>
          <w:rFonts w:ascii="Times New Roman" w:eastAsia="Times New Roman" w:hAnsi="Times New Roman"/>
          <w:b/>
          <w:bCs/>
          <w:sz w:val="24"/>
          <w:szCs w:val="24"/>
        </w:rPr>
        <w:t>do 30. studenog 2022. godine</w:t>
      </w:r>
    </w:p>
    <w:p w14:paraId="14E8613A" w14:textId="77777777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</w:p>
    <w:p w14:paraId="30B4221A" w14:textId="68262DFD" w:rsidR="00D0155A" w:rsidRPr="000B56F1" w:rsidRDefault="00D0155A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Novi Zakon o naseljima:</w:t>
      </w:r>
    </w:p>
    <w:p w14:paraId="31E6A66B" w14:textId="6F8A88EF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- Povjerenstvo za imenovanje ulica</w:t>
      </w:r>
    </w:p>
    <w:p w14:paraId="788B211F" w14:textId="0726E2C3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  <w:r w:rsidRPr="000B56F1">
        <w:rPr>
          <w:rFonts w:ascii="Times New Roman" w:eastAsia="Times New Roman" w:hAnsi="Times New Roman"/>
          <w:sz w:val="24"/>
          <w:szCs w:val="24"/>
        </w:rPr>
        <w:t>- Odluka o imenovanju ulica i trgova na području Općine Križ</w:t>
      </w:r>
    </w:p>
    <w:p w14:paraId="0C82A2B1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A820AB" w14:textId="7B26CC9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6F1">
        <w:rPr>
          <w:rFonts w:ascii="Times New Roman" w:hAnsi="Times New Roman"/>
          <w:sz w:val="24"/>
          <w:szCs w:val="24"/>
        </w:rPr>
        <w:t xml:space="preserve">- Razmatranje prijedloga i donošenje Zaključka o prijedlogu za opoziv i izbor člana Nadzornog odbora </w:t>
      </w:r>
      <w:proofErr w:type="spellStart"/>
      <w:r w:rsidRPr="000B56F1">
        <w:rPr>
          <w:rFonts w:ascii="Times New Roman" w:hAnsi="Times New Roman"/>
          <w:sz w:val="24"/>
          <w:szCs w:val="24"/>
        </w:rPr>
        <w:t>Ivakop</w:t>
      </w:r>
      <w:proofErr w:type="spellEnd"/>
      <w:r w:rsidRPr="000B56F1">
        <w:rPr>
          <w:rFonts w:ascii="Times New Roman" w:hAnsi="Times New Roman"/>
          <w:sz w:val="24"/>
          <w:szCs w:val="24"/>
        </w:rPr>
        <w:t>-a d.o.o. za komunalne djelatnosti Ivanić-Grad.</w:t>
      </w:r>
      <w:r w:rsidR="00895372" w:rsidRPr="000B56F1">
        <w:rPr>
          <w:rFonts w:ascii="Times New Roman" w:hAnsi="Times New Roman"/>
          <w:sz w:val="24"/>
          <w:szCs w:val="24"/>
        </w:rPr>
        <w:t>?</w:t>
      </w:r>
    </w:p>
    <w:p w14:paraId="6EF9F4B8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33F970" w14:textId="77777777" w:rsidR="00C436D8" w:rsidRPr="000B56F1" w:rsidRDefault="00C436D8" w:rsidP="00C436D8">
      <w:pPr>
        <w:pStyle w:val="Odlomakpopisa"/>
        <w:numPr>
          <w:ilvl w:val="0"/>
          <w:numId w:val="1"/>
        </w:numPr>
        <w:spacing w:after="0" w:line="240" w:lineRule="auto"/>
        <w:rPr>
          <w:rFonts w:eastAsia="Times New Roman"/>
          <w:sz w:val="24"/>
          <w:szCs w:val="24"/>
        </w:rPr>
      </w:pPr>
      <w:r w:rsidRPr="000B56F1">
        <w:rPr>
          <w:rFonts w:eastAsia="Times New Roman"/>
          <w:sz w:val="24"/>
          <w:szCs w:val="24"/>
        </w:rPr>
        <w:t>Imenovanje privremenog zamjenika Općinskog načelnika</w:t>
      </w:r>
    </w:p>
    <w:p w14:paraId="3B94D654" w14:textId="0C6483F4" w:rsidR="00345F99" w:rsidRPr="000B56F1" w:rsidRDefault="00C436D8" w:rsidP="00895372">
      <w:pPr>
        <w:pStyle w:val="Odlomakpopisa"/>
        <w:spacing w:after="0" w:line="240" w:lineRule="auto"/>
        <w:ind w:left="720"/>
        <w:rPr>
          <w:rFonts w:eastAsia="Times New Roman"/>
          <w:sz w:val="24"/>
          <w:szCs w:val="24"/>
        </w:rPr>
      </w:pPr>
      <w:r w:rsidRPr="000B56F1">
        <w:rPr>
          <w:rFonts w:eastAsia="Times New Roman"/>
          <w:sz w:val="24"/>
          <w:szCs w:val="24"/>
        </w:rPr>
        <w:t>+ VIDI MANDATE U DRUGIM TIJELIMA</w:t>
      </w:r>
    </w:p>
    <w:p w14:paraId="0D119366" w14:textId="77777777" w:rsidR="00345F99" w:rsidRPr="000B56F1" w:rsidRDefault="00345F99" w:rsidP="00C436D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5EF1186" w14:textId="57EF2955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B56F1">
        <w:rPr>
          <w:rFonts w:ascii="Times New Roman" w:hAnsi="Times New Roman"/>
          <w:bCs/>
          <w:sz w:val="24"/>
          <w:szCs w:val="24"/>
        </w:rPr>
        <w:t>- OPĆI AKT o načinu sazivanja, rada i odlučivanja na zboru građana, čl.20. st. 8. Statuta</w:t>
      </w:r>
    </w:p>
    <w:p w14:paraId="4F801BBE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B52E9B" w14:textId="77777777" w:rsidR="00C436D8" w:rsidRPr="000B56F1" w:rsidRDefault="00C436D8" w:rsidP="00C436D8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B56F1">
        <w:rPr>
          <w:rFonts w:ascii="Times New Roman" w:hAnsi="Times New Roman"/>
          <w:b/>
          <w:sz w:val="24"/>
          <w:szCs w:val="24"/>
        </w:rPr>
        <w:t xml:space="preserve">- </w:t>
      </w:r>
      <w:r w:rsidRPr="000B56F1">
        <w:rPr>
          <w:rFonts w:ascii="Times New Roman" w:eastAsia="Times New Roman" w:hAnsi="Times New Roman"/>
          <w:bCs/>
          <w:sz w:val="24"/>
          <w:szCs w:val="24"/>
        </w:rPr>
        <w:t>Razmatranje prijedloga i donošenje</w:t>
      </w:r>
      <w:r w:rsidRPr="000B56F1">
        <w:rPr>
          <w:rFonts w:ascii="Times New Roman" w:hAnsi="Times New Roman"/>
          <w:bCs/>
          <w:sz w:val="24"/>
          <w:szCs w:val="24"/>
        </w:rPr>
        <w:t xml:space="preserve"> Odluke o izmjeni Odluke o komunalnoj naknadi. – oslobađanje korisnika ZMN</w:t>
      </w:r>
    </w:p>
    <w:p w14:paraId="41C996F9" w14:textId="77777777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</w:rPr>
      </w:pPr>
    </w:p>
    <w:p w14:paraId="6DB19DCE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B56F1">
        <w:rPr>
          <w:rFonts w:ascii="Times New Roman" w:hAnsi="Times New Roman"/>
          <w:bCs/>
          <w:sz w:val="24"/>
          <w:szCs w:val="24"/>
        </w:rPr>
        <w:t>-SPORAZUM o projektnom udruživanju lokalnih turističkih zajednica i jedinica lokalne samouprave područja regije Moslavina – KADA MINISTARSTVO TURIZMA ODOBRI SPORAZUM</w:t>
      </w:r>
    </w:p>
    <w:p w14:paraId="51FFDADA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F7BB024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B56F1">
        <w:rPr>
          <w:rFonts w:ascii="Times New Roman" w:hAnsi="Times New Roman"/>
          <w:bCs/>
          <w:sz w:val="24"/>
          <w:szCs w:val="24"/>
        </w:rPr>
        <w:t>-ODLUKA O RASPOLAGANJU NEKRETNINAMA U VLASNIŠTVU OPĆINE KRIŽ</w:t>
      </w:r>
    </w:p>
    <w:p w14:paraId="272131D7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F81DA00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B56F1">
        <w:rPr>
          <w:rFonts w:ascii="Times New Roman" w:hAnsi="Times New Roman"/>
          <w:bCs/>
          <w:sz w:val="24"/>
          <w:szCs w:val="24"/>
        </w:rPr>
        <w:t xml:space="preserve">-Antikorupcijsko povjerenstvo – prijedlog </w:t>
      </w:r>
      <w:proofErr w:type="spellStart"/>
      <w:r w:rsidRPr="000B56F1">
        <w:rPr>
          <w:rFonts w:ascii="Times New Roman" w:hAnsi="Times New Roman"/>
          <w:bCs/>
          <w:sz w:val="24"/>
          <w:szCs w:val="24"/>
        </w:rPr>
        <w:t>Zž</w:t>
      </w:r>
      <w:proofErr w:type="spellEnd"/>
      <w:r w:rsidRPr="000B56F1">
        <w:rPr>
          <w:rFonts w:ascii="Times New Roman" w:hAnsi="Times New Roman"/>
          <w:bCs/>
          <w:sz w:val="24"/>
          <w:szCs w:val="24"/>
        </w:rPr>
        <w:t xml:space="preserve"> za osnivanje</w:t>
      </w:r>
    </w:p>
    <w:p w14:paraId="7395041E" w14:textId="77777777" w:rsidR="00C436D8" w:rsidRPr="000B56F1" w:rsidRDefault="00C436D8" w:rsidP="00C436D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36CBF619" w14:textId="77777777" w:rsidR="00C436D8" w:rsidRPr="000B56F1" w:rsidRDefault="00C436D8" w:rsidP="00C436D8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B56F1">
        <w:rPr>
          <w:rFonts w:ascii="Times New Roman" w:eastAsia="Times New Roman" w:hAnsi="Times New Roman"/>
          <w:bCs/>
          <w:sz w:val="24"/>
          <w:szCs w:val="24"/>
        </w:rPr>
        <w:t xml:space="preserve">- Razmatranje prijedloga i donošenje Odluke o izmjenama i dopunama </w:t>
      </w:r>
      <w:r w:rsidRPr="000B56F1">
        <w:rPr>
          <w:rFonts w:ascii="Times New Roman" w:hAnsi="Times New Roman"/>
          <w:bCs/>
          <w:sz w:val="24"/>
          <w:szCs w:val="24"/>
        </w:rPr>
        <w:t>Odluke o provedbi izbora za članove vijeća mjesnih odbora – usklađenje sa Statutom i ZLP®S, POPIS STANOVNIŠTVA 2011., UDUZŽ</w:t>
      </w:r>
    </w:p>
    <w:p w14:paraId="49ACF905" w14:textId="77777777" w:rsidR="00C436D8" w:rsidRPr="000B56F1" w:rsidRDefault="00C436D8" w:rsidP="00C436D8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0BDA09CA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B56F1">
        <w:rPr>
          <w:rFonts w:ascii="Times New Roman" w:hAnsi="Times New Roman"/>
          <w:bCs/>
          <w:sz w:val="24"/>
          <w:szCs w:val="24"/>
        </w:rPr>
        <w:t>- Razmatranje prijedloga i donošenje Odluke o osnivanju Dječjeg općinskog vijeća Općine Križ</w:t>
      </w:r>
      <w:r w:rsidRPr="000B56F1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46B63D1C" w14:textId="77777777" w:rsidR="00C436D8" w:rsidRPr="000B56F1" w:rsidRDefault="00C436D8" w:rsidP="00C436D8">
      <w:pPr>
        <w:pStyle w:val="Odlomakpopisa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43692EDF" w14:textId="1A83C201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0B56F1">
        <w:rPr>
          <w:rFonts w:ascii="Times New Roman" w:hAnsi="Times New Roman"/>
          <w:bCs/>
          <w:sz w:val="24"/>
          <w:szCs w:val="24"/>
        </w:rPr>
        <w:lastRenderedPageBreak/>
        <w:t xml:space="preserve">Pokretanje postupka protiv Stone Gallery d.o.o. Rijeka </w:t>
      </w:r>
      <w:r w:rsidR="00895372" w:rsidRPr="000B56F1">
        <w:rPr>
          <w:rFonts w:ascii="Times New Roman" w:hAnsi="Times New Roman"/>
          <w:bCs/>
          <w:sz w:val="24"/>
          <w:szCs w:val="24"/>
        </w:rPr>
        <w:t>?</w:t>
      </w:r>
    </w:p>
    <w:p w14:paraId="3537E99E" w14:textId="77777777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</w:p>
    <w:p w14:paraId="3D0A2C9D" w14:textId="77777777" w:rsidR="00C436D8" w:rsidRPr="000B56F1" w:rsidRDefault="00C436D8" w:rsidP="00C436D8">
      <w:pPr>
        <w:ind w:right="-284"/>
        <w:rPr>
          <w:strike/>
          <w:sz w:val="24"/>
          <w:szCs w:val="24"/>
        </w:rPr>
      </w:pPr>
    </w:p>
    <w:p w14:paraId="4A5E512F" w14:textId="77777777" w:rsidR="00C436D8" w:rsidRPr="000B56F1" w:rsidRDefault="00C436D8" w:rsidP="00C436D8">
      <w:pPr>
        <w:ind w:right="-284"/>
        <w:rPr>
          <w:sz w:val="24"/>
          <w:szCs w:val="24"/>
        </w:rPr>
      </w:pPr>
    </w:p>
    <w:p w14:paraId="1F5D6339" w14:textId="77777777" w:rsidR="00C436D8" w:rsidRPr="000B56F1" w:rsidRDefault="00C436D8" w:rsidP="00C436D8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5CB451CE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B32C59" w14:textId="77777777" w:rsidR="00C436D8" w:rsidRPr="000B56F1" w:rsidRDefault="00C436D8" w:rsidP="00C436D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50B90402" w14:textId="77777777" w:rsidR="00C436D8" w:rsidRPr="000B56F1" w:rsidRDefault="00C436D8" w:rsidP="00C436D8">
      <w:pPr>
        <w:ind w:right="-284"/>
        <w:rPr>
          <w:sz w:val="24"/>
          <w:szCs w:val="24"/>
        </w:rPr>
      </w:pPr>
    </w:p>
    <w:p w14:paraId="64DBAAF9" w14:textId="77777777" w:rsidR="00C436D8" w:rsidRPr="000B56F1" w:rsidRDefault="00C436D8" w:rsidP="00C436D8">
      <w:pPr>
        <w:ind w:right="-284"/>
        <w:rPr>
          <w:sz w:val="24"/>
          <w:szCs w:val="24"/>
        </w:rPr>
      </w:pPr>
    </w:p>
    <w:p w14:paraId="5A3B0206" w14:textId="77777777" w:rsidR="00C436D8" w:rsidRPr="000B56F1" w:rsidRDefault="00C436D8" w:rsidP="00C436D8">
      <w:pPr>
        <w:rPr>
          <w:sz w:val="24"/>
          <w:szCs w:val="24"/>
        </w:rPr>
      </w:pPr>
    </w:p>
    <w:p w14:paraId="24C98BC7" w14:textId="77777777" w:rsidR="00C436D8" w:rsidRPr="000B56F1" w:rsidRDefault="00C436D8" w:rsidP="00C436D8">
      <w:pPr>
        <w:rPr>
          <w:sz w:val="24"/>
          <w:szCs w:val="24"/>
        </w:rPr>
      </w:pPr>
    </w:p>
    <w:p w14:paraId="630424D6" w14:textId="77777777" w:rsidR="00C436D8" w:rsidRPr="000B56F1" w:rsidRDefault="00C436D8" w:rsidP="00C436D8">
      <w:pPr>
        <w:rPr>
          <w:sz w:val="24"/>
          <w:szCs w:val="24"/>
        </w:rPr>
      </w:pPr>
    </w:p>
    <w:p w14:paraId="1B7D28D7" w14:textId="4A36A01E" w:rsidR="0086027F" w:rsidRPr="000B56F1" w:rsidRDefault="0086027F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A96F73" w14:textId="7B254C5D" w:rsidR="00773308" w:rsidRPr="000B56F1" w:rsidRDefault="00773308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EF97D3" w14:textId="62A06639" w:rsidR="00773308" w:rsidRPr="000B56F1" w:rsidRDefault="00773308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7E7A1D" w14:textId="151F8979" w:rsidR="00773308" w:rsidRPr="000B56F1" w:rsidRDefault="00773308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E99FC0" w14:textId="1EA27CD1" w:rsidR="00773308" w:rsidRPr="000B56F1" w:rsidRDefault="00773308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9B1F56" w14:textId="0C0E160A" w:rsidR="00773308" w:rsidRPr="000B56F1" w:rsidRDefault="00773308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703169" w14:textId="52245053" w:rsidR="00773308" w:rsidRPr="000B56F1" w:rsidRDefault="00773308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2A6F6B" w14:textId="4C599531" w:rsidR="00773308" w:rsidRPr="000B56F1" w:rsidRDefault="00773308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BD5065" w14:textId="30C1F322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991AEC" w14:textId="5BAA92B8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CB8585" w14:textId="4FCE0FA4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3AD5A1" w14:textId="7F224D2A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F72FA1" w14:textId="62EB1891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4DC9" w14:textId="3C27136D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211CBB" w14:textId="0B580D80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0A99A0" w14:textId="4DB47CD2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255B22" w14:textId="5425EED5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484628" w14:textId="45B85222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33C7E1" w14:textId="1C87E14D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DB034B" w14:textId="241A1031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EBE745" w14:textId="7313EFC5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E25120" w14:textId="2B4F1C82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055F93" w14:textId="0A3054A9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2C8B17" w14:textId="76E0FE4B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8876B6" w14:textId="7E3EFA82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1D37A0" w14:textId="68EBCC44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08300F" w14:textId="0A2883BF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52F720" w14:textId="3CDF5E11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288B0A" w14:textId="77777777" w:rsidR="003F3AAD" w:rsidRPr="000B56F1" w:rsidRDefault="003F3AAD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B20809" w14:textId="5EEB078D" w:rsidR="00773308" w:rsidRPr="000B56F1" w:rsidRDefault="00773308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573582" w14:textId="77777777" w:rsidR="00773308" w:rsidRPr="000B56F1" w:rsidRDefault="00773308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95527F" w14:textId="77777777" w:rsidR="0086027F" w:rsidRPr="000B56F1" w:rsidRDefault="0086027F" w:rsidP="008602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BE38B0" w14:textId="77777777" w:rsidR="003C4CF9" w:rsidRPr="000B56F1" w:rsidRDefault="003C4CF9" w:rsidP="0086027F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2F9232B4" w14:textId="77777777" w:rsidR="00C67E18" w:rsidRPr="000B56F1" w:rsidRDefault="00C67E18" w:rsidP="0086027F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26A142F" w14:textId="77777777" w:rsidR="00C67E18" w:rsidRPr="000B56F1" w:rsidRDefault="00C67E18" w:rsidP="0086027F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1BBF29F0" w14:textId="77777777" w:rsidR="00D0155A" w:rsidRPr="000B56F1" w:rsidRDefault="00D0155A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47525D68" w14:textId="77777777" w:rsidR="00B023B4" w:rsidRPr="000B56F1" w:rsidRDefault="00B023B4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sectPr w:rsidR="00B023B4" w:rsidRPr="000B56F1" w:rsidSect="00F61988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FFC"/>
    <w:multiLevelType w:val="hybridMultilevel"/>
    <w:tmpl w:val="44364E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80337"/>
    <w:multiLevelType w:val="hybridMultilevel"/>
    <w:tmpl w:val="BA446D46"/>
    <w:lvl w:ilvl="0" w:tplc="47667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8369B"/>
    <w:multiLevelType w:val="hybridMultilevel"/>
    <w:tmpl w:val="757A5A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278EB"/>
    <w:multiLevelType w:val="hybridMultilevel"/>
    <w:tmpl w:val="609C9C7A"/>
    <w:lvl w:ilvl="0" w:tplc="2884CD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D72F8"/>
    <w:multiLevelType w:val="hybridMultilevel"/>
    <w:tmpl w:val="5DB0AC5C"/>
    <w:lvl w:ilvl="0" w:tplc="60421F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1083B"/>
    <w:multiLevelType w:val="hybridMultilevel"/>
    <w:tmpl w:val="BDFE6E9C"/>
    <w:lvl w:ilvl="0" w:tplc="9ED6217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23A62"/>
    <w:multiLevelType w:val="hybridMultilevel"/>
    <w:tmpl w:val="DBF863B2"/>
    <w:lvl w:ilvl="0" w:tplc="AC3E7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F7AC8"/>
    <w:multiLevelType w:val="hybridMultilevel"/>
    <w:tmpl w:val="F59E5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A376E"/>
    <w:multiLevelType w:val="hybridMultilevel"/>
    <w:tmpl w:val="CDC21606"/>
    <w:lvl w:ilvl="0" w:tplc="71600F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3992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128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964973">
    <w:abstractNumId w:val="8"/>
  </w:num>
  <w:num w:numId="4" w16cid:durableId="46880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8449357">
    <w:abstractNumId w:val="3"/>
  </w:num>
  <w:num w:numId="6" w16cid:durableId="1343553624">
    <w:abstractNumId w:val="6"/>
  </w:num>
  <w:num w:numId="7" w16cid:durableId="1184590979">
    <w:abstractNumId w:val="1"/>
  </w:num>
  <w:num w:numId="8" w16cid:durableId="1575358396">
    <w:abstractNumId w:val="5"/>
  </w:num>
  <w:num w:numId="9" w16cid:durableId="627316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F"/>
    <w:rsid w:val="00002534"/>
    <w:rsid w:val="00045E44"/>
    <w:rsid w:val="00066455"/>
    <w:rsid w:val="000A1BCE"/>
    <w:rsid w:val="000B56F1"/>
    <w:rsid w:val="000E211A"/>
    <w:rsid w:val="0012214E"/>
    <w:rsid w:val="0013305A"/>
    <w:rsid w:val="00153D69"/>
    <w:rsid w:val="00191524"/>
    <w:rsid w:val="001F3D9B"/>
    <w:rsid w:val="002109E5"/>
    <w:rsid w:val="00212B3E"/>
    <w:rsid w:val="002242C5"/>
    <w:rsid w:val="00252C37"/>
    <w:rsid w:val="002658E8"/>
    <w:rsid w:val="0027563C"/>
    <w:rsid w:val="002A73A5"/>
    <w:rsid w:val="002B0BD3"/>
    <w:rsid w:val="002B0F70"/>
    <w:rsid w:val="002B2A31"/>
    <w:rsid w:val="002C5BDF"/>
    <w:rsid w:val="002C6558"/>
    <w:rsid w:val="002C6AE1"/>
    <w:rsid w:val="00312153"/>
    <w:rsid w:val="0032116A"/>
    <w:rsid w:val="00335EA7"/>
    <w:rsid w:val="00345F99"/>
    <w:rsid w:val="00353274"/>
    <w:rsid w:val="00361276"/>
    <w:rsid w:val="00397FC3"/>
    <w:rsid w:val="003C4CF9"/>
    <w:rsid w:val="003E4949"/>
    <w:rsid w:val="003F3AAD"/>
    <w:rsid w:val="00421205"/>
    <w:rsid w:val="00477695"/>
    <w:rsid w:val="004A6770"/>
    <w:rsid w:val="004C1151"/>
    <w:rsid w:val="004F02A4"/>
    <w:rsid w:val="00501030"/>
    <w:rsid w:val="00512032"/>
    <w:rsid w:val="005656BD"/>
    <w:rsid w:val="00567554"/>
    <w:rsid w:val="005B0311"/>
    <w:rsid w:val="00623B3F"/>
    <w:rsid w:val="0066201F"/>
    <w:rsid w:val="00693322"/>
    <w:rsid w:val="00696D80"/>
    <w:rsid w:val="006D28DF"/>
    <w:rsid w:val="006E798F"/>
    <w:rsid w:val="006F25DD"/>
    <w:rsid w:val="006F4372"/>
    <w:rsid w:val="00712EA6"/>
    <w:rsid w:val="00743E0C"/>
    <w:rsid w:val="00773308"/>
    <w:rsid w:val="007A52DE"/>
    <w:rsid w:val="008010E9"/>
    <w:rsid w:val="00840A5C"/>
    <w:rsid w:val="00846301"/>
    <w:rsid w:val="0086027F"/>
    <w:rsid w:val="00880CAF"/>
    <w:rsid w:val="0088342C"/>
    <w:rsid w:val="00894D18"/>
    <w:rsid w:val="00895372"/>
    <w:rsid w:val="008A05B6"/>
    <w:rsid w:val="008A5DFA"/>
    <w:rsid w:val="008B214B"/>
    <w:rsid w:val="008C317D"/>
    <w:rsid w:val="008E2619"/>
    <w:rsid w:val="00914EBC"/>
    <w:rsid w:val="00927AC1"/>
    <w:rsid w:val="00937441"/>
    <w:rsid w:val="00966EE5"/>
    <w:rsid w:val="00986332"/>
    <w:rsid w:val="009A6BE6"/>
    <w:rsid w:val="009D5F6B"/>
    <w:rsid w:val="009D79E1"/>
    <w:rsid w:val="00A06FAA"/>
    <w:rsid w:val="00A1198F"/>
    <w:rsid w:val="00A427DC"/>
    <w:rsid w:val="00A72F3A"/>
    <w:rsid w:val="00A8379D"/>
    <w:rsid w:val="00AE5139"/>
    <w:rsid w:val="00AF35C7"/>
    <w:rsid w:val="00B023B4"/>
    <w:rsid w:val="00B07CAC"/>
    <w:rsid w:val="00B616A7"/>
    <w:rsid w:val="00B720D0"/>
    <w:rsid w:val="00BE546C"/>
    <w:rsid w:val="00C436D8"/>
    <w:rsid w:val="00C43F1B"/>
    <w:rsid w:val="00C56DF4"/>
    <w:rsid w:val="00C61976"/>
    <w:rsid w:val="00C65BDC"/>
    <w:rsid w:val="00C67E18"/>
    <w:rsid w:val="00C760CF"/>
    <w:rsid w:val="00C828F7"/>
    <w:rsid w:val="00CA3181"/>
    <w:rsid w:val="00CB5CDC"/>
    <w:rsid w:val="00CD1398"/>
    <w:rsid w:val="00CE5B64"/>
    <w:rsid w:val="00D0155A"/>
    <w:rsid w:val="00D13AC0"/>
    <w:rsid w:val="00D52840"/>
    <w:rsid w:val="00D5296B"/>
    <w:rsid w:val="00D52D61"/>
    <w:rsid w:val="00D77611"/>
    <w:rsid w:val="00D778D1"/>
    <w:rsid w:val="00DB036F"/>
    <w:rsid w:val="00DD06E9"/>
    <w:rsid w:val="00DF578B"/>
    <w:rsid w:val="00DF7CD8"/>
    <w:rsid w:val="00E22D71"/>
    <w:rsid w:val="00E32107"/>
    <w:rsid w:val="00E349AA"/>
    <w:rsid w:val="00E35A05"/>
    <w:rsid w:val="00E71E71"/>
    <w:rsid w:val="00E84259"/>
    <w:rsid w:val="00E86FFD"/>
    <w:rsid w:val="00EC51B8"/>
    <w:rsid w:val="00F2178A"/>
    <w:rsid w:val="00F2440C"/>
    <w:rsid w:val="00F513E3"/>
    <w:rsid w:val="00F61988"/>
    <w:rsid w:val="00F8729A"/>
    <w:rsid w:val="00FD5AD2"/>
    <w:rsid w:val="00FE5C3A"/>
    <w:rsid w:val="00FF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E40D"/>
  <w15:chartTrackingRefBased/>
  <w15:docId w15:val="{61872BF3-C234-4600-B4C9-847F5D87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27F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8A5DFA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027F"/>
    <w:pPr>
      <w:ind w:left="708"/>
    </w:pPr>
  </w:style>
  <w:style w:type="character" w:customStyle="1" w:styleId="Naslov1Char">
    <w:name w:val="Naslov 1 Char"/>
    <w:basedOn w:val="Zadanifontodlomka"/>
    <w:link w:val="Naslov1"/>
    <w:rsid w:val="008A5DFA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8A5DFA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8A5DFA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8A5DFA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0E211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0E211A"/>
    <w:rPr>
      <w:rFonts w:ascii="Calibri" w:eastAsia="Calibri" w:hAnsi="Calibri" w:cs="Times New Roman"/>
    </w:rPr>
  </w:style>
  <w:style w:type="paragraph" w:customStyle="1" w:styleId="Default">
    <w:name w:val="Default"/>
    <w:basedOn w:val="Normal"/>
    <w:rsid w:val="000E211A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2051</TotalTime>
  <Pages>5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64</cp:revision>
  <cp:lastPrinted>2022-09-01T10:55:00Z</cp:lastPrinted>
  <dcterms:created xsi:type="dcterms:W3CDTF">2022-01-21T09:06:00Z</dcterms:created>
  <dcterms:modified xsi:type="dcterms:W3CDTF">2022-09-09T08:53:00Z</dcterms:modified>
</cp:coreProperties>
</file>