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91350" w14:textId="387CD022" w:rsidR="002C5BDF" w:rsidRDefault="008A5DFA" w:rsidP="008A5DFA">
      <w:pPr>
        <w:pStyle w:val="Tijeloteksta-uvlaka3"/>
        <w:spacing w:after="0" w:line="240" w:lineRule="auto"/>
        <w:ind w:left="0" w:right="-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</w:t>
      </w:r>
      <w:r w:rsidRPr="001908F1">
        <w:rPr>
          <w:rFonts w:ascii="Times New Roman" w:hAnsi="Times New Roman"/>
          <w:noProof/>
          <w:sz w:val="24"/>
          <w:szCs w:val="24"/>
        </w:rPr>
        <w:t xml:space="preserve">   </w:t>
      </w:r>
      <w:bookmarkStart w:id="0" w:name="_Hlk107407003"/>
      <w:r>
        <w:rPr>
          <w:rFonts w:ascii="Times New Roman" w:hAnsi="Times New Roman"/>
          <w:noProof/>
          <w:sz w:val="24"/>
          <w:szCs w:val="24"/>
        </w:rPr>
        <w:t xml:space="preserve">   </w:t>
      </w:r>
    </w:p>
    <w:p w14:paraId="30DCBCD2" w14:textId="6BA101B7" w:rsidR="008A5DFA" w:rsidRPr="001908F1" w:rsidRDefault="002C5BDF" w:rsidP="008A5DFA">
      <w:pPr>
        <w:pStyle w:val="Tijeloteksta-uvlaka3"/>
        <w:spacing w:after="0" w:line="240" w:lineRule="auto"/>
        <w:ind w:left="0" w:right="-284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</w:t>
      </w:r>
      <w:r w:rsidR="008A5DFA">
        <w:rPr>
          <w:rFonts w:ascii="Times New Roman" w:hAnsi="Times New Roman"/>
          <w:noProof/>
          <w:sz w:val="24"/>
          <w:szCs w:val="24"/>
        </w:rPr>
        <w:t xml:space="preserve">           </w:t>
      </w:r>
      <w:r w:rsidR="008A5DFA" w:rsidRPr="001908F1">
        <w:rPr>
          <w:rFonts w:ascii="Times New Roman" w:hAnsi="Times New Roman"/>
          <w:noProof/>
          <w:sz w:val="24"/>
          <w:szCs w:val="24"/>
          <w:lang w:eastAsia="hr-HR"/>
        </w:rPr>
        <w:drawing>
          <wp:inline distT="0" distB="0" distL="0" distR="0" wp14:anchorId="025FC908" wp14:editId="2FAFE65D">
            <wp:extent cx="542925" cy="619125"/>
            <wp:effectExtent l="0" t="0" r="0" b="0"/>
            <wp:docPr id="2" name="Slika 2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5DFA" w:rsidRPr="001908F1">
        <w:rPr>
          <w:rFonts w:ascii="Times New Roman" w:hAnsi="Times New Roman"/>
          <w:sz w:val="24"/>
          <w:szCs w:val="24"/>
        </w:rPr>
        <w:t xml:space="preserve">                                   </w:t>
      </w:r>
      <w:r w:rsidR="008A5DFA" w:rsidRPr="001908F1">
        <w:rPr>
          <w:rFonts w:ascii="Times New Roman" w:hAnsi="Times New Roman"/>
          <w:noProof/>
          <w:sz w:val="24"/>
          <w:szCs w:val="24"/>
        </w:rPr>
        <w:t xml:space="preserve">          </w:t>
      </w:r>
      <w:r w:rsidR="008A5DFA" w:rsidRPr="001908F1">
        <w:rPr>
          <w:rFonts w:ascii="Times New Roman" w:hAnsi="Times New Roman"/>
          <w:sz w:val="24"/>
          <w:szCs w:val="24"/>
        </w:rPr>
        <w:t xml:space="preserve"> </w:t>
      </w:r>
    </w:p>
    <w:p w14:paraId="1F4483E8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REPUBLIKA HRVATSKA</w:t>
      </w:r>
    </w:p>
    <w:p w14:paraId="228516ED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ZAGREBAČKA ŽUPANIJA</w:t>
      </w:r>
    </w:p>
    <w:p w14:paraId="66CD4C0D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eastAsia="MS Mincho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          OPĆINA KRIŽ</w:t>
      </w:r>
    </w:p>
    <w:p w14:paraId="6CEB7346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</w:rPr>
      </w:pPr>
      <w:r w:rsidRPr="001908F1">
        <w:rPr>
          <w:rFonts w:ascii="Times New Roman" w:eastAsia="MS Mincho" w:hAnsi="Times New Roman"/>
          <w:sz w:val="24"/>
          <w:szCs w:val="24"/>
        </w:rPr>
        <w:t xml:space="preserve">         OPĆINSKO VIJEĆE</w:t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b/>
          <w:bCs/>
          <w:sz w:val="24"/>
          <w:szCs w:val="24"/>
          <w:u w:val="single"/>
        </w:rPr>
        <w:t xml:space="preserve"> </w:t>
      </w:r>
    </w:p>
    <w:p w14:paraId="1FB23B7E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eastAsia="MS Mincho" w:hAnsi="Times New Roman"/>
          <w:sz w:val="24"/>
          <w:szCs w:val="24"/>
        </w:rPr>
      </w:pP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  <w:r w:rsidRPr="001908F1">
        <w:rPr>
          <w:rFonts w:ascii="Times New Roman" w:eastAsia="MS Mincho" w:hAnsi="Times New Roman"/>
          <w:sz w:val="24"/>
          <w:szCs w:val="24"/>
        </w:rPr>
        <w:tab/>
      </w:r>
    </w:p>
    <w:p w14:paraId="13A11C61" w14:textId="1BC562DF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KLASA: </w:t>
      </w:r>
      <w:r w:rsidRPr="002C6558">
        <w:rPr>
          <w:rFonts w:ascii="Times New Roman" w:hAnsi="Times New Roman"/>
          <w:sz w:val="24"/>
          <w:szCs w:val="24"/>
        </w:rPr>
        <w:t>024-04/22</w:t>
      </w:r>
      <w:r w:rsidRPr="001908F1">
        <w:rPr>
          <w:rFonts w:ascii="Times New Roman" w:hAnsi="Times New Roman"/>
          <w:sz w:val="24"/>
          <w:szCs w:val="24"/>
        </w:rPr>
        <w:t>-01/</w:t>
      </w:r>
      <w:r w:rsidR="00BD6312">
        <w:rPr>
          <w:rFonts w:ascii="Times New Roman" w:hAnsi="Times New Roman"/>
          <w:sz w:val="24"/>
          <w:szCs w:val="24"/>
        </w:rPr>
        <w:t>09</w:t>
      </w:r>
      <w:r w:rsidRPr="001908F1">
        <w:rPr>
          <w:rFonts w:ascii="Times New Roman" w:hAnsi="Times New Roman"/>
          <w:sz w:val="24"/>
          <w:szCs w:val="24"/>
        </w:rPr>
        <w:t xml:space="preserve">                    </w:t>
      </w:r>
    </w:p>
    <w:p w14:paraId="26CA7348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URBROJ: </w:t>
      </w:r>
      <w:r>
        <w:rPr>
          <w:rFonts w:ascii="Times New Roman" w:hAnsi="Times New Roman"/>
          <w:sz w:val="24"/>
          <w:szCs w:val="24"/>
        </w:rPr>
        <w:t>238-16-01-22-1</w:t>
      </w:r>
    </w:p>
    <w:p w14:paraId="3FB553EB" w14:textId="313BA8EB" w:rsidR="008A5DFA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>Križ,</w:t>
      </w:r>
      <w:r>
        <w:rPr>
          <w:rFonts w:ascii="Times New Roman" w:hAnsi="Times New Roman"/>
          <w:sz w:val="24"/>
          <w:szCs w:val="24"/>
        </w:rPr>
        <w:t xml:space="preserve"> </w:t>
      </w:r>
      <w:r w:rsidR="00D50287">
        <w:rPr>
          <w:rFonts w:ascii="Times New Roman" w:hAnsi="Times New Roman"/>
          <w:sz w:val="24"/>
          <w:szCs w:val="24"/>
        </w:rPr>
        <w:t>28.</w:t>
      </w:r>
      <w:r w:rsidR="009D5F6B">
        <w:rPr>
          <w:rFonts w:ascii="Times New Roman" w:hAnsi="Times New Roman"/>
          <w:sz w:val="24"/>
          <w:szCs w:val="24"/>
        </w:rPr>
        <w:t xml:space="preserve"> </w:t>
      </w:r>
      <w:r w:rsidR="008A05B6">
        <w:rPr>
          <w:rFonts w:ascii="Times New Roman" w:hAnsi="Times New Roman"/>
          <w:sz w:val="24"/>
          <w:szCs w:val="24"/>
        </w:rPr>
        <w:t>rujna</w:t>
      </w:r>
      <w:r w:rsidR="005656B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1908F1">
        <w:rPr>
          <w:rFonts w:ascii="Times New Roman" w:hAnsi="Times New Roman"/>
          <w:sz w:val="24"/>
          <w:szCs w:val="24"/>
        </w:rPr>
        <w:t>02</w:t>
      </w:r>
      <w:r>
        <w:rPr>
          <w:rFonts w:ascii="Times New Roman" w:hAnsi="Times New Roman"/>
          <w:sz w:val="24"/>
          <w:szCs w:val="24"/>
        </w:rPr>
        <w:t>2</w:t>
      </w:r>
      <w:r w:rsidRPr="001908F1">
        <w:rPr>
          <w:rFonts w:ascii="Times New Roman" w:hAnsi="Times New Roman"/>
          <w:sz w:val="24"/>
          <w:szCs w:val="24"/>
        </w:rPr>
        <w:t xml:space="preserve">. </w:t>
      </w:r>
    </w:p>
    <w:p w14:paraId="6DCD6BC3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7CAC0C20" w14:textId="77777777" w:rsidR="008A5DFA" w:rsidRPr="001908F1" w:rsidRDefault="008A5DFA" w:rsidP="008A5DFA">
      <w:pPr>
        <w:pStyle w:val="Blokteksta"/>
        <w:ind w:left="0" w:right="-284"/>
      </w:pPr>
      <w:r w:rsidRPr="001908F1">
        <w:tab/>
      </w:r>
      <w:bookmarkStart w:id="1" w:name="_Hlk42151447"/>
      <w:r w:rsidRPr="001908F1">
        <w:t>Na temelju članka 34. stavka 3. Zakona o lokalnoj i područnoj (regionalnoj) samoupravi („Narodne novine“ br. 33/01, 60/01, 129/05, 109/07, 125/08, 36/09, 150/11, 144/12, 19/13, 137/15, 123/17</w:t>
      </w:r>
      <w:r>
        <w:t>,</w:t>
      </w:r>
      <w:r w:rsidRPr="001908F1">
        <w:t xml:space="preserve"> 98/19</w:t>
      </w:r>
      <w:r>
        <w:t xml:space="preserve"> i 144/20</w:t>
      </w:r>
      <w:r w:rsidRPr="001908F1">
        <w:t xml:space="preserve">), članaka </w:t>
      </w:r>
      <w:r w:rsidRPr="00335D06">
        <w:t>33. i 34. Statuta Općine Križ («Glasnik Zagrebačke županije» br. 11/21) i članka 35. stavka 1. i članka 112. Poslovnika</w:t>
      </w:r>
      <w:r w:rsidRPr="001908F1">
        <w:t xml:space="preserve"> Općinskog vijeća Općine Križ („Glasnik Zagrebačke županije“ br.</w:t>
      </w:r>
      <w:r>
        <w:t xml:space="preserve"> </w:t>
      </w:r>
      <w:r w:rsidRPr="00086C3B">
        <w:t>11/21</w:t>
      </w:r>
      <w:r w:rsidRPr="001908F1">
        <w:t xml:space="preserve">), </w:t>
      </w:r>
      <w:bookmarkEnd w:id="1"/>
    </w:p>
    <w:p w14:paraId="4B3CA51C" w14:textId="77777777" w:rsidR="002C5BDF" w:rsidRPr="001908F1" w:rsidRDefault="002C5BDF" w:rsidP="008A5DFA">
      <w:pPr>
        <w:pStyle w:val="Blokteksta"/>
        <w:ind w:left="0" w:right="-284"/>
      </w:pPr>
    </w:p>
    <w:p w14:paraId="702CC7F8" w14:textId="77777777" w:rsidR="008A5DFA" w:rsidRPr="002C5BDF" w:rsidRDefault="008A5DFA" w:rsidP="008A5DFA">
      <w:pPr>
        <w:pStyle w:val="Naslov1"/>
        <w:ind w:left="0" w:right="-284"/>
        <w:rPr>
          <w:b/>
          <w:bCs/>
          <w:sz w:val="24"/>
          <w:szCs w:val="24"/>
        </w:rPr>
      </w:pPr>
      <w:r w:rsidRPr="002C5BDF">
        <w:rPr>
          <w:b/>
          <w:bCs/>
          <w:sz w:val="24"/>
          <w:szCs w:val="24"/>
        </w:rPr>
        <w:t xml:space="preserve">S A Z I V </w:t>
      </w:r>
      <w:proofErr w:type="gramStart"/>
      <w:r w:rsidRPr="002C5BDF">
        <w:rPr>
          <w:b/>
          <w:bCs/>
          <w:sz w:val="24"/>
          <w:szCs w:val="24"/>
        </w:rPr>
        <w:t>A</w:t>
      </w:r>
      <w:proofErr w:type="gramEnd"/>
      <w:r w:rsidRPr="002C5BDF">
        <w:rPr>
          <w:b/>
          <w:bCs/>
          <w:sz w:val="24"/>
          <w:szCs w:val="24"/>
        </w:rPr>
        <w:t xml:space="preserve"> M</w:t>
      </w:r>
    </w:p>
    <w:p w14:paraId="7498F883" w14:textId="2F1BC197" w:rsidR="00A1198F" w:rsidRDefault="00B616A7" w:rsidP="00A1198F">
      <w:pPr>
        <w:spacing w:after="0" w:line="240" w:lineRule="auto"/>
        <w:ind w:right="-284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D50287">
        <w:rPr>
          <w:rFonts w:ascii="Times New Roman" w:hAnsi="Times New Roman"/>
          <w:b/>
          <w:bCs/>
          <w:sz w:val="24"/>
          <w:szCs w:val="24"/>
        </w:rPr>
        <w:t>4</w:t>
      </w:r>
      <w:r w:rsidR="008A5DFA" w:rsidRPr="001908F1">
        <w:rPr>
          <w:rFonts w:ascii="Times New Roman" w:hAnsi="Times New Roman"/>
          <w:b/>
          <w:bCs/>
          <w:sz w:val="24"/>
          <w:szCs w:val="24"/>
        </w:rPr>
        <w:t>. SJEDNICU OPĆINSKOG VIJEĆA OPĆINE KRIŽ</w:t>
      </w:r>
    </w:p>
    <w:p w14:paraId="05C3E2D9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6E25708" w14:textId="3EFA13E8" w:rsidR="008A5DFA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Sjednica će se održati dana </w:t>
      </w:r>
      <w:r w:rsidR="00E349AA">
        <w:rPr>
          <w:rFonts w:ascii="Times New Roman" w:hAnsi="Times New Roman"/>
          <w:sz w:val="24"/>
          <w:szCs w:val="24"/>
        </w:rPr>
        <w:t xml:space="preserve"> </w:t>
      </w:r>
      <w:r w:rsidR="00D50287" w:rsidRPr="00D50287">
        <w:rPr>
          <w:rFonts w:ascii="Times New Roman" w:hAnsi="Times New Roman"/>
          <w:b/>
          <w:bCs/>
          <w:sz w:val="28"/>
          <w:szCs w:val="28"/>
          <w:u w:val="single"/>
        </w:rPr>
        <w:t>04</w:t>
      </w:r>
      <w:r w:rsidR="00712EA6" w:rsidRPr="00D50287">
        <w:rPr>
          <w:rFonts w:ascii="Times New Roman" w:hAnsi="Times New Roman"/>
          <w:b/>
          <w:bCs/>
          <w:sz w:val="28"/>
          <w:szCs w:val="28"/>
          <w:u w:val="single"/>
        </w:rPr>
        <w:t xml:space="preserve">. </w:t>
      </w:r>
      <w:r w:rsidR="00155EAD" w:rsidRPr="00D50287">
        <w:rPr>
          <w:rFonts w:ascii="Times New Roman" w:hAnsi="Times New Roman"/>
          <w:b/>
          <w:bCs/>
          <w:sz w:val="28"/>
          <w:szCs w:val="28"/>
          <w:u w:val="single"/>
        </w:rPr>
        <w:t>listopada</w:t>
      </w:r>
      <w:r w:rsidR="008A05B6">
        <w:rPr>
          <w:rFonts w:ascii="Times New Roman" w:hAnsi="Times New Roman"/>
          <w:b/>
          <w:bCs/>
          <w:sz w:val="28"/>
          <w:szCs w:val="28"/>
          <w:u w:val="single"/>
        </w:rPr>
        <w:t xml:space="preserve"> </w:t>
      </w:r>
      <w:r w:rsidRPr="005F4E65">
        <w:rPr>
          <w:rFonts w:ascii="Times New Roman" w:hAnsi="Times New Roman"/>
          <w:b/>
          <w:bCs/>
          <w:sz w:val="28"/>
          <w:szCs w:val="28"/>
          <w:u w:val="single"/>
        </w:rPr>
        <w:t>202</w:t>
      </w:r>
      <w:r>
        <w:rPr>
          <w:rFonts w:ascii="Times New Roman" w:hAnsi="Times New Roman"/>
          <w:b/>
          <w:bCs/>
          <w:sz w:val="28"/>
          <w:szCs w:val="28"/>
          <w:u w:val="single"/>
        </w:rPr>
        <w:t>2</w:t>
      </w:r>
      <w:r w:rsidRPr="005F4E65">
        <w:rPr>
          <w:rFonts w:ascii="Times New Roman" w:hAnsi="Times New Roman"/>
          <w:b/>
          <w:bCs/>
          <w:sz w:val="28"/>
          <w:szCs w:val="28"/>
          <w:u w:val="single"/>
        </w:rPr>
        <w:t>. godine</w:t>
      </w:r>
      <w:r w:rsidRPr="001908F1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EA5B49">
        <w:rPr>
          <w:rFonts w:ascii="Times New Roman" w:hAnsi="Times New Roman"/>
          <w:b/>
          <w:bCs/>
          <w:sz w:val="28"/>
          <w:szCs w:val="28"/>
          <w:u w:val="single"/>
        </w:rPr>
        <w:t>(</w:t>
      </w:r>
      <w:r w:rsidR="00D50287">
        <w:rPr>
          <w:rFonts w:ascii="Times New Roman" w:hAnsi="Times New Roman"/>
          <w:b/>
          <w:bCs/>
          <w:sz w:val="28"/>
          <w:szCs w:val="28"/>
          <w:u w:val="single"/>
        </w:rPr>
        <w:t>utorak</w:t>
      </w:r>
      <w:r w:rsidR="00D77611">
        <w:rPr>
          <w:rFonts w:ascii="Times New Roman" w:hAnsi="Times New Roman"/>
          <w:b/>
          <w:bCs/>
          <w:sz w:val="28"/>
          <w:szCs w:val="28"/>
          <w:u w:val="single"/>
        </w:rPr>
        <w:t>)</w:t>
      </w:r>
      <w:r w:rsidRPr="001908F1">
        <w:rPr>
          <w:rFonts w:ascii="Times New Roman" w:hAnsi="Times New Roman"/>
          <w:sz w:val="24"/>
          <w:szCs w:val="24"/>
          <w:u w:val="single"/>
        </w:rPr>
        <w:t xml:space="preserve"> s početkom </w:t>
      </w:r>
      <w:r w:rsidRPr="00873C9A">
        <w:rPr>
          <w:rFonts w:ascii="Times New Roman" w:hAnsi="Times New Roman"/>
          <w:sz w:val="24"/>
          <w:szCs w:val="24"/>
          <w:u w:val="single"/>
        </w:rPr>
        <w:t xml:space="preserve">u </w:t>
      </w:r>
      <w:r w:rsidRPr="008C114D">
        <w:rPr>
          <w:rFonts w:ascii="Times New Roman" w:hAnsi="Times New Roman"/>
          <w:b/>
          <w:bCs/>
          <w:sz w:val="28"/>
          <w:szCs w:val="28"/>
          <w:u w:val="single"/>
        </w:rPr>
        <w:t>1</w:t>
      </w:r>
      <w:r w:rsidR="00D77611">
        <w:rPr>
          <w:rFonts w:ascii="Times New Roman" w:hAnsi="Times New Roman"/>
          <w:b/>
          <w:bCs/>
          <w:sz w:val="28"/>
          <w:szCs w:val="28"/>
          <w:u w:val="single"/>
        </w:rPr>
        <w:t>7</w:t>
      </w:r>
      <w:r w:rsidRPr="008C114D">
        <w:rPr>
          <w:rFonts w:ascii="Times New Roman" w:hAnsi="Times New Roman"/>
          <w:b/>
          <w:bCs/>
          <w:sz w:val="28"/>
          <w:szCs w:val="28"/>
          <w:u w:val="single"/>
        </w:rPr>
        <w:t>,00</w:t>
      </w:r>
      <w:r w:rsidRPr="00873C9A">
        <w:rPr>
          <w:rFonts w:ascii="Times New Roman" w:hAnsi="Times New Roman"/>
          <w:sz w:val="24"/>
          <w:szCs w:val="24"/>
          <w:u w:val="single"/>
        </w:rPr>
        <w:t xml:space="preserve"> sati</w:t>
      </w:r>
      <w:r w:rsidRPr="001908F1">
        <w:rPr>
          <w:rFonts w:ascii="Times New Roman" w:hAnsi="Times New Roman"/>
          <w:sz w:val="24"/>
          <w:szCs w:val="24"/>
        </w:rPr>
        <w:t xml:space="preserve"> u sjedištu Općine Križ u Križu, Trg Svetog Križa 5.</w:t>
      </w:r>
    </w:p>
    <w:p w14:paraId="26E8BB91" w14:textId="49707654" w:rsidR="009D2C39" w:rsidRDefault="009D2C39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37262C0B" w14:textId="7233B769" w:rsidR="00470DF3" w:rsidRPr="00056D1A" w:rsidRDefault="00470DF3" w:rsidP="00470DF3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  <w:r w:rsidRPr="00056D1A">
        <w:rPr>
          <w:rFonts w:ascii="Times New Roman" w:hAnsi="Times New Roman"/>
          <w:color w:val="000000" w:themeColor="text1"/>
          <w:sz w:val="24"/>
          <w:szCs w:val="24"/>
        </w:rPr>
        <w:t xml:space="preserve">Sukladno odredbi članka 8. Poslovnika Općinskog vijeća Općine Križ, prije utvrđivanja dnevnog reda, </w:t>
      </w:r>
      <w:r w:rsidRPr="00056D1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zamjeni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k</w:t>
      </w:r>
      <w:r w:rsidRPr="00056D1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 člana Općinskog vijeća Općine Križ polaže</w:t>
      </w:r>
      <w:r w:rsidRPr="00056D1A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</w:t>
      </w:r>
      <w:r w:rsidRPr="00056D1A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prisegu.</w:t>
      </w:r>
    </w:p>
    <w:p w14:paraId="4E748174" w14:textId="77777777" w:rsidR="00470DF3" w:rsidRDefault="00470DF3" w:rsidP="00470DF3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669728B6" w14:textId="1729B439" w:rsidR="00470DF3" w:rsidRPr="00BD12C2" w:rsidRDefault="00470DF3" w:rsidP="00470DF3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color w:val="FF0000"/>
          <w:sz w:val="24"/>
          <w:szCs w:val="24"/>
          <w:u w:val="single"/>
        </w:rPr>
      </w:pPr>
      <w:r w:rsidRPr="001908F1">
        <w:rPr>
          <w:rFonts w:ascii="Times New Roman" w:hAnsi="Times New Roman"/>
          <w:sz w:val="24"/>
          <w:szCs w:val="24"/>
        </w:rPr>
        <w:t xml:space="preserve">Sukladno odredbi </w:t>
      </w:r>
      <w:r w:rsidRPr="00335D06">
        <w:rPr>
          <w:rFonts w:ascii="Times New Roman" w:hAnsi="Times New Roman"/>
          <w:sz w:val="24"/>
          <w:szCs w:val="24"/>
        </w:rPr>
        <w:t>članka 152.</w:t>
      </w:r>
      <w:r w:rsidRPr="001908F1">
        <w:rPr>
          <w:rFonts w:ascii="Times New Roman" w:hAnsi="Times New Roman"/>
          <w:sz w:val="24"/>
          <w:szCs w:val="24"/>
        </w:rPr>
        <w:t xml:space="preserve"> Poslovnika Općinskog vijeća Općine Križ prije utvrđivanja dnevnog reda </w:t>
      </w:r>
      <w:r w:rsidRPr="00BD12C2">
        <w:rPr>
          <w:rFonts w:ascii="Times New Roman" w:hAnsi="Times New Roman"/>
          <w:b/>
          <w:bCs/>
          <w:sz w:val="24"/>
          <w:szCs w:val="24"/>
          <w:u w:val="single"/>
        </w:rPr>
        <w:t xml:space="preserve">usvaja se Zapisnik s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Pr="00BD12C2">
        <w:rPr>
          <w:rFonts w:ascii="Times New Roman" w:hAnsi="Times New Roman"/>
          <w:b/>
          <w:bCs/>
          <w:sz w:val="24"/>
          <w:szCs w:val="24"/>
          <w:u w:val="single"/>
        </w:rPr>
        <w:t>. sjednice Općinskog vijeća Općine Križ.</w:t>
      </w:r>
    </w:p>
    <w:p w14:paraId="7C20499F" w14:textId="77777777" w:rsidR="008A5DFA" w:rsidRPr="00BD12C2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B55D62" w14:textId="77777777" w:rsidR="008A5DFA" w:rsidRPr="001908F1" w:rsidRDefault="008A5DFA" w:rsidP="008A5DFA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Za sjednicu predlažem slijedeći </w:t>
      </w:r>
    </w:p>
    <w:p w14:paraId="31CC65EC" w14:textId="77777777" w:rsidR="008A5DFA" w:rsidRDefault="008A5DFA" w:rsidP="008A5DFA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  <w:u w:val="single"/>
        </w:rPr>
      </w:pPr>
      <w:r w:rsidRPr="001908F1">
        <w:rPr>
          <w:rFonts w:ascii="Times New Roman" w:hAnsi="Times New Roman"/>
          <w:sz w:val="24"/>
          <w:szCs w:val="24"/>
          <w:u w:val="single"/>
        </w:rPr>
        <w:t>DNEVNI RED:</w:t>
      </w:r>
    </w:p>
    <w:p w14:paraId="096EE92D" w14:textId="77777777" w:rsidR="008A5DFA" w:rsidRDefault="008A5DFA" w:rsidP="008A5DFA">
      <w:pPr>
        <w:spacing w:after="0" w:line="240" w:lineRule="auto"/>
        <w:ind w:right="-284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172354DB" w14:textId="1B680322" w:rsidR="001F3D9B" w:rsidRDefault="00F61988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 w:rsidR="00D778D1" w:rsidRPr="00F61988">
        <w:rPr>
          <w:rFonts w:ascii="Times New Roman" w:hAnsi="Times New Roman"/>
          <w:b/>
          <w:bCs/>
          <w:sz w:val="24"/>
          <w:szCs w:val="24"/>
        </w:rPr>
        <w:t>Aktualni sat.</w:t>
      </w:r>
    </w:p>
    <w:p w14:paraId="004CE95A" w14:textId="7BB66838" w:rsidR="00E84259" w:rsidRDefault="00E84259" w:rsidP="001F3D9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69CE54" w14:textId="11BF7773" w:rsidR="00EE252E" w:rsidRPr="00BD6312" w:rsidRDefault="00EE252E" w:rsidP="00EE252E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Godišnjeg izvještaja o poslovanju trgovačkog društva </w:t>
      </w:r>
      <w:proofErr w:type="spellStart"/>
      <w:r w:rsidRPr="00BD6312">
        <w:rPr>
          <w:rFonts w:ascii="Times New Roman" w:hAnsi="Times New Roman"/>
          <w:b/>
          <w:bCs/>
          <w:sz w:val="24"/>
          <w:szCs w:val="24"/>
        </w:rPr>
        <w:t>Ivaplin</w:t>
      </w:r>
      <w:proofErr w:type="spellEnd"/>
      <w:r w:rsidRPr="00BD6312">
        <w:rPr>
          <w:rFonts w:ascii="Times New Roman" w:hAnsi="Times New Roman"/>
          <w:b/>
          <w:bCs/>
          <w:sz w:val="24"/>
          <w:szCs w:val="24"/>
        </w:rPr>
        <w:t xml:space="preserve"> d.o.o. za distribuciju i opskrbu plinom, Ivanić-Grad u 2021. godini.</w:t>
      </w:r>
    </w:p>
    <w:p w14:paraId="381D2DC7" w14:textId="77777777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2720D26" w14:textId="01F5BCCD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</w:t>
      </w:r>
      <w:bookmarkStart w:id="2" w:name="_Hlk52285530"/>
      <w:r w:rsidRPr="00BD6312">
        <w:rPr>
          <w:rFonts w:ascii="Times New Roman" w:hAnsi="Times New Roman"/>
          <w:b/>
          <w:bCs/>
          <w:sz w:val="24"/>
          <w:szCs w:val="24"/>
        </w:rPr>
        <w:t xml:space="preserve">Izvješća o poslovanju trgovačkog društva </w:t>
      </w:r>
      <w:proofErr w:type="spellStart"/>
      <w:r w:rsidRPr="00BD6312">
        <w:rPr>
          <w:rFonts w:ascii="Times New Roman" w:hAnsi="Times New Roman"/>
          <w:b/>
          <w:bCs/>
          <w:sz w:val="24"/>
          <w:szCs w:val="24"/>
        </w:rPr>
        <w:t>Ivakop</w:t>
      </w:r>
      <w:proofErr w:type="spellEnd"/>
      <w:r w:rsidRPr="00BD6312">
        <w:rPr>
          <w:rFonts w:ascii="Times New Roman" w:hAnsi="Times New Roman"/>
          <w:b/>
          <w:bCs/>
          <w:sz w:val="24"/>
          <w:szCs w:val="24"/>
        </w:rPr>
        <w:t xml:space="preserve"> d.o.o. za komunalne djelatnosti, Ivanić-Grad za 2021. godinu.</w:t>
      </w:r>
    </w:p>
    <w:bookmarkEnd w:id="2"/>
    <w:p w14:paraId="7C6F4D2F" w14:textId="77777777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F0F0DF" w14:textId="22B2F831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Izvješća o stanju  trgovačkog društva Vodoopskrba i odvodnja Zagrebačke županije d.o.o. za vodoopskrbu i odvodnju, Zagreb za 2021. godinu.</w:t>
      </w:r>
    </w:p>
    <w:p w14:paraId="3A556AF6" w14:textId="77777777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9F531EF" w14:textId="53BD9F88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 xml:space="preserve">5. </w:t>
      </w: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Izvještaja o radu i financijskom poslovanju trgovačkog društva Obiteljski radio Ivanić d.o.o. Ivanić-Grad, za 2021. godinu.</w:t>
      </w:r>
    </w:p>
    <w:p w14:paraId="4E89A478" w14:textId="77777777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CBE695" w14:textId="77777777" w:rsidR="00BD6312" w:rsidRDefault="00BD6312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706AA65" w14:textId="1B8083A2" w:rsidR="00BD6312" w:rsidRDefault="00BD6312" w:rsidP="00BD631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BD6312">
        <w:rPr>
          <w:rFonts w:ascii="Times New Roman" w:eastAsia="Times New Roman" w:hAnsi="Times New Roman"/>
          <w:b/>
          <w:bCs/>
          <w:sz w:val="24"/>
          <w:szCs w:val="24"/>
        </w:rPr>
        <w:lastRenderedPageBreak/>
        <w:t>-2-</w:t>
      </w:r>
    </w:p>
    <w:p w14:paraId="2C469779" w14:textId="77777777" w:rsidR="00BD6312" w:rsidRDefault="00BD6312" w:rsidP="00BD6312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8583AF" w14:textId="77777777" w:rsidR="00BD6312" w:rsidRDefault="00BD6312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678D9A3" w14:textId="65C3B862" w:rsidR="001A7548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</w:t>
      </w:r>
      <w:bookmarkStart w:id="3" w:name="_Hlk52286111"/>
      <w:r w:rsidRPr="00BD6312">
        <w:rPr>
          <w:rFonts w:ascii="Times New Roman" w:hAnsi="Times New Roman"/>
          <w:b/>
          <w:bCs/>
          <w:sz w:val="24"/>
          <w:szCs w:val="24"/>
        </w:rPr>
        <w:t xml:space="preserve">Izvješća o radu trgovačkog društva Poduzetnička zona Križ d.o.o. za razvoj poduzetništva, izgradnju i </w:t>
      </w:r>
    </w:p>
    <w:p w14:paraId="1177792C" w14:textId="1EECB567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>upravljanje komunalnom infrastrukturom, objektima i poduzetničkom zonom, Križ za 2021. godinu.</w:t>
      </w:r>
    </w:p>
    <w:bookmarkEnd w:id="3"/>
    <w:p w14:paraId="6C9295E2" w14:textId="77777777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AB04FA" w14:textId="604E1396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 xml:space="preserve">7. </w:t>
      </w: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Izvješća o radu  Vatrogasne zajednice Općine Križ za 2021. godinu.</w:t>
      </w:r>
    </w:p>
    <w:p w14:paraId="220B324A" w14:textId="77777777" w:rsidR="00EE252E" w:rsidRPr="00BD6312" w:rsidRDefault="00EE252E" w:rsidP="00EE252E">
      <w:pPr>
        <w:pStyle w:val="Tijeloteksta-uvlaka3"/>
        <w:spacing w:after="0" w:line="240" w:lineRule="auto"/>
        <w:ind w:left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29516FA" w14:textId="27B77E07" w:rsidR="00EE252E" w:rsidRPr="00BD6312" w:rsidRDefault="00EE252E" w:rsidP="00EE252E">
      <w:pPr>
        <w:pStyle w:val="Tijeloteksta-uvlaka3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8. 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Izvješća o radu Javne vatrogasne postrojbe Grada Ivanić-Grada za 2021. godinu. </w:t>
      </w:r>
    </w:p>
    <w:p w14:paraId="4C9F4358" w14:textId="77777777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4E76E99" w14:textId="26D46F40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9. 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Izvješća o radu Gradskog društva Crvenog križa Ivanić-Grad za 2021. godinu.</w:t>
      </w:r>
    </w:p>
    <w:p w14:paraId="0D8A9F14" w14:textId="77777777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1150AF1" w14:textId="7B860CF0" w:rsidR="003517FF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10. 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</w:t>
      </w:r>
      <w:r w:rsidR="003517FF" w:rsidRPr="00BD6312">
        <w:rPr>
          <w:rFonts w:ascii="Times New Roman" w:hAnsi="Times New Roman"/>
          <w:b/>
          <w:bCs/>
          <w:sz w:val="24"/>
          <w:szCs w:val="24"/>
        </w:rPr>
        <w:t>a o primanju na znanje Godišnjeg izvještaja o provedenim postupcima i dodijeljenim financijskim sredstvima Općine Križ u 2021. godini za projekte i programe od interesa za opće dobro koje provode udruge i druge organizacije civilnoga društva</w:t>
      </w:r>
      <w:r w:rsidR="0035009A" w:rsidRPr="00BD6312">
        <w:rPr>
          <w:rFonts w:ascii="Times New Roman" w:hAnsi="Times New Roman"/>
          <w:b/>
          <w:bCs/>
          <w:sz w:val="24"/>
          <w:szCs w:val="24"/>
        </w:rPr>
        <w:t>.</w:t>
      </w:r>
    </w:p>
    <w:p w14:paraId="1007A421" w14:textId="77777777" w:rsidR="003517FF" w:rsidRPr="00BD6312" w:rsidRDefault="003517FF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286C96" w14:textId="5817BD05" w:rsidR="00EE252E" w:rsidRPr="00BD6312" w:rsidRDefault="00EE252E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11. 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Godišnjeg izvješća o ostvarivanju Plana i programa rada Dječjeg vrtića Križić-kružić za pedagošku godinu 2021./2022.</w:t>
      </w:r>
    </w:p>
    <w:p w14:paraId="25921F1D" w14:textId="77777777" w:rsidR="001A7548" w:rsidRPr="00BD6312" w:rsidRDefault="001A7548" w:rsidP="00EE252E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093A2A" w14:textId="5691A905" w:rsidR="001A7548" w:rsidRPr="00BD6312" w:rsidRDefault="001A7548" w:rsidP="001A754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>12.</w:t>
      </w:r>
      <w:r w:rsidR="00AF12CB" w:rsidRPr="00BD63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6312">
        <w:rPr>
          <w:rFonts w:ascii="Times New Roman" w:eastAsia="Times New Roman" w:hAnsi="Times New Roman"/>
          <w:b/>
          <w:bCs/>
          <w:sz w:val="24"/>
          <w:szCs w:val="24"/>
        </w:rPr>
        <w:t>Razmatranje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 prijedloga i donošenje Zaključka o primanju na znanje Godišnjeg izvješća o ostvarivanju</w:t>
      </w:r>
      <w:r w:rsidR="00DC1C52" w:rsidRPr="00BD63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D6312">
        <w:rPr>
          <w:rFonts w:ascii="Times New Roman" w:hAnsi="Times New Roman"/>
          <w:b/>
          <w:bCs/>
          <w:sz w:val="24"/>
          <w:szCs w:val="24"/>
        </w:rPr>
        <w:t>Plana i programa rada</w:t>
      </w:r>
      <w:r w:rsidR="00DC1C52" w:rsidRPr="00BD6312">
        <w:rPr>
          <w:rFonts w:ascii="Times New Roman" w:hAnsi="Times New Roman"/>
          <w:b/>
          <w:bCs/>
          <w:sz w:val="24"/>
          <w:szCs w:val="24"/>
        </w:rPr>
        <w:t xml:space="preserve"> K</w:t>
      </w:r>
      <w:r w:rsidRPr="00BD6312">
        <w:rPr>
          <w:rFonts w:ascii="Times New Roman" w:hAnsi="Times New Roman"/>
          <w:b/>
          <w:bCs/>
          <w:sz w:val="24"/>
          <w:szCs w:val="24"/>
        </w:rPr>
        <w:t xml:space="preserve">njižnice i čitaonice Križ </w:t>
      </w:r>
      <w:r w:rsidR="003927E9" w:rsidRPr="00BD6312">
        <w:rPr>
          <w:rFonts w:ascii="Times New Roman" w:hAnsi="Times New Roman"/>
          <w:b/>
          <w:bCs/>
          <w:sz w:val="24"/>
          <w:szCs w:val="24"/>
        </w:rPr>
        <w:t xml:space="preserve">za </w:t>
      </w:r>
      <w:r w:rsidRPr="00BD6312">
        <w:rPr>
          <w:rFonts w:ascii="Times New Roman" w:hAnsi="Times New Roman"/>
          <w:b/>
          <w:bCs/>
          <w:sz w:val="24"/>
          <w:szCs w:val="24"/>
        </w:rPr>
        <w:t>2021.</w:t>
      </w:r>
      <w:r w:rsidR="003927E9" w:rsidRPr="00BD6312">
        <w:rPr>
          <w:rFonts w:ascii="Times New Roman" w:hAnsi="Times New Roman"/>
          <w:b/>
          <w:bCs/>
          <w:sz w:val="24"/>
          <w:szCs w:val="24"/>
        </w:rPr>
        <w:t xml:space="preserve"> godinu.</w:t>
      </w:r>
    </w:p>
    <w:p w14:paraId="6F99CC00" w14:textId="77777777" w:rsidR="00C46AC9" w:rsidRPr="00BD6312" w:rsidRDefault="00C46AC9" w:rsidP="001A754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3D4CED0" w14:textId="19920942" w:rsidR="006E7CD8" w:rsidRPr="00BD6312" w:rsidRDefault="00C46AC9" w:rsidP="006E7CD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 xml:space="preserve">13. Razmatranje prijedloga i donošenje Rješenja </w:t>
      </w:r>
      <w:r w:rsidR="006E7CD8" w:rsidRPr="00BD6312">
        <w:rPr>
          <w:rFonts w:ascii="Times New Roman" w:hAnsi="Times New Roman"/>
          <w:b/>
          <w:bCs/>
          <w:sz w:val="24"/>
          <w:szCs w:val="24"/>
        </w:rPr>
        <w:t>o razrješenju i imenovanju predsjednika i članova Povjerenstva za dodjelu stipendija</w:t>
      </w:r>
    </w:p>
    <w:p w14:paraId="0A03CB8B" w14:textId="77777777" w:rsidR="00AF12CB" w:rsidRPr="00BD6312" w:rsidRDefault="00AF12CB" w:rsidP="00AF12CB">
      <w:pPr>
        <w:spacing w:after="0" w:line="240" w:lineRule="auto"/>
        <w:ind w:right="-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1E1AF5" w14:textId="70E7F99A" w:rsidR="00AF12CB" w:rsidRPr="00BD6312" w:rsidRDefault="00C46AC9" w:rsidP="00AF12C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>14</w:t>
      </w:r>
      <w:r w:rsidR="00AF12CB" w:rsidRPr="00BD6312">
        <w:rPr>
          <w:rFonts w:ascii="Times New Roman" w:hAnsi="Times New Roman"/>
          <w:b/>
          <w:bCs/>
          <w:sz w:val="24"/>
          <w:szCs w:val="24"/>
        </w:rPr>
        <w:t>. Razmatranje prijedloga i donošenje Odluke o razrješenju i izboru člana Odbora za statutarno-pravna pitanja.</w:t>
      </w:r>
    </w:p>
    <w:p w14:paraId="63FD2DA0" w14:textId="77777777" w:rsidR="00AF12CB" w:rsidRPr="00BD6312" w:rsidRDefault="00AF12CB" w:rsidP="00AF12C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27A7191" w14:textId="3DE9BD4B" w:rsidR="006E7CD8" w:rsidRPr="00BD6312" w:rsidRDefault="00C46AC9" w:rsidP="006E7CD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>15</w:t>
      </w:r>
      <w:r w:rsidR="00AF12CB" w:rsidRPr="00BD6312">
        <w:rPr>
          <w:rFonts w:ascii="Times New Roman" w:hAnsi="Times New Roman"/>
          <w:b/>
          <w:bCs/>
          <w:sz w:val="24"/>
          <w:szCs w:val="24"/>
        </w:rPr>
        <w:t xml:space="preserve">. Razmatranje prijedloga i donošenje Odluke o razrješenju i izboru člana Mandatne komisije. </w:t>
      </w:r>
    </w:p>
    <w:p w14:paraId="4B0FCC86" w14:textId="77777777" w:rsidR="006E7CD8" w:rsidRPr="00BD6312" w:rsidRDefault="006E7CD8" w:rsidP="006E7CD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1A8EF22" w14:textId="3CE80173" w:rsidR="006E7CD8" w:rsidRPr="00BD6312" w:rsidRDefault="006E7CD8" w:rsidP="002243B7">
      <w:pPr>
        <w:spacing w:after="0" w:line="240" w:lineRule="auto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BD6312">
        <w:rPr>
          <w:rFonts w:ascii="Times New Roman" w:hAnsi="Times New Roman"/>
          <w:b/>
          <w:bCs/>
          <w:sz w:val="24"/>
          <w:szCs w:val="24"/>
        </w:rPr>
        <w:t>16. Razmatranje prijedloga i donošenje Zaključka o izdvajanju novčanih sredstava za opskrbu električnom energijom</w:t>
      </w:r>
      <w:r w:rsidR="00E411CC" w:rsidRPr="00BD6312">
        <w:rPr>
          <w:rFonts w:ascii="Times New Roman" w:hAnsi="Times New Roman"/>
          <w:b/>
          <w:bCs/>
          <w:sz w:val="24"/>
          <w:szCs w:val="24"/>
        </w:rPr>
        <w:t>.</w:t>
      </w:r>
    </w:p>
    <w:p w14:paraId="17ECBB3F" w14:textId="01D99348" w:rsidR="005718C8" w:rsidRPr="00BD6312" w:rsidRDefault="005718C8" w:rsidP="00AF12CB">
      <w:pPr>
        <w:spacing w:after="0" w:line="240" w:lineRule="auto"/>
        <w:jc w:val="both"/>
        <w:rPr>
          <w:b/>
          <w:bCs/>
        </w:rPr>
      </w:pPr>
    </w:p>
    <w:p w14:paraId="224A15AA" w14:textId="77777777" w:rsidR="00A1198F" w:rsidRPr="000A1BCE" w:rsidRDefault="00A1198F" w:rsidP="00F61988">
      <w:pPr>
        <w:spacing w:after="0" w:line="240" w:lineRule="auto"/>
        <w:jc w:val="both"/>
        <w:rPr>
          <w:rFonts w:eastAsia="Times New Roman"/>
          <w:i/>
          <w:iCs/>
          <w:sz w:val="20"/>
          <w:szCs w:val="20"/>
        </w:rPr>
      </w:pPr>
      <w:bookmarkStart w:id="4" w:name="_Hlk65762531"/>
    </w:p>
    <w:p w14:paraId="61FD42A0" w14:textId="1F788533" w:rsidR="00D13AC0" w:rsidRPr="00345F99" w:rsidRDefault="00D13AC0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08F1">
        <w:rPr>
          <w:rFonts w:ascii="Times New Roman" w:hAnsi="Times New Roman"/>
          <w:sz w:val="24"/>
          <w:szCs w:val="24"/>
        </w:rPr>
        <w:t xml:space="preserve">U privitku </w:t>
      </w:r>
      <w:r w:rsidRPr="008A05B6">
        <w:rPr>
          <w:rFonts w:ascii="Times New Roman" w:hAnsi="Times New Roman"/>
          <w:sz w:val="24"/>
          <w:szCs w:val="24"/>
        </w:rPr>
        <w:t xml:space="preserve">dostavljam </w:t>
      </w:r>
      <w:r w:rsidR="008A05B6" w:rsidRPr="008A05B6">
        <w:rPr>
          <w:rFonts w:ascii="Times New Roman" w:hAnsi="Times New Roman"/>
          <w:sz w:val="24"/>
          <w:szCs w:val="24"/>
        </w:rPr>
        <w:t>Zapisnik s 1</w:t>
      </w:r>
      <w:r w:rsidR="00EE252E">
        <w:rPr>
          <w:rFonts w:ascii="Times New Roman" w:hAnsi="Times New Roman"/>
          <w:sz w:val="24"/>
          <w:szCs w:val="24"/>
        </w:rPr>
        <w:t>3</w:t>
      </w:r>
      <w:r w:rsidR="008A05B6" w:rsidRPr="008A05B6">
        <w:rPr>
          <w:rFonts w:ascii="Times New Roman" w:hAnsi="Times New Roman"/>
          <w:sz w:val="24"/>
          <w:szCs w:val="24"/>
        </w:rPr>
        <w:t xml:space="preserve">. sjednice Općinskog vijeća i </w:t>
      </w:r>
      <w:r w:rsidRPr="008A05B6">
        <w:rPr>
          <w:rFonts w:ascii="Times New Roman" w:hAnsi="Times New Roman"/>
          <w:sz w:val="24"/>
          <w:szCs w:val="24"/>
        </w:rPr>
        <w:t xml:space="preserve">materijale </w:t>
      </w:r>
      <w:r w:rsidRPr="001908F1">
        <w:rPr>
          <w:rFonts w:ascii="Times New Roman" w:hAnsi="Times New Roman"/>
          <w:sz w:val="24"/>
          <w:szCs w:val="24"/>
        </w:rPr>
        <w:t>uz predložene točke dnevnog red</w:t>
      </w:r>
      <w:r>
        <w:rPr>
          <w:rFonts w:ascii="Times New Roman" w:hAnsi="Times New Roman"/>
          <w:sz w:val="24"/>
          <w:szCs w:val="24"/>
        </w:rPr>
        <w:t>a</w:t>
      </w:r>
      <w:r w:rsidR="008A05B6">
        <w:rPr>
          <w:rFonts w:ascii="Times New Roman" w:hAnsi="Times New Roman"/>
          <w:sz w:val="24"/>
          <w:szCs w:val="24"/>
        </w:rPr>
        <w:t>.</w:t>
      </w:r>
      <w:r w:rsidRPr="004C1151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61CDD736" w14:textId="18EC5BF8" w:rsidR="00F61988" w:rsidRDefault="00D13AC0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</w:t>
      </w:r>
      <w:r w:rsidRPr="00A674E4">
        <w:rPr>
          <w:rFonts w:ascii="Times New Roman" w:hAnsi="Times New Roman"/>
          <w:sz w:val="24"/>
          <w:szCs w:val="24"/>
        </w:rPr>
        <w:t>olim članove Općinskog vijeća Općine Križ da se odazovu ovom sazivu, a eventualnu nemogućnost odaziva unaprijed najave putem telefona broj: 2831-510.</w:t>
      </w:r>
    </w:p>
    <w:p w14:paraId="5C6035F7" w14:textId="6E40180F" w:rsidR="00D13AC0" w:rsidRDefault="00D13AC0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0329BB" w14:textId="77777777" w:rsidR="00D13AC0" w:rsidRPr="00A674E4" w:rsidRDefault="00D13AC0" w:rsidP="00D13AC0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 w:rsidRPr="00A674E4">
        <w:rPr>
          <w:rFonts w:ascii="Times New Roman" w:hAnsi="Times New Roman"/>
          <w:sz w:val="24"/>
          <w:szCs w:val="24"/>
        </w:rPr>
        <w:t>Predsjednik Općinskog vijeća Općine Križ:</w:t>
      </w:r>
    </w:p>
    <w:p w14:paraId="7E64E570" w14:textId="77777777" w:rsidR="00D13AC0" w:rsidRDefault="00D13AC0" w:rsidP="00D13A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674E4">
        <w:rPr>
          <w:rFonts w:ascii="Times New Roman" w:hAnsi="Times New Roman"/>
          <w:sz w:val="24"/>
          <w:szCs w:val="24"/>
        </w:rPr>
        <w:t xml:space="preserve"> </w:t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</w:r>
      <w:r w:rsidRPr="00A674E4">
        <w:rPr>
          <w:rFonts w:ascii="Times New Roman" w:hAnsi="Times New Roman"/>
          <w:sz w:val="24"/>
          <w:szCs w:val="24"/>
        </w:rPr>
        <w:tab/>
        <w:t xml:space="preserve">                        Zlatko Hrastić</w:t>
      </w:r>
    </w:p>
    <w:bookmarkEnd w:id="0"/>
    <w:p w14:paraId="33CDCAAF" w14:textId="4D1CC4B5" w:rsidR="005718C8" w:rsidRDefault="005718C8" w:rsidP="008B214B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63B342F2" w14:textId="24892982" w:rsidR="00BD6312" w:rsidRDefault="00BD6312" w:rsidP="008B214B">
      <w:pPr>
        <w:spacing w:after="0" w:line="240" w:lineRule="auto"/>
        <w:ind w:right="-284"/>
        <w:jc w:val="both"/>
        <w:rPr>
          <w:rFonts w:ascii="Times New Roman" w:hAnsi="Times New Roman"/>
          <w:sz w:val="24"/>
          <w:szCs w:val="24"/>
        </w:rPr>
      </w:pPr>
    </w:p>
    <w:p w14:paraId="3D0A33B2" w14:textId="77777777" w:rsidR="00BD6312" w:rsidRDefault="00BD6312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bookmarkEnd w:id="4"/>
    <w:p w14:paraId="12D30E57" w14:textId="77777777" w:rsidR="008B214B" w:rsidRDefault="008B214B" w:rsidP="008B214B">
      <w:pPr>
        <w:spacing w:after="0" w:line="240" w:lineRule="auto"/>
        <w:ind w:right="-284"/>
        <w:jc w:val="both"/>
        <w:rPr>
          <w:rFonts w:ascii="Times New Roman" w:eastAsia="Times New Roman" w:hAnsi="Times New Roman"/>
          <w:sz w:val="24"/>
          <w:szCs w:val="24"/>
          <w:u w:val="single"/>
        </w:rPr>
      </w:pPr>
    </w:p>
    <w:sectPr w:rsidR="008B214B" w:rsidSect="003927E9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FFC"/>
    <w:multiLevelType w:val="hybridMultilevel"/>
    <w:tmpl w:val="44364ED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80337"/>
    <w:multiLevelType w:val="hybridMultilevel"/>
    <w:tmpl w:val="BA446D46"/>
    <w:lvl w:ilvl="0" w:tplc="47667F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78369B"/>
    <w:multiLevelType w:val="hybridMultilevel"/>
    <w:tmpl w:val="757A5A5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278EB"/>
    <w:multiLevelType w:val="hybridMultilevel"/>
    <w:tmpl w:val="609C9C7A"/>
    <w:lvl w:ilvl="0" w:tplc="2884CD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D72F8"/>
    <w:multiLevelType w:val="hybridMultilevel"/>
    <w:tmpl w:val="5DB0AC5C"/>
    <w:lvl w:ilvl="0" w:tplc="60421F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31083B"/>
    <w:multiLevelType w:val="hybridMultilevel"/>
    <w:tmpl w:val="BDFE6E9C"/>
    <w:lvl w:ilvl="0" w:tplc="9ED6217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23A62"/>
    <w:multiLevelType w:val="hybridMultilevel"/>
    <w:tmpl w:val="DBF863B2"/>
    <w:lvl w:ilvl="0" w:tplc="AC3E7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BF7AC8"/>
    <w:multiLevelType w:val="hybridMultilevel"/>
    <w:tmpl w:val="F59E5C9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9A376E"/>
    <w:multiLevelType w:val="hybridMultilevel"/>
    <w:tmpl w:val="CDC21606"/>
    <w:lvl w:ilvl="0" w:tplc="71600F6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3992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31288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964973">
    <w:abstractNumId w:val="8"/>
  </w:num>
  <w:num w:numId="4" w16cid:durableId="4688073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8449357">
    <w:abstractNumId w:val="3"/>
  </w:num>
  <w:num w:numId="6" w16cid:durableId="1343553624">
    <w:abstractNumId w:val="6"/>
  </w:num>
  <w:num w:numId="7" w16cid:durableId="1184590979">
    <w:abstractNumId w:val="1"/>
  </w:num>
  <w:num w:numId="8" w16cid:durableId="1575358396">
    <w:abstractNumId w:val="5"/>
  </w:num>
  <w:num w:numId="9" w16cid:durableId="6273163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27F"/>
    <w:rsid w:val="00045E44"/>
    <w:rsid w:val="00066455"/>
    <w:rsid w:val="000A1BCE"/>
    <w:rsid w:val="000E211A"/>
    <w:rsid w:val="0013305A"/>
    <w:rsid w:val="00153D69"/>
    <w:rsid w:val="00155EAD"/>
    <w:rsid w:val="00191524"/>
    <w:rsid w:val="001A37D3"/>
    <w:rsid w:val="001A7548"/>
    <w:rsid w:val="001F3D9B"/>
    <w:rsid w:val="002109E5"/>
    <w:rsid w:val="00212B3E"/>
    <w:rsid w:val="002242C5"/>
    <w:rsid w:val="002243B7"/>
    <w:rsid w:val="00252C37"/>
    <w:rsid w:val="0027563C"/>
    <w:rsid w:val="002A73A5"/>
    <w:rsid w:val="002B0F70"/>
    <w:rsid w:val="002B2A31"/>
    <w:rsid w:val="002C5BDF"/>
    <w:rsid w:val="002C6558"/>
    <w:rsid w:val="00312153"/>
    <w:rsid w:val="00335EA7"/>
    <w:rsid w:val="00345041"/>
    <w:rsid w:val="00345F99"/>
    <w:rsid w:val="0035009A"/>
    <w:rsid w:val="003517FF"/>
    <w:rsid w:val="00353274"/>
    <w:rsid w:val="00361276"/>
    <w:rsid w:val="003927E9"/>
    <w:rsid w:val="00397FC3"/>
    <w:rsid w:val="003C4CF9"/>
    <w:rsid w:val="003E4451"/>
    <w:rsid w:val="003E4949"/>
    <w:rsid w:val="003F3AAD"/>
    <w:rsid w:val="00470DF3"/>
    <w:rsid w:val="00477695"/>
    <w:rsid w:val="004A6770"/>
    <w:rsid w:val="004C1151"/>
    <w:rsid w:val="004F02A4"/>
    <w:rsid w:val="00501030"/>
    <w:rsid w:val="005656BD"/>
    <w:rsid w:val="00567554"/>
    <w:rsid w:val="005718C8"/>
    <w:rsid w:val="00584B09"/>
    <w:rsid w:val="005B0311"/>
    <w:rsid w:val="00623B3F"/>
    <w:rsid w:val="0066201F"/>
    <w:rsid w:val="00693322"/>
    <w:rsid w:val="00696D80"/>
    <w:rsid w:val="006D28DF"/>
    <w:rsid w:val="006E798F"/>
    <w:rsid w:val="006E7CD8"/>
    <w:rsid w:val="006F25DD"/>
    <w:rsid w:val="00712EA6"/>
    <w:rsid w:val="00743E0C"/>
    <w:rsid w:val="00773308"/>
    <w:rsid w:val="007A52DE"/>
    <w:rsid w:val="007F0BF3"/>
    <w:rsid w:val="008010E9"/>
    <w:rsid w:val="00816033"/>
    <w:rsid w:val="00840A5C"/>
    <w:rsid w:val="0086027F"/>
    <w:rsid w:val="00880CAF"/>
    <w:rsid w:val="0088342C"/>
    <w:rsid w:val="00894D18"/>
    <w:rsid w:val="00895372"/>
    <w:rsid w:val="008A05B6"/>
    <w:rsid w:val="008A5DFA"/>
    <w:rsid w:val="008B214B"/>
    <w:rsid w:val="008E2619"/>
    <w:rsid w:val="00914EBC"/>
    <w:rsid w:val="00927AC1"/>
    <w:rsid w:val="00966EE5"/>
    <w:rsid w:val="00986332"/>
    <w:rsid w:val="009A6BE6"/>
    <w:rsid w:val="009D2C39"/>
    <w:rsid w:val="009D5F6B"/>
    <w:rsid w:val="009D79E1"/>
    <w:rsid w:val="00A06FAA"/>
    <w:rsid w:val="00A1198F"/>
    <w:rsid w:val="00A427DC"/>
    <w:rsid w:val="00A461F4"/>
    <w:rsid w:val="00A72F3A"/>
    <w:rsid w:val="00A749DE"/>
    <w:rsid w:val="00A8379D"/>
    <w:rsid w:val="00A91C9A"/>
    <w:rsid w:val="00AE5139"/>
    <w:rsid w:val="00AF12CB"/>
    <w:rsid w:val="00AF35C7"/>
    <w:rsid w:val="00B023B4"/>
    <w:rsid w:val="00B07CAC"/>
    <w:rsid w:val="00B32374"/>
    <w:rsid w:val="00B616A7"/>
    <w:rsid w:val="00B9482B"/>
    <w:rsid w:val="00BD6312"/>
    <w:rsid w:val="00BE546C"/>
    <w:rsid w:val="00C436D8"/>
    <w:rsid w:val="00C43F1B"/>
    <w:rsid w:val="00C46AC9"/>
    <w:rsid w:val="00C61976"/>
    <w:rsid w:val="00C65BDC"/>
    <w:rsid w:val="00C67E18"/>
    <w:rsid w:val="00C828F7"/>
    <w:rsid w:val="00CA3181"/>
    <w:rsid w:val="00CB5CDC"/>
    <w:rsid w:val="00D0155A"/>
    <w:rsid w:val="00D015FF"/>
    <w:rsid w:val="00D13AC0"/>
    <w:rsid w:val="00D50287"/>
    <w:rsid w:val="00D52840"/>
    <w:rsid w:val="00D5296B"/>
    <w:rsid w:val="00D52D61"/>
    <w:rsid w:val="00D77611"/>
    <w:rsid w:val="00D778D1"/>
    <w:rsid w:val="00DB036F"/>
    <w:rsid w:val="00DC1C52"/>
    <w:rsid w:val="00DD06E9"/>
    <w:rsid w:val="00DF578B"/>
    <w:rsid w:val="00DF7CD8"/>
    <w:rsid w:val="00E22D71"/>
    <w:rsid w:val="00E31BA2"/>
    <w:rsid w:val="00E32107"/>
    <w:rsid w:val="00E349AA"/>
    <w:rsid w:val="00E35A05"/>
    <w:rsid w:val="00E411CC"/>
    <w:rsid w:val="00E44471"/>
    <w:rsid w:val="00E84259"/>
    <w:rsid w:val="00EC51B8"/>
    <w:rsid w:val="00EE252E"/>
    <w:rsid w:val="00F2178A"/>
    <w:rsid w:val="00F2440C"/>
    <w:rsid w:val="00F513E3"/>
    <w:rsid w:val="00F61988"/>
    <w:rsid w:val="00F8729A"/>
    <w:rsid w:val="00FD5AD2"/>
    <w:rsid w:val="00FE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E40D"/>
  <w15:chartTrackingRefBased/>
  <w15:docId w15:val="{61872BF3-C234-4600-B4C9-847F5D87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27F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qFormat/>
    <w:rsid w:val="008A5DFA"/>
    <w:pPr>
      <w:keepNext/>
      <w:spacing w:after="0" w:line="240" w:lineRule="auto"/>
      <w:ind w:left="-180" w:right="-468"/>
      <w:jc w:val="center"/>
      <w:outlineLvl w:val="0"/>
    </w:pPr>
    <w:rPr>
      <w:rFonts w:ascii="Times New Roman" w:eastAsia="Times New Roman" w:hAnsi="Times New Roman"/>
      <w:sz w:val="28"/>
      <w:szCs w:val="28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6027F"/>
    <w:pPr>
      <w:ind w:left="708"/>
    </w:pPr>
  </w:style>
  <w:style w:type="character" w:customStyle="1" w:styleId="Naslov1Char">
    <w:name w:val="Naslov 1 Char"/>
    <w:basedOn w:val="Zadanifontodlomka"/>
    <w:link w:val="Naslov1"/>
    <w:rsid w:val="008A5DFA"/>
    <w:rPr>
      <w:rFonts w:ascii="Times New Roman" w:eastAsia="Times New Roman" w:hAnsi="Times New Roman" w:cs="Times New Roman"/>
      <w:sz w:val="28"/>
      <w:szCs w:val="28"/>
      <w:lang w:val="en-GB"/>
    </w:rPr>
  </w:style>
  <w:style w:type="paragraph" w:styleId="Tijeloteksta-uvlaka3">
    <w:name w:val="Body Text Indent 3"/>
    <w:basedOn w:val="Normal"/>
    <w:link w:val="Tijeloteksta-uvlaka3Char"/>
    <w:uiPriority w:val="99"/>
    <w:unhideWhenUsed/>
    <w:rsid w:val="008A5DFA"/>
    <w:pPr>
      <w:spacing w:after="120"/>
      <w:ind w:left="283"/>
    </w:pPr>
    <w:rPr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uiPriority w:val="99"/>
    <w:rsid w:val="008A5DFA"/>
    <w:rPr>
      <w:rFonts w:ascii="Calibri" w:eastAsia="Calibri" w:hAnsi="Calibri" w:cs="Times New Roman"/>
      <w:sz w:val="16"/>
      <w:szCs w:val="16"/>
    </w:rPr>
  </w:style>
  <w:style w:type="paragraph" w:styleId="Blokteksta">
    <w:name w:val="Block Text"/>
    <w:basedOn w:val="Normal"/>
    <w:unhideWhenUsed/>
    <w:rsid w:val="008A5DFA"/>
    <w:pPr>
      <w:spacing w:after="0" w:line="240" w:lineRule="auto"/>
      <w:ind w:left="-360" w:right="-288"/>
      <w:jc w:val="both"/>
    </w:pPr>
    <w:rPr>
      <w:rFonts w:ascii="Times New Roman" w:eastAsia="Times New Roman" w:hAnsi="Times New Roman"/>
      <w:sz w:val="24"/>
      <w:szCs w:val="24"/>
    </w:rPr>
  </w:style>
  <w:style w:type="paragraph" w:styleId="Tijeloteksta">
    <w:name w:val="Body Text"/>
    <w:basedOn w:val="Normal"/>
    <w:link w:val="TijelotekstaChar"/>
    <w:uiPriority w:val="99"/>
    <w:unhideWhenUsed/>
    <w:rsid w:val="000E211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0E211A"/>
    <w:rPr>
      <w:rFonts w:ascii="Calibri" w:eastAsia="Calibri" w:hAnsi="Calibri" w:cs="Times New Roman"/>
    </w:rPr>
  </w:style>
  <w:style w:type="paragraph" w:customStyle="1" w:styleId="Default">
    <w:name w:val="Default"/>
    <w:basedOn w:val="Normal"/>
    <w:rsid w:val="000E211A"/>
    <w:pPr>
      <w:autoSpaceDE w:val="0"/>
      <w:autoSpaceDN w:val="0"/>
      <w:spacing w:after="0" w:line="240" w:lineRule="auto"/>
    </w:pPr>
    <w:rPr>
      <w:rFonts w:eastAsiaTheme="minorHAns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3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BEB18-6D40-4AAF-B97D-506EA1946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2078</TotalTime>
  <Pages>2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Maja Dundović Pleša</cp:lastModifiedBy>
  <cp:revision>69</cp:revision>
  <cp:lastPrinted>2022-09-28T12:04:00Z</cp:lastPrinted>
  <dcterms:created xsi:type="dcterms:W3CDTF">2022-01-21T09:06:00Z</dcterms:created>
  <dcterms:modified xsi:type="dcterms:W3CDTF">2022-10-06T12:01:00Z</dcterms:modified>
</cp:coreProperties>
</file>