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C79E3" w14:textId="77777777" w:rsidR="00213556" w:rsidRDefault="00213556" w:rsidP="00213556">
      <w:pPr>
        <w:spacing w:after="0" w:line="240" w:lineRule="auto"/>
        <w:jc w:val="both"/>
        <w:rPr>
          <w:rFonts w:ascii="Times New Roman" w:hAnsi="Times New Roman"/>
          <w:sz w:val="24"/>
          <w:szCs w:val="24"/>
        </w:rPr>
      </w:pPr>
    </w:p>
    <w:p w14:paraId="64CB71DF" w14:textId="4D7E3572" w:rsidR="00A57A7D"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 xml:space="preserve">Na temelju članka 31. stavka 5. Zakona o poljoprivrednom zemljištu </w:t>
      </w:r>
      <w:r w:rsidRPr="00213556">
        <w:rPr>
          <w:rFonts w:ascii="Times New Roman" w:eastAsia="Times New Roman" w:hAnsi="Times New Roman"/>
          <w:sz w:val="24"/>
          <w:szCs w:val="24"/>
          <w:lang w:eastAsia="hr-HR"/>
        </w:rPr>
        <w:t>("Narodne novine" br</w:t>
      </w:r>
      <w:r w:rsidR="00213556">
        <w:rPr>
          <w:rFonts w:ascii="Times New Roman" w:eastAsia="Times New Roman" w:hAnsi="Times New Roman"/>
          <w:sz w:val="24"/>
          <w:szCs w:val="24"/>
          <w:lang w:eastAsia="hr-HR"/>
        </w:rPr>
        <w:t>.</w:t>
      </w:r>
      <w:r w:rsidRPr="00213556">
        <w:rPr>
          <w:rFonts w:ascii="Times New Roman" w:eastAsia="Times New Roman" w:hAnsi="Times New Roman"/>
          <w:sz w:val="24"/>
          <w:szCs w:val="24"/>
          <w:lang w:eastAsia="hr-HR"/>
        </w:rPr>
        <w:t xml:space="preserve"> 20/18, 115/18, 98/19 i 57/22) </w:t>
      </w:r>
      <w:r w:rsidRPr="00213556">
        <w:rPr>
          <w:rFonts w:ascii="Times New Roman" w:hAnsi="Times New Roman"/>
          <w:sz w:val="24"/>
          <w:szCs w:val="24"/>
        </w:rPr>
        <w:t>i Odluke o raspisivanju javnog natječaja za zakup poljoprivrednog zemljišta u vlasništvu Republike Hrvatske na području Općine Križ ( KLASA:</w:t>
      </w:r>
      <w:r w:rsidR="00213556">
        <w:rPr>
          <w:rFonts w:ascii="Times New Roman" w:hAnsi="Times New Roman"/>
          <w:sz w:val="24"/>
          <w:szCs w:val="24"/>
        </w:rPr>
        <w:t xml:space="preserve"> 320-02/23-01/74 </w:t>
      </w:r>
      <w:r w:rsidRPr="00213556">
        <w:rPr>
          <w:rFonts w:ascii="Times New Roman" w:hAnsi="Times New Roman"/>
          <w:sz w:val="24"/>
          <w:szCs w:val="24"/>
        </w:rPr>
        <w:t>URBROJ:</w:t>
      </w:r>
      <w:r w:rsidR="00213556">
        <w:rPr>
          <w:rFonts w:ascii="Times New Roman" w:hAnsi="Times New Roman"/>
          <w:sz w:val="24"/>
          <w:szCs w:val="24"/>
        </w:rPr>
        <w:t xml:space="preserve"> 238-16-01-23-1 </w:t>
      </w:r>
      <w:r w:rsidRPr="00213556">
        <w:rPr>
          <w:rFonts w:ascii="Times New Roman" w:hAnsi="Times New Roman"/>
          <w:sz w:val="24"/>
          <w:szCs w:val="24"/>
        </w:rPr>
        <w:t xml:space="preserve">od </w:t>
      </w:r>
      <w:r w:rsidR="00213556">
        <w:rPr>
          <w:rFonts w:ascii="Times New Roman" w:hAnsi="Times New Roman"/>
          <w:sz w:val="24"/>
          <w:szCs w:val="24"/>
        </w:rPr>
        <w:t>27. rujna 2023. godine</w:t>
      </w:r>
      <w:r w:rsidRPr="00213556">
        <w:rPr>
          <w:rFonts w:ascii="Times New Roman" w:hAnsi="Times New Roman"/>
          <w:sz w:val="24"/>
          <w:szCs w:val="24"/>
        </w:rPr>
        <w:t xml:space="preserve">), koju je donijelo Općinsko vijeće Općine Križ na </w:t>
      </w:r>
      <w:r w:rsidR="00213556">
        <w:rPr>
          <w:rFonts w:ascii="Times New Roman" w:hAnsi="Times New Roman"/>
          <w:sz w:val="24"/>
          <w:szCs w:val="24"/>
        </w:rPr>
        <w:t>22.</w:t>
      </w:r>
      <w:r w:rsidRPr="00213556">
        <w:rPr>
          <w:rFonts w:ascii="Times New Roman" w:hAnsi="Times New Roman"/>
          <w:sz w:val="24"/>
          <w:szCs w:val="24"/>
        </w:rPr>
        <w:t xml:space="preserve"> sjednici održanoj </w:t>
      </w:r>
      <w:r w:rsidR="00213556">
        <w:rPr>
          <w:rFonts w:ascii="Times New Roman" w:hAnsi="Times New Roman"/>
          <w:sz w:val="24"/>
          <w:szCs w:val="24"/>
        </w:rPr>
        <w:t xml:space="preserve">dana 27. rujna 2023. </w:t>
      </w:r>
      <w:r w:rsidRPr="00213556">
        <w:rPr>
          <w:rFonts w:ascii="Times New Roman" w:hAnsi="Times New Roman"/>
          <w:sz w:val="24"/>
          <w:szCs w:val="24"/>
        </w:rPr>
        <w:t xml:space="preserve">godine, Općina </w:t>
      </w:r>
      <w:r w:rsidR="00701A43">
        <w:rPr>
          <w:rFonts w:ascii="Times New Roman" w:hAnsi="Times New Roman"/>
          <w:sz w:val="24"/>
          <w:szCs w:val="24"/>
        </w:rPr>
        <w:t xml:space="preserve">Križ </w:t>
      </w:r>
      <w:r w:rsidRPr="00213556">
        <w:rPr>
          <w:rFonts w:ascii="Times New Roman" w:hAnsi="Times New Roman"/>
          <w:sz w:val="24"/>
          <w:szCs w:val="24"/>
        </w:rPr>
        <w:t>objavljuje</w:t>
      </w:r>
    </w:p>
    <w:p w14:paraId="75C83451" w14:textId="77777777" w:rsidR="00213556" w:rsidRDefault="00213556" w:rsidP="00213556">
      <w:pPr>
        <w:spacing w:after="0" w:line="240" w:lineRule="auto"/>
        <w:jc w:val="both"/>
        <w:rPr>
          <w:rFonts w:ascii="Times New Roman" w:hAnsi="Times New Roman"/>
          <w:sz w:val="24"/>
          <w:szCs w:val="24"/>
        </w:rPr>
      </w:pPr>
    </w:p>
    <w:p w14:paraId="5DDB7578" w14:textId="77777777" w:rsidR="00213556" w:rsidRPr="00213556" w:rsidRDefault="00213556" w:rsidP="00213556">
      <w:pPr>
        <w:spacing w:after="0" w:line="240" w:lineRule="auto"/>
        <w:jc w:val="both"/>
        <w:rPr>
          <w:rFonts w:ascii="Times New Roman" w:hAnsi="Times New Roman"/>
          <w:sz w:val="24"/>
          <w:szCs w:val="24"/>
        </w:rPr>
      </w:pPr>
    </w:p>
    <w:p w14:paraId="6BDC5658" w14:textId="77777777" w:rsidR="00A57A7D" w:rsidRPr="00213556" w:rsidRDefault="00A57A7D" w:rsidP="00213556">
      <w:pPr>
        <w:spacing w:after="0" w:line="240" w:lineRule="auto"/>
        <w:jc w:val="center"/>
        <w:rPr>
          <w:rFonts w:ascii="Times New Roman" w:eastAsia="Times New Roman" w:hAnsi="Times New Roman"/>
          <w:sz w:val="24"/>
          <w:szCs w:val="24"/>
          <w:lang w:eastAsia="hr-HR"/>
        </w:rPr>
      </w:pPr>
      <w:r w:rsidRPr="00213556">
        <w:rPr>
          <w:rFonts w:ascii="Times New Roman" w:eastAsia="Times New Roman" w:hAnsi="Times New Roman"/>
          <w:b/>
          <w:bCs/>
          <w:sz w:val="24"/>
          <w:szCs w:val="24"/>
          <w:lang w:eastAsia="hr-HR"/>
        </w:rPr>
        <w:t>JAVNI NATJEČAJ</w:t>
      </w:r>
    </w:p>
    <w:p w14:paraId="7EE9621B" w14:textId="77777777" w:rsidR="00A57A7D" w:rsidRPr="00213556" w:rsidRDefault="00A57A7D" w:rsidP="00213556">
      <w:pPr>
        <w:spacing w:after="0" w:line="240" w:lineRule="auto"/>
        <w:jc w:val="center"/>
        <w:rPr>
          <w:rFonts w:ascii="Times New Roman" w:eastAsia="Times New Roman" w:hAnsi="Times New Roman"/>
          <w:b/>
          <w:bCs/>
          <w:sz w:val="24"/>
          <w:szCs w:val="24"/>
          <w:lang w:eastAsia="hr-HR"/>
        </w:rPr>
      </w:pPr>
      <w:r w:rsidRPr="00213556">
        <w:rPr>
          <w:rFonts w:ascii="Times New Roman" w:eastAsia="Times New Roman" w:hAnsi="Times New Roman"/>
          <w:b/>
          <w:bCs/>
          <w:sz w:val="24"/>
          <w:szCs w:val="24"/>
          <w:lang w:eastAsia="hr-HR"/>
        </w:rPr>
        <w:t xml:space="preserve">za zakup poljoprivrednog zemljišta u vlasništvu Republike Hrvatske na području </w:t>
      </w:r>
      <w:r w:rsidRPr="00213556">
        <w:rPr>
          <w:rFonts w:ascii="Times New Roman" w:hAnsi="Times New Roman"/>
          <w:b/>
          <w:bCs/>
          <w:sz w:val="24"/>
          <w:szCs w:val="24"/>
        </w:rPr>
        <w:t>Općine Križ</w:t>
      </w:r>
    </w:p>
    <w:p w14:paraId="5A6594A0" w14:textId="77777777" w:rsidR="00A57A7D" w:rsidRDefault="00A57A7D" w:rsidP="00213556">
      <w:pPr>
        <w:spacing w:after="0" w:line="240" w:lineRule="auto"/>
        <w:jc w:val="both"/>
        <w:rPr>
          <w:rFonts w:ascii="Times New Roman" w:eastAsia="Times New Roman" w:hAnsi="Times New Roman"/>
          <w:bCs/>
          <w:sz w:val="24"/>
          <w:szCs w:val="24"/>
          <w:lang w:eastAsia="hr-HR"/>
        </w:rPr>
      </w:pPr>
    </w:p>
    <w:p w14:paraId="0E72E5E6" w14:textId="77777777" w:rsidR="00213556" w:rsidRPr="00213556" w:rsidRDefault="00213556" w:rsidP="00213556">
      <w:pPr>
        <w:spacing w:after="0" w:line="240" w:lineRule="auto"/>
        <w:jc w:val="both"/>
        <w:rPr>
          <w:rFonts w:ascii="Times New Roman" w:eastAsia="Times New Roman" w:hAnsi="Times New Roman"/>
          <w:bCs/>
          <w:sz w:val="24"/>
          <w:szCs w:val="24"/>
          <w:lang w:eastAsia="hr-HR"/>
        </w:rPr>
      </w:pPr>
    </w:p>
    <w:p w14:paraId="0603B0D8" w14:textId="77777777" w:rsidR="00A57A7D" w:rsidRPr="00213556" w:rsidRDefault="00A57A7D" w:rsidP="00213556">
      <w:pPr>
        <w:spacing w:after="0" w:line="240" w:lineRule="auto"/>
        <w:jc w:val="center"/>
        <w:rPr>
          <w:rFonts w:ascii="Times New Roman" w:eastAsia="Times New Roman" w:hAnsi="Times New Roman"/>
          <w:b/>
          <w:bCs/>
          <w:sz w:val="24"/>
          <w:szCs w:val="24"/>
          <w:lang w:eastAsia="hr-HR"/>
        </w:rPr>
      </w:pPr>
      <w:r w:rsidRPr="00213556">
        <w:rPr>
          <w:rFonts w:ascii="Times New Roman" w:eastAsia="Times New Roman" w:hAnsi="Times New Roman"/>
          <w:b/>
          <w:bCs/>
          <w:sz w:val="24"/>
          <w:szCs w:val="24"/>
          <w:lang w:eastAsia="hr-HR"/>
        </w:rPr>
        <w:t>I.</w:t>
      </w:r>
    </w:p>
    <w:p w14:paraId="56A40577" w14:textId="77777777" w:rsidR="00A57A7D" w:rsidRPr="00213556" w:rsidRDefault="00A57A7D" w:rsidP="00213556">
      <w:pPr>
        <w:spacing w:after="0" w:line="240" w:lineRule="auto"/>
        <w:jc w:val="both"/>
        <w:rPr>
          <w:rFonts w:ascii="Times New Roman" w:eastAsia="Times New Roman" w:hAnsi="Times New Roman"/>
          <w:bCs/>
          <w:sz w:val="24"/>
          <w:szCs w:val="24"/>
          <w:lang w:eastAsia="hr-HR"/>
        </w:rPr>
      </w:pPr>
    </w:p>
    <w:p w14:paraId="6D728C81" w14:textId="77777777" w:rsidR="00A57A7D" w:rsidRPr="00213556" w:rsidRDefault="00A57A7D" w:rsidP="00213556">
      <w:pPr>
        <w:pStyle w:val="Bezproreda"/>
        <w:jc w:val="both"/>
        <w:rPr>
          <w:szCs w:val="24"/>
          <w:lang w:eastAsia="hr-HR"/>
        </w:rPr>
      </w:pPr>
      <w:r w:rsidRPr="00213556">
        <w:rPr>
          <w:szCs w:val="24"/>
          <w:lang w:eastAsia="hr-HR"/>
        </w:rPr>
        <w:t xml:space="preserve">Predmet javnog natječaja je zakup poljoprivrednog zemljišta u vlasništvu Republike Hrvatske na području Općine Križ na području katastarskih općina </w:t>
      </w:r>
      <w:proofErr w:type="spellStart"/>
      <w:r w:rsidRPr="00213556">
        <w:rPr>
          <w:szCs w:val="24"/>
          <w:lang w:eastAsia="hr-HR"/>
        </w:rPr>
        <w:t>Hrastilnica</w:t>
      </w:r>
      <w:proofErr w:type="spellEnd"/>
      <w:r w:rsidRPr="00213556">
        <w:rPr>
          <w:szCs w:val="24"/>
          <w:lang w:eastAsia="hr-HR"/>
        </w:rPr>
        <w:t xml:space="preserve">, Križ, </w:t>
      </w:r>
      <w:proofErr w:type="spellStart"/>
      <w:r w:rsidRPr="00213556">
        <w:rPr>
          <w:szCs w:val="24"/>
          <w:lang w:eastAsia="hr-HR"/>
        </w:rPr>
        <w:t>Novoselec</w:t>
      </w:r>
      <w:proofErr w:type="spellEnd"/>
      <w:r w:rsidRPr="00213556">
        <w:rPr>
          <w:szCs w:val="24"/>
          <w:lang w:eastAsia="hr-HR"/>
        </w:rPr>
        <w:t xml:space="preserve">, </w:t>
      </w:r>
      <w:proofErr w:type="spellStart"/>
      <w:r w:rsidRPr="00213556">
        <w:rPr>
          <w:szCs w:val="24"/>
          <w:lang w:eastAsia="hr-HR"/>
        </w:rPr>
        <w:t>Okešinec</w:t>
      </w:r>
      <w:proofErr w:type="spellEnd"/>
      <w:r w:rsidRPr="00213556">
        <w:rPr>
          <w:szCs w:val="24"/>
          <w:lang w:eastAsia="hr-HR"/>
        </w:rPr>
        <w:t xml:space="preserve">, </w:t>
      </w:r>
      <w:proofErr w:type="spellStart"/>
      <w:r w:rsidRPr="00213556">
        <w:rPr>
          <w:szCs w:val="24"/>
          <w:lang w:eastAsia="hr-HR"/>
        </w:rPr>
        <w:t>Širinec</w:t>
      </w:r>
      <w:proofErr w:type="spellEnd"/>
      <w:r w:rsidRPr="00213556">
        <w:rPr>
          <w:szCs w:val="24"/>
          <w:lang w:eastAsia="hr-HR"/>
        </w:rPr>
        <w:t xml:space="preserve"> i Šušnjari, koje je Programom raspolaganja poljoprivrednim zemljištem u vlasništvu Republike Hrvatske za Općinu Križ predviđeno za zakup.</w:t>
      </w:r>
    </w:p>
    <w:p w14:paraId="5E852EBE" w14:textId="77777777" w:rsidR="00A57A7D" w:rsidRPr="00213556" w:rsidRDefault="00A57A7D" w:rsidP="00213556">
      <w:pPr>
        <w:pStyle w:val="t-9-8"/>
        <w:spacing w:before="0" w:beforeAutospacing="0" w:after="0" w:afterAutospacing="0"/>
        <w:contextualSpacing/>
        <w:jc w:val="both"/>
      </w:pPr>
      <w:r w:rsidRPr="00213556">
        <w:t>Površine zemljišta koje su Programom raspolaganja poljoprivrednim zemljištem u vlasništvu Republike Hrvatske za Općinu Križ predviđene za zakup, daju se u zakup na rok od dvadeset i pet (25) godina za trajne nasade s mogućnošću produljenja za isto razdoblje, odnosno na rok od petnaest (15) godina za ostale vrste proizvodnje s mogućnošću produljenja za isto razdoblje.</w:t>
      </w:r>
    </w:p>
    <w:p w14:paraId="365F0EDC" w14:textId="77777777" w:rsidR="00A57A7D" w:rsidRPr="00213556" w:rsidRDefault="00A57A7D" w:rsidP="00213556">
      <w:pPr>
        <w:tabs>
          <w:tab w:val="left" w:pos="709"/>
        </w:tabs>
        <w:spacing w:after="0" w:line="240" w:lineRule="auto"/>
        <w:jc w:val="both"/>
        <w:rPr>
          <w:rFonts w:ascii="Times New Roman" w:hAnsi="Times New Roman"/>
          <w:sz w:val="24"/>
          <w:szCs w:val="24"/>
        </w:rPr>
      </w:pPr>
      <w:r w:rsidRPr="00213556">
        <w:rPr>
          <w:rFonts w:ascii="Times New Roman" w:eastAsia="Times New Roman" w:hAnsi="Times New Roman"/>
          <w:bCs/>
          <w:sz w:val="24"/>
          <w:szCs w:val="24"/>
          <w:lang w:eastAsia="hr-HR"/>
        </w:rPr>
        <w:t xml:space="preserve">Poljoprivredno zemljište koje je predmet ovog Natječaja su proizvodno-tehnološke cjeline (u daljnjem tekstu: PTC) s popisom čestica koje čine tu PTC, s kulturama, površinama i početnim zakupninama nalaze se u Prilogu 1. ovog javnog natječaja. </w:t>
      </w:r>
    </w:p>
    <w:p w14:paraId="77C9CD9C" w14:textId="77777777" w:rsidR="00A57A7D" w:rsidRPr="00213556" w:rsidRDefault="00A57A7D" w:rsidP="00213556">
      <w:pPr>
        <w:tabs>
          <w:tab w:val="left" w:pos="709"/>
        </w:tabs>
        <w:spacing w:after="0" w:line="240" w:lineRule="auto"/>
        <w:jc w:val="both"/>
        <w:rPr>
          <w:rFonts w:ascii="Times New Roman" w:hAnsi="Times New Roman"/>
          <w:sz w:val="24"/>
          <w:szCs w:val="24"/>
        </w:rPr>
      </w:pPr>
    </w:p>
    <w:p w14:paraId="13E1C2A6" w14:textId="77777777" w:rsidR="00A57A7D" w:rsidRPr="00213556" w:rsidRDefault="00A57A7D" w:rsidP="00213556">
      <w:pPr>
        <w:spacing w:after="0" w:line="240" w:lineRule="auto"/>
        <w:jc w:val="center"/>
        <w:rPr>
          <w:rFonts w:ascii="Times New Roman" w:eastAsia="Times New Roman" w:hAnsi="Times New Roman"/>
          <w:b/>
          <w:bCs/>
          <w:sz w:val="24"/>
          <w:szCs w:val="24"/>
          <w:lang w:eastAsia="hr-HR"/>
        </w:rPr>
      </w:pPr>
      <w:r w:rsidRPr="00213556">
        <w:rPr>
          <w:rFonts w:ascii="Times New Roman" w:eastAsia="Times New Roman" w:hAnsi="Times New Roman"/>
          <w:b/>
          <w:bCs/>
          <w:sz w:val="24"/>
          <w:szCs w:val="24"/>
          <w:lang w:eastAsia="hr-HR"/>
        </w:rPr>
        <w:t>II.</w:t>
      </w:r>
    </w:p>
    <w:p w14:paraId="56F52036" w14:textId="77777777" w:rsidR="00A57A7D" w:rsidRPr="00213556" w:rsidRDefault="00A57A7D" w:rsidP="00213556">
      <w:pPr>
        <w:spacing w:after="0" w:line="240" w:lineRule="auto"/>
        <w:jc w:val="both"/>
        <w:rPr>
          <w:rFonts w:ascii="Times New Roman" w:eastAsia="Times New Roman" w:hAnsi="Times New Roman"/>
          <w:bCs/>
          <w:sz w:val="24"/>
          <w:szCs w:val="24"/>
          <w:lang w:eastAsia="hr-HR"/>
        </w:rPr>
      </w:pPr>
    </w:p>
    <w:p w14:paraId="14E1A384"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Sudionici javnog natječaja za zakup mogu biti fizičke ili pravne osobe koje su do isteka roka za podnošenje ponuda podmirile sve obveze s osnova korištenja poljoprivrednog zemljišta u vlasništvu Republike Hrvatske, odnosno sve obveze s osnove naknade za gospodarsko korištenje voda i svih javnih davanja, te protiv kojih se ne vodi postupak zbog predaje u posjed poljoprivrednog zemljišta.</w:t>
      </w:r>
    </w:p>
    <w:p w14:paraId="2F4AC802" w14:textId="464DD6E9"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shd w:val="clear" w:color="auto" w:fill="FFFFFF"/>
        </w:rPr>
        <w:t xml:space="preserve">Povezanim osobama, u smislu </w:t>
      </w:r>
      <w:r w:rsidRPr="00213556">
        <w:rPr>
          <w:rFonts w:ascii="Times New Roman" w:hAnsi="Times New Roman"/>
          <w:sz w:val="24"/>
          <w:szCs w:val="24"/>
        </w:rPr>
        <w:t>Zakona o poljoprivrednom zemljištu (,,Narodne novine“, broj 20/18,115/18, 98/19 i 57/22, u daljem tekstu: Zakon)</w:t>
      </w:r>
      <w:r w:rsidR="00213556">
        <w:rPr>
          <w:rFonts w:ascii="Times New Roman" w:hAnsi="Times New Roman"/>
          <w:sz w:val="24"/>
          <w:szCs w:val="24"/>
        </w:rPr>
        <w:t xml:space="preserve">, </w:t>
      </w:r>
      <w:r w:rsidRPr="00213556">
        <w:rPr>
          <w:rFonts w:ascii="Times New Roman" w:hAnsi="Times New Roman"/>
          <w:sz w:val="24"/>
          <w:szCs w:val="24"/>
          <w:shd w:val="clear" w:color="auto" w:fill="FFFFFF"/>
        </w:rPr>
        <w:t>a u odnosu na primjenu članka 31. i 36. Zakona smatraju se fizičke i pravne osobe kod kojih jedna osoba (fizička ili pravna) ima većinski vlasnički i/ili osnivački udio ili većinsko pravo odlučivanja u upravi, nadzoru ili kapitalu druge osobe, a povezanim fizičkim osobama u smislu Zakona smatraju se fizičke osobe koje su bračni drugovi, izvanbračni drugovi, osobe u formalnom i neformalnom životnom partnerstvu, kao i njihova djeca te druge osobe koje zajedno žive u istom kućanstvu, privređuju, odnosno ostvaruju prihode na drugi način i troše ih zajedno.</w:t>
      </w:r>
    </w:p>
    <w:p w14:paraId="62E7D263"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Sudionik javnog natječaja za zakup ne može biti fizička ili pravna osoba koja je poljoprivredno zemljište u vlasništvu države dodijeljeno u zakup dala u podzakup ili je njime na drugi način neovlašteno raspolagala ili ne održava poljoprivredno zemljište u svom vlasništvu pogodnim za poljoprivrednu proizvodnju.</w:t>
      </w:r>
    </w:p>
    <w:p w14:paraId="727EFBC0"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Zajednička ponuda ponuditelja na natječaju za zakup smatra se nevažećom.</w:t>
      </w:r>
    </w:p>
    <w:p w14:paraId="0C8CE226"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Ako ponuđena zakupnina na javnom natječaju za zakup od strane ponuditelja koji ispunjava natječajne uvjete prelazi dvostruki iznos početne zakupnine, takva ponuda se smatra nevažećom.</w:t>
      </w:r>
    </w:p>
    <w:p w14:paraId="13CC86C7" w14:textId="77777777" w:rsidR="00A57A7D" w:rsidRPr="00213556" w:rsidRDefault="00A57A7D" w:rsidP="00213556">
      <w:pPr>
        <w:spacing w:after="0" w:line="240" w:lineRule="auto"/>
        <w:jc w:val="both"/>
        <w:rPr>
          <w:rFonts w:ascii="Times New Roman" w:hAnsi="Times New Roman"/>
          <w:sz w:val="24"/>
          <w:szCs w:val="24"/>
        </w:rPr>
      </w:pPr>
    </w:p>
    <w:p w14:paraId="03E778EA" w14:textId="77777777" w:rsidR="00213556" w:rsidRDefault="00213556" w:rsidP="00213556">
      <w:pPr>
        <w:spacing w:after="0" w:line="240" w:lineRule="auto"/>
        <w:jc w:val="center"/>
        <w:rPr>
          <w:rFonts w:ascii="Times New Roman" w:hAnsi="Times New Roman"/>
          <w:b/>
          <w:sz w:val="24"/>
          <w:szCs w:val="24"/>
        </w:rPr>
      </w:pPr>
    </w:p>
    <w:p w14:paraId="10CC9CDE" w14:textId="77777777" w:rsidR="00213556" w:rsidRDefault="00213556" w:rsidP="00213556">
      <w:pPr>
        <w:spacing w:after="0" w:line="240" w:lineRule="auto"/>
        <w:jc w:val="center"/>
        <w:rPr>
          <w:rFonts w:ascii="Times New Roman" w:hAnsi="Times New Roman"/>
          <w:b/>
          <w:sz w:val="24"/>
          <w:szCs w:val="24"/>
        </w:rPr>
      </w:pPr>
    </w:p>
    <w:p w14:paraId="285B31E6" w14:textId="62166925"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III.</w:t>
      </w:r>
    </w:p>
    <w:p w14:paraId="4D960179" w14:textId="77777777" w:rsidR="00A57A7D" w:rsidRPr="00213556" w:rsidRDefault="00A57A7D" w:rsidP="00213556">
      <w:pPr>
        <w:spacing w:after="0" w:line="240" w:lineRule="auto"/>
        <w:jc w:val="both"/>
        <w:rPr>
          <w:rFonts w:ascii="Times New Roman" w:hAnsi="Times New Roman"/>
          <w:sz w:val="24"/>
          <w:szCs w:val="24"/>
        </w:rPr>
      </w:pPr>
    </w:p>
    <w:p w14:paraId="0EC34C49" w14:textId="77777777" w:rsidR="00A57A7D" w:rsidRPr="00213556" w:rsidRDefault="00A57A7D" w:rsidP="00213556">
      <w:pPr>
        <w:pStyle w:val="Bezproreda"/>
        <w:jc w:val="both"/>
        <w:rPr>
          <w:szCs w:val="24"/>
          <w:lang w:eastAsia="hr-HR"/>
        </w:rPr>
      </w:pPr>
      <w:r w:rsidRPr="00213556">
        <w:rPr>
          <w:szCs w:val="24"/>
          <w:lang w:eastAsia="hr-HR"/>
        </w:rPr>
        <w:t>1) Pravo prvenstva na javnom natječaju za zakup ima fizička i pravna osoba koja je sudjelovala u javnom natječaju i ostvarila najveći zbroj od ukupno mogućih 100 bodova prema kriterijima:</w:t>
      </w:r>
    </w:p>
    <w:p w14:paraId="75525160" w14:textId="77777777" w:rsidR="00A57A7D" w:rsidRPr="00213556" w:rsidRDefault="00A57A7D" w:rsidP="00213556">
      <w:pPr>
        <w:pStyle w:val="Bezproreda"/>
        <w:jc w:val="both"/>
        <w:rPr>
          <w:szCs w:val="24"/>
          <w:lang w:eastAsia="hr-HR"/>
        </w:rPr>
      </w:pPr>
    </w:p>
    <w:p w14:paraId="7208CD4D" w14:textId="77777777" w:rsidR="00A57A7D" w:rsidRPr="00213556" w:rsidRDefault="00A57A7D" w:rsidP="00213556">
      <w:pPr>
        <w:pStyle w:val="Bezproreda"/>
        <w:jc w:val="both"/>
        <w:rPr>
          <w:szCs w:val="24"/>
          <w:lang w:eastAsia="hr-HR"/>
        </w:rPr>
      </w:pPr>
      <w:r w:rsidRPr="00213556">
        <w:rPr>
          <w:szCs w:val="24"/>
          <w:lang w:eastAsia="hr-HR"/>
        </w:rPr>
        <w:t>a) Dosadašnji posjednik:</w:t>
      </w:r>
    </w:p>
    <w:p w14:paraId="56B905DF" w14:textId="77777777" w:rsidR="00A57A7D" w:rsidRPr="00213556" w:rsidRDefault="00A57A7D" w:rsidP="00213556">
      <w:pPr>
        <w:pStyle w:val="Bezproreda"/>
        <w:jc w:val="both"/>
        <w:rPr>
          <w:szCs w:val="24"/>
          <w:lang w:eastAsia="hr-HR"/>
        </w:rPr>
      </w:pPr>
    </w:p>
    <w:p w14:paraId="13232271" w14:textId="77777777" w:rsidR="00A57A7D" w:rsidRPr="00213556" w:rsidRDefault="00A57A7D" w:rsidP="00213556">
      <w:pPr>
        <w:pStyle w:val="Bezproreda"/>
        <w:jc w:val="both"/>
        <w:rPr>
          <w:szCs w:val="24"/>
          <w:lang w:eastAsia="hr-HR"/>
        </w:rPr>
      </w:pPr>
      <w:r w:rsidRPr="00213556">
        <w:rPr>
          <w:szCs w:val="24"/>
          <w:lang w:eastAsia="hr-HR"/>
        </w:rPr>
        <w:t>– koji je u mirnom posjedu zemljišta na temelju isteklog ugovora sklopljenog nakon provedenog javnog natječaja pod uvjetom da provodi sve obveze po isteklom ugovoru – 20 bodova</w:t>
      </w:r>
    </w:p>
    <w:p w14:paraId="45ED0824" w14:textId="77777777" w:rsidR="00A57A7D" w:rsidRPr="00213556" w:rsidRDefault="00A57A7D" w:rsidP="00213556">
      <w:pPr>
        <w:pStyle w:val="Bezproreda"/>
        <w:jc w:val="both"/>
        <w:rPr>
          <w:szCs w:val="24"/>
          <w:lang w:eastAsia="hr-HR"/>
        </w:rPr>
      </w:pPr>
    </w:p>
    <w:p w14:paraId="315E24AC" w14:textId="77777777" w:rsidR="00A57A7D" w:rsidRPr="00213556" w:rsidRDefault="00A57A7D" w:rsidP="00213556">
      <w:pPr>
        <w:pStyle w:val="Bezproreda"/>
        <w:jc w:val="both"/>
        <w:rPr>
          <w:szCs w:val="24"/>
          <w:lang w:eastAsia="hr-HR"/>
        </w:rPr>
      </w:pPr>
      <w:r w:rsidRPr="00213556">
        <w:rPr>
          <w:szCs w:val="24"/>
          <w:lang w:eastAsia="hr-HR"/>
        </w:rPr>
        <w:t>– koji je u mirnom posjedu zemljišta na temelju isteklog ugovora sklopljenog po odredbama zakona o poljoprivrednom zemljištu pod uvjetom da provodi sve obveze po isteklom ugovoru – 15 bodova</w:t>
      </w:r>
    </w:p>
    <w:p w14:paraId="03B19AED" w14:textId="77777777" w:rsidR="00A57A7D" w:rsidRPr="00213556" w:rsidRDefault="00A57A7D" w:rsidP="00213556">
      <w:pPr>
        <w:pStyle w:val="Bezproreda"/>
        <w:jc w:val="both"/>
        <w:rPr>
          <w:szCs w:val="24"/>
          <w:lang w:eastAsia="hr-HR"/>
        </w:rPr>
      </w:pPr>
    </w:p>
    <w:p w14:paraId="4F9131AA" w14:textId="77777777" w:rsidR="00A57A7D" w:rsidRPr="00213556" w:rsidRDefault="00A57A7D" w:rsidP="00213556">
      <w:pPr>
        <w:pStyle w:val="Bezproreda"/>
        <w:jc w:val="both"/>
        <w:rPr>
          <w:szCs w:val="24"/>
          <w:lang w:eastAsia="hr-HR"/>
        </w:rPr>
      </w:pPr>
      <w:r w:rsidRPr="00213556">
        <w:rPr>
          <w:szCs w:val="24"/>
          <w:lang w:eastAsia="hr-HR"/>
        </w:rPr>
        <w:t>b) Vrsta poljoprivredne proizvodnje kojom se bavi:</w:t>
      </w:r>
    </w:p>
    <w:p w14:paraId="102B301C" w14:textId="77777777" w:rsidR="00A57A7D" w:rsidRPr="00213556" w:rsidRDefault="00A57A7D" w:rsidP="00213556">
      <w:pPr>
        <w:pStyle w:val="Bezproreda"/>
        <w:jc w:val="both"/>
        <w:rPr>
          <w:szCs w:val="24"/>
          <w:lang w:eastAsia="hr-HR"/>
        </w:rPr>
      </w:pPr>
    </w:p>
    <w:p w14:paraId="63E1647B" w14:textId="77777777" w:rsidR="00A57A7D" w:rsidRPr="00213556" w:rsidRDefault="00A57A7D" w:rsidP="00213556">
      <w:pPr>
        <w:pStyle w:val="Bezproreda"/>
        <w:jc w:val="both"/>
        <w:rPr>
          <w:szCs w:val="24"/>
          <w:lang w:eastAsia="hr-HR"/>
        </w:rPr>
      </w:pPr>
      <w:r w:rsidRPr="00213556">
        <w:rPr>
          <w:szCs w:val="24"/>
          <w:lang w:eastAsia="hr-HR"/>
        </w:rPr>
        <w:t xml:space="preserve">– mliječnim govedarstvom i isporučuje mlijeko u odobreni objekt u poslovanju s hranom životinjskog podrijetla ili je upisan u Upisnik odobrenih objekata u poslovanju s hranom životinjskog podrijetla ili je upisan u Upisnik registriranih objekata u poslovanju s hranom životinjskog podrijetla s opisom djelatnosti sir i vrhnje i/ili </w:t>
      </w:r>
      <w:proofErr w:type="spellStart"/>
      <w:r w:rsidRPr="00213556">
        <w:rPr>
          <w:szCs w:val="24"/>
          <w:lang w:eastAsia="hr-HR"/>
        </w:rPr>
        <w:t>mljekomat</w:t>
      </w:r>
      <w:proofErr w:type="spellEnd"/>
      <w:r w:rsidRPr="00213556">
        <w:rPr>
          <w:szCs w:val="24"/>
          <w:lang w:eastAsia="hr-HR"/>
        </w:rPr>
        <w:t xml:space="preserve"> i/ili pokretni </w:t>
      </w:r>
      <w:proofErr w:type="spellStart"/>
      <w:r w:rsidRPr="00213556">
        <w:rPr>
          <w:szCs w:val="24"/>
          <w:lang w:eastAsia="hr-HR"/>
        </w:rPr>
        <w:t>mljekomat</w:t>
      </w:r>
      <w:proofErr w:type="spellEnd"/>
      <w:r w:rsidRPr="00213556">
        <w:rPr>
          <w:szCs w:val="24"/>
          <w:lang w:eastAsia="hr-HR"/>
        </w:rPr>
        <w:t xml:space="preserve"> i kojem od ukupnog broja krava na gospodarstvu, na dan objave javnog natječaja više od 50% krava pripada mliječnim i/ili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 – 30 bodova</w:t>
      </w:r>
    </w:p>
    <w:p w14:paraId="58D8B95E" w14:textId="77777777" w:rsidR="00A57A7D" w:rsidRPr="00213556" w:rsidRDefault="00A57A7D" w:rsidP="00213556">
      <w:pPr>
        <w:pStyle w:val="Bezproreda"/>
        <w:jc w:val="both"/>
        <w:rPr>
          <w:szCs w:val="24"/>
          <w:lang w:eastAsia="hr-HR"/>
        </w:rPr>
      </w:pPr>
    </w:p>
    <w:p w14:paraId="0D4C4091" w14:textId="77777777" w:rsidR="00A57A7D" w:rsidRPr="00213556" w:rsidRDefault="00A57A7D" w:rsidP="00213556">
      <w:pPr>
        <w:pStyle w:val="Bezproreda"/>
        <w:jc w:val="both"/>
        <w:rPr>
          <w:szCs w:val="24"/>
          <w:lang w:eastAsia="hr-HR"/>
        </w:rPr>
      </w:pPr>
      <w:r w:rsidRPr="00213556">
        <w:rPr>
          <w:szCs w:val="24"/>
          <w:lang w:eastAsia="hr-HR"/>
        </w:rPr>
        <w:t>– stočarstvom pri čemu na dan objave javnog natječaja više od 30% uvjetnih grla ponuditelja na javni natječaj i svih povezanih osoba ponuditelja čine ženska rasplodna grla i ženski rasplodni podmladak goveda, ovaca, koza i kopitara ili pri čemu na dan objave javnog natječaja više od 10%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 – 25 bodova</w:t>
      </w:r>
    </w:p>
    <w:p w14:paraId="41559FFE" w14:textId="77777777" w:rsidR="00A57A7D" w:rsidRPr="00213556" w:rsidRDefault="00A57A7D" w:rsidP="00213556">
      <w:pPr>
        <w:pStyle w:val="Bezproreda"/>
        <w:jc w:val="both"/>
        <w:rPr>
          <w:szCs w:val="24"/>
          <w:lang w:eastAsia="hr-HR"/>
        </w:rPr>
      </w:pPr>
    </w:p>
    <w:p w14:paraId="0CE79849" w14:textId="77777777" w:rsidR="00A57A7D" w:rsidRPr="00213556" w:rsidRDefault="00A57A7D" w:rsidP="00213556">
      <w:pPr>
        <w:pStyle w:val="Bezproreda"/>
        <w:jc w:val="both"/>
        <w:rPr>
          <w:szCs w:val="24"/>
          <w:lang w:eastAsia="hr-HR"/>
        </w:rPr>
      </w:pPr>
      <w:r w:rsidRPr="00213556">
        <w:rPr>
          <w:szCs w:val="24"/>
          <w:lang w:eastAsia="hr-HR"/>
        </w:rPr>
        <w:t>– trajnim nasadima i/ili proizvodnjom povrća i/ili proizvodnjom šećerne repe i/ili sjemenarstvom i rasadničarstvom na najmanje 20% ukupnih oraničnih i/ili površina pod trajnim nasadima ponuditelja i svih njegovih povezanih osoba upisanih u ARKOD ili se bavi poljoprivrednom proizvodnjom s preradom pri čemu je udio prerađenog primarnog proizvoda u godini koja prethodi godini objave javnog natječaja najmanje 30% – 25 bodova</w:t>
      </w:r>
    </w:p>
    <w:p w14:paraId="2BC9E729" w14:textId="77777777" w:rsidR="00A57A7D" w:rsidRPr="00213556" w:rsidRDefault="00A57A7D" w:rsidP="00213556">
      <w:pPr>
        <w:pStyle w:val="Bezproreda"/>
        <w:jc w:val="both"/>
        <w:rPr>
          <w:szCs w:val="24"/>
          <w:lang w:eastAsia="hr-HR"/>
        </w:rPr>
      </w:pPr>
    </w:p>
    <w:p w14:paraId="0179E14C" w14:textId="5289D5BD" w:rsidR="00213556" w:rsidRDefault="00A57A7D" w:rsidP="00213556">
      <w:pPr>
        <w:pStyle w:val="Bezproreda"/>
        <w:jc w:val="both"/>
        <w:rPr>
          <w:szCs w:val="24"/>
          <w:lang w:eastAsia="hr-HR"/>
        </w:rPr>
      </w:pPr>
      <w:r w:rsidRPr="00213556">
        <w:rPr>
          <w:szCs w:val="24"/>
          <w:lang w:eastAsia="hr-HR"/>
        </w:rPr>
        <w:t xml:space="preserve">– 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w:t>
      </w:r>
      <w:r w:rsidR="00213556">
        <w:rPr>
          <w:szCs w:val="24"/>
          <w:lang w:eastAsia="hr-HR"/>
        </w:rPr>
        <w:t xml:space="preserve">  </w:t>
      </w:r>
    </w:p>
    <w:p w14:paraId="12388C1D" w14:textId="77777777" w:rsidR="00213556" w:rsidRDefault="00213556" w:rsidP="00213556">
      <w:pPr>
        <w:pStyle w:val="Bezproreda"/>
        <w:jc w:val="both"/>
        <w:rPr>
          <w:szCs w:val="24"/>
          <w:lang w:eastAsia="hr-HR"/>
        </w:rPr>
      </w:pPr>
    </w:p>
    <w:p w14:paraId="0845AA77" w14:textId="77777777" w:rsidR="00213556" w:rsidRDefault="00213556" w:rsidP="00213556">
      <w:pPr>
        <w:pStyle w:val="Bezproreda"/>
        <w:jc w:val="both"/>
        <w:rPr>
          <w:szCs w:val="24"/>
          <w:lang w:eastAsia="hr-HR"/>
        </w:rPr>
      </w:pPr>
    </w:p>
    <w:p w14:paraId="3E4B0E75" w14:textId="77777777" w:rsidR="00213556" w:rsidRDefault="00213556" w:rsidP="00213556">
      <w:pPr>
        <w:pStyle w:val="Bezproreda"/>
        <w:jc w:val="both"/>
        <w:rPr>
          <w:szCs w:val="24"/>
          <w:lang w:eastAsia="hr-HR"/>
        </w:rPr>
      </w:pPr>
    </w:p>
    <w:p w14:paraId="7BB5E409" w14:textId="73A93B0B" w:rsidR="00A57A7D" w:rsidRPr="00213556" w:rsidRDefault="00A57A7D" w:rsidP="00213556">
      <w:pPr>
        <w:pStyle w:val="Bezproreda"/>
        <w:jc w:val="both"/>
        <w:rPr>
          <w:szCs w:val="24"/>
          <w:lang w:eastAsia="hr-HR"/>
        </w:rPr>
      </w:pPr>
      <w:r w:rsidRPr="00213556">
        <w:rPr>
          <w:szCs w:val="24"/>
          <w:lang w:eastAsia="hr-HR"/>
        </w:rPr>
        <w:t>države od najmanje 1 ha oranice ili livade po uvjetnom grlu odnosno najmanje 2 ha pašnjaka po uvjetnom grlu odnosno najmanje 3,3 ha krških pašnjaka po uvjetnom grlu – 25 bodova</w:t>
      </w:r>
    </w:p>
    <w:p w14:paraId="0BFA2CCD" w14:textId="77777777" w:rsidR="00A57A7D" w:rsidRPr="00213556" w:rsidRDefault="00A57A7D" w:rsidP="00213556">
      <w:pPr>
        <w:pStyle w:val="Bezproreda"/>
        <w:jc w:val="both"/>
        <w:rPr>
          <w:szCs w:val="24"/>
          <w:lang w:eastAsia="hr-HR"/>
        </w:rPr>
      </w:pPr>
    </w:p>
    <w:p w14:paraId="17956DF2" w14:textId="77777777" w:rsidR="00A57A7D" w:rsidRPr="00213556" w:rsidRDefault="00A57A7D" w:rsidP="00213556">
      <w:pPr>
        <w:pStyle w:val="Bezproreda"/>
        <w:jc w:val="both"/>
        <w:rPr>
          <w:szCs w:val="24"/>
          <w:lang w:eastAsia="hr-HR"/>
        </w:rPr>
      </w:pPr>
      <w:r w:rsidRPr="00213556">
        <w:rPr>
          <w:szCs w:val="24"/>
          <w:lang w:eastAsia="hr-HR"/>
        </w:rPr>
        <w:t>– tovnim stočarstvom pri čemu je minimalno 30%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 – 20 bodova</w:t>
      </w:r>
    </w:p>
    <w:p w14:paraId="5AA79C9A" w14:textId="77777777" w:rsidR="00A57A7D" w:rsidRPr="00213556" w:rsidRDefault="00A57A7D" w:rsidP="00213556">
      <w:pPr>
        <w:pStyle w:val="Bezproreda"/>
        <w:jc w:val="both"/>
        <w:rPr>
          <w:szCs w:val="24"/>
          <w:lang w:eastAsia="hr-HR"/>
        </w:rPr>
      </w:pPr>
    </w:p>
    <w:p w14:paraId="6B2FA8EB" w14:textId="77777777" w:rsidR="00A57A7D" w:rsidRPr="00213556" w:rsidRDefault="00A57A7D" w:rsidP="00213556">
      <w:pPr>
        <w:pStyle w:val="Bezproreda"/>
        <w:jc w:val="both"/>
        <w:rPr>
          <w:szCs w:val="24"/>
          <w:lang w:eastAsia="hr-HR"/>
        </w:rPr>
      </w:pPr>
      <w:r w:rsidRPr="00213556">
        <w:rPr>
          <w:szCs w:val="24"/>
          <w:lang w:eastAsia="hr-HR"/>
        </w:rPr>
        <w:t>– ostalim vrstama poljoprivredne proizvodnje – 15 bodova</w:t>
      </w:r>
    </w:p>
    <w:p w14:paraId="1E702B92" w14:textId="77777777" w:rsidR="00A57A7D" w:rsidRPr="00213556" w:rsidRDefault="00A57A7D" w:rsidP="00213556">
      <w:pPr>
        <w:pStyle w:val="Bezproreda"/>
        <w:jc w:val="both"/>
        <w:rPr>
          <w:szCs w:val="24"/>
          <w:lang w:eastAsia="hr-HR"/>
        </w:rPr>
      </w:pPr>
    </w:p>
    <w:p w14:paraId="50443E9B" w14:textId="77777777" w:rsidR="00A57A7D" w:rsidRPr="00213556" w:rsidRDefault="00A57A7D" w:rsidP="00213556">
      <w:pPr>
        <w:pStyle w:val="Bezproreda"/>
        <w:jc w:val="both"/>
        <w:rPr>
          <w:szCs w:val="24"/>
          <w:lang w:eastAsia="hr-HR"/>
        </w:rPr>
      </w:pPr>
      <w:r w:rsidRPr="00213556">
        <w:rPr>
          <w:szCs w:val="24"/>
          <w:lang w:eastAsia="hr-HR"/>
        </w:rPr>
        <w:t>c) Prebivalište i sjedište ponuditelja:</w:t>
      </w:r>
    </w:p>
    <w:p w14:paraId="65228D7C" w14:textId="77777777" w:rsidR="00A57A7D" w:rsidRPr="00213556" w:rsidRDefault="00A57A7D" w:rsidP="00213556">
      <w:pPr>
        <w:pStyle w:val="Bezproreda"/>
        <w:jc w:val="both"/>
        <w:rPr>
          <w:szCs w:val="24"/>
          <w:lang w:eastAsia="hr-HR"/>
        </w:rPr>
      </w:pPr>
    </w:p>
    <w:p w14:paraId="799AAB54" w14:textId="77777777" w:rsidR="00A57A7D" w:rsidRPr="00213556" w:rsidRDefault="00A57A7D" w:rsidP="00213556">
      <w:pPr>
        <w:pStyle w:val="Bezproreda"/>
        <w:jc w:val="both"/>
        <w:rPr>
          <w:szCs w:val="24"/>
          <w:lang w:eastAsia="hr-HR"/>
        </w:rPr>
      </w:pPr>
      <w:r w:rsidRPr="00213556">
        <w:rPr>
          <w:szCs w:val="24"/>
          <w:lang w:eastAsia="hr-HR"/>
        </w:rPr>
        <w:t>– 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 – 20 bodova</w:t>
      </w:r>
    </w:p>
    <w:p w14:paraId="3DABBB30" w14:textId="77777777" w:rsidR="00A57A7D" w:rsidRPr="00213556" w:rsidRDefault="00A57A7D" w:rsidP="00213556">
      <w:pPr>
        <w:pStyle w:val="Bezproreda"/>
        <w:jc w:val="both"/>
        <w:rPr>
          <w:szCs w:val="24"/>
          <w:lang w:eastAsia="hr-HR"/>
        </w:rPr>
      </w:pPr>
    </w:p>
    <w:p w14:paraId="0038FC14" w14:textId="77777777" w:rsidR="00A57A7D" w:rsidRPr="00213556" w:rsidRDefault="00A57A7D" w:rsidP="00213556">
      <w:pPr>
        <w:pStyle w:val="Bezproreda"/>
        <w:jc w:val="both"/>
        <w:rPr>
          <w:szCs w:val="24"/>
          <w:lang w:eastAsia="hr-HR"/>
        </w:rPr>
      </w:pPr>
      <w:r w:rsidRPr="00213556">
        <w:rPr>
          <w:szCs w:val="24"/>
          <w:lang w:eastAsia="hr-HR"/>
        </w:rPr>
        <w:t>– 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 – 10 bodova</w:t>
      </w:r>
    </w:p>
    <w:p w14:paraId="252B445D" w14:textId="77777777" w:rsidR="00A57A7D" w:rsidRPr="00213556" w:rsidRDefault="00A57A7D" w:rsidP="00213556">
      <w:pPr>
        <w:pStyle w:val="Bezproreda"/>
        <w:jc w:val="both"/>
        <w:rPr>
          <w:szCs w:val="24"/>
          <w:lang w:eastAsia="hr-HR"/>
        </w:rPr>
      </w:pPr>
    </w:p>
    <w:p w14:paraId="07EA6700" w14:textId="77777777" w:rsidR="00A57A7D" w:rsidRPr="00213556" w:rsidRDefault="00A57A7D" w:rsidP="00213556">
      <w:pPr>
        <w:pStyle w:val="Bezproreda"/>
        <w:jc w:val="both"/>
        <w:rPr>
          <w:szCs w:val="24"/>
          <w:lang w:eastAsia="hr-HR"/>
        </w:rPr>
      </w:pPr>
      <w:r w:rsidRPr="00213556">
        <w:rPr>
          <w:szCs w:val="24"/>
          <w:lang w:eastAsia="hr-HR"/>
        </w:rPr>
        <w:t>– nositelj obiteljskog poljoprivrednog gospodarstva ili vlasnik poljoprivrednog obrta s prebivalištem na području jedinice lokalne samouprave odnosno Grada Zagreba koji raspisuju javni natječaj najmanje tri godine prije objave javnog natječaja – 12 bodova</w:t>
      </w:r>
    </w:p>
    <w:p w14:paraId="467E2A3D" w14:textId="77777777" w:rsidR="00A57A7D" w:rsidRPr="00213556" w:rsidRDefault="00A57A7D" w:rsidP="00213556">
      <w:pPr>
        <w:pStyle w:val="Bezproreda"/>
        <w:jc w:val="both"/>
        <w:rPr>
          <w:szCs w:val="24"/>
          <w:lang w:eastAsia="hr-HR"/>
        </w:rPr>
      </w:pPr>
    </w:p>
    <w:p w14:paraId="71274BAF" w14:textId="77777777" w:rsidR="00A57A7D" w:rsidRPr="00213556" w:rsidRDefault="00A57A7D" w:rsidP="00213556">
      <w:pPr>
        <w:pStyle w:val="Bezproreda"/>
        <w:jc w:val="both"/>
        <w:rPr>
          <w:szCs w:val="24"/>
          <w:lang w:eastAsia="hr-HR"/>
        </w:rPr>
      </w:pPr>
      <w:r w:rsidRPr="00213556">
        <w:rPr>
          <w:szCs w:val="24"/>
          <w:lang w:eastAsia="hr-HR"/>
        </w:rPr>
        <w:t>– 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 – 5 bodova</w:t>
      </w:r>
    </w:p>
    <w:p w14:paraId="0B8F7D80" w14:textId="77777777" w:rsidR="00A57A7D" w:rsidRPr="00213556" w:rsidRDefault="00A57A7D" w:rsidP="00213556">
      <w:pPr>
        <w:pStyle w:val="Bezproreda"/>
        <w:jc w:val="both"/>
        <w:rPr>
          <w:szCs w:val="24"/>
          <w:lang w:eastAsia="hr-HR"/>
        </w:rPr>
      </w:pPr>
    </w:p>
    <w:p w14:paraId="1ACE53F8" w14:textId="77777777" w:rsidR="00A57A7D" w:rsidRPr="00213556" w:rsidRDefault="00A57A7D" w:rsidP="00213556">
      <w:pPr>
        <w:pStyle w:val="Bezproreda"/>
        <w:jc w:val="both"/>
        <w:rPr>
          <w:szCs w:val="24"/>
          <w:lang w:eastAsia="hr-HR"/>
        </w:rPr>
      </w:pPr>
      <w:r w:rsidRPr="00213556">
        <w:rPr>
          <w:szCs w:val="24"/>
          <w:lang w:eastAsia="hr-HR"/>
        </w:rPr>
        <w:t>– fizička ili pravna osoba u rangu mikro ili malih poduzeća koja je vlasnik proizvodnog objekta u funkciji poljoprivredne proizvodnje na području jedinice lokalne samouprave odnosno Grada Zagreba koja raspisuje javni natječaj najmanje tri godine prije objave javnog natječaja – 8 bodova</w:t>
      </w:r>
    </w:p>
    <w:p w14:paraId="78781AF8" w14:textId="77777777" w:rsidR="00A57A7D" w:rsidRPr="00213556" w:rsidRDefault="00A57A7D" w:rsidP="00213556">
      <w:pPr>
        <w:pStyle w:val="Bezproreda"/>
        <w:jc w:val="both"/>
        <w:rPr>
          <w:szCs w:val="24"/>
          <w:lang w:eastAsia="hr-HR"/>
        </w:rPr>
      </w:pPr>
    </w:p>
    <w:p w14:paraId="32AFA00B" w14:textId="77777777" w:rsidR="00A57A7D" w:rsidRPr="00213556" w:rsidRDefault="00A57A7D" w:rsidP="00213556">
      <w:pPr>
        <w:pStyle w:val="Bezproreda"/>
        <w:jc w:val="both"/>
        <w:rPr>
          <w:szCs w:val="24"/>
          <w:lang w:eastAsia="hr-HR"/>
        </w:rPr>
      </w:pPr>
      <w:r w:rsidRPr="00213556">
        <w:rPr>
          <w:szCs w:val="24"/>
          <w:lang w:eastAsia="hr-HR"/>
        </w:rPr>
        <w:t>d) Mladi poljoprivrednik i žene poljoprivrednice:</w:t>
      </w:r>
    </w:p>
    <w:p w14:paraId="169B9AE5" w14:textId="77777777" w:rsidR="00A57A7D" w:rsidRPr="00213556" w:rsidRDefault="00A57A7D" w:rsidP="00213556">
      <w:pPr>
        <w:pStyle w:val="Bezproreda"/>
        <w:jc w:val="both"/>
        <w:rPr>
          <w:szCs w:val="24"/>
          <w:lang w:eastAsia="hr-HR"/>
        </w:rPr>
      </w:pPr>
    </w:p>
    <w:p w14:paraId="6A91EEF2" w14:textId="77777777" w:rsidR="00A57A7D" w:rsidRPr="00213556" w:rsidRDefault="00A57A7D" w:rsidP="00213556">
      <w:pPr>
        <w:pStyle w:val="Bezproreda"/>
        <w:jc w:val="both"/>
        <w:rPr>
          <w:szCs w:val="24"/>
          <w:lang w:eastAsia="hr-HR"/>
        </w:rPr>
      </w:pPr>
      <w:r w:rsidRPr="00213556">
        <w:rPr>
          <w:szCs w:val="24"/>
          <w:lang w:eastAsia="hr-HR"/>
        </w:rPr>
        <w:t>– nositelj obiteljskog poljoprivrednog gospodarstva ili vlasnik poljoprivrednog obrta koji u trenutku objave javnog natječaja nije napunio 41 godinu života – 8 bodova</w:t>
      </w:r>
    </w:p>
    <w:p w14:paraId="7B88BD1C" w14:textId="77777777" w:rsidR="00A57A7D" w:rsidRPr="00213556" w:rsidRDefault="00A57A7D" w:rsidP="00213556">
      <w:pPr>
        <w:pStyle w:val="Bezproreda"/>
        <w:jc w:val="both"/>
        <w:rPr>
          <w:szCs w:val="24"/>
          <w:lang w:eastAsia="hr-HR"/>
        </w:rPr>
      </w:pPr>
    </w:p>
    <w:p w14:paraId="47CBDD66" w14:textId="77777777" w:rsidR="00A57A7D" w:rsidRPr="00213556" w:rsidRDefault="00A57A7D" w:rsidP="00213556">
      <w:pPr>
        <w:pStyle w:val="Bezproreda"/>
        <w:jc w:val="both"/>
        <w:rPr>
          <w:szCs w:val="24"/>
          <w:lang w:eastAsia="hr-HR"/>
        </w:rPr>
      </w:pPr>
      <w:r w:rsidRPr="00213556">
        <w:rPr>
          <w:szCs w:val="24"/>
          <w:lang w:eastAsia="hr-HR"/>
        </w:rPr>
        <w:t>– većinski vlasnik pravne osobe u rangu mikro i malih poduzeća, s 50% i više vlasničkih prava u pravnoj osobi, kojoj je poljoprivreda primarna djelatnost koji u trenutku objave javnog natječaja nije napunio 41 godinu života – 3 boda</w:t>
      </w:r>
    </w:p>
    <w:p w14:paraId="72F96034" w14:textId="77777777" w:rsidR="00A57A7D" w:rsidRPr="00213556" w:rsidRDefault="00A57A7D" w:rsidP="00213556">
      <w:pPr>
        <w:pStyle w:val="Bezproreda"/>
        <w:jc w:val="both"/>
        <w:rPr>
          <w:szCs w:val="24"/>
          <w:lang w:eastAsia="hr-HR"/>
        </w:rPr>
      </w:pPr>
    </w:p>
    <w:p w14:paraId="38BD7EA1" w14:textId="77777777" w:rsidR="00213556" w:rsidRDefault="00213556" w:rsidP="00213556">
      <w:pPr>
        <w:pStyle w:val="Bezproreda"/>
        <w:jc w:val="both"/>
        <w:rPr>
          <w:szCs w:val="24"/>
          <w:lang w:eastAsia="hr-HR"/>
        </w:rPr>
      </w:pPr>
    </w:p>
    <w:p w14:paraId="63EC9609" w14:textId="607662E9" w:rsidR="00A57A7D" w:rsidRPr="00213556" w:rsidRDefault="00A57A7D" w:rsidP="00213556">
      <w:pPr>
        <w:pStyle w:val="Bezproreda"/>
        <w:jc w:val="both"/>
        <w:rPr>
          <w:szCs w:val="24"/>
          <w:lang w:eastAsia="hr-HR"/>
        </w:rPr>
      </w:pPr>
      <w:r w:rsidRPr="00213556">
        <w:rPr>
          <w:szCs w:val="24"/>
          <w:lang w:eastAsia="hr-HR"/>
        </w:rPr>
        <w:t>– žena nositeljica obiteljskog poljoprivrednog gospodarstva ili vlasnica poljoprivrednog obrta koja ne pripada kategoriji »mladog poljoprivrednika« – 5 bodova</w:t>
      </w:r>
    </w:p>
    <w:p w14:paraId="0644CDE3" w14:textId="77777777" w:rsidR="00A57A7D" w:rsidRPr="00213556" w:rsidRDefault="00A57A7D" w:rsidP="00213556">
      <w:pPr>
        <w:pStyle w:val="Bezproreda"/>
        <w:jc w:val="both"/>
        <w:rPr>
          <w:szCs w:val="24"/>
          <w:lang w:eastAsia="hr-HR"/>
        </w:rPr>
      </w:pPr>
    </w:p>
    <w:p w14:paraId="189B1F2F" w14:textId="77777777" w:rsidR="00A57A7D" w:rsidRPr="00213556" w:rsidRDefault="00A57A7D" w:rsidP="00213556">
      <w:pPr>
        <w:pStyle w:val="Bezproreda"/>
        <w:jc w:val="both"/>
        <w:rPr>
          <w:szCs w:val="24"/>
          <w:lang w:eastAsia="hr-HR"/>
        </w:rPr>
      </w:pPr>
      <w:r w:rsidRPr="00213556">
        <w:rPr>
          <w:szCs w:val="24"/>
          <w:lang w:eastAsia="hr-HR"/>
        </w:rPr>
        <w:t>e) Obrazovanje i iskustvo u poljoprivredi:</w:t>
      </w:r>
    </w:p>
    <w:p w14:paraId="12081DE0" w14:textId="77777777" w:rsidR="00A57A7D" w:rsidRPr="00213556" w:rsidRDefault="00A57A7D" w:rsidP="00213556">
      <w:pPr>
        <w:pStyle w:val="Bezproreda"/>
        <w:jc w:val="both"/>
        <w:rPr>
          <w:szCs w:val="24"/>
          <w:lang w:eastAsia="hr-HR"/>
        </w:rPr>
      </w:pPr>
    </w:p>
    <w:p w14:paraId="5C6EDF02" w14:textId="77777777" w:rsidR="00A57A7D" w:rsidRPr="00213556" w:rsidRDefault="00A57A7D" w:rsidP="00213556">
      <w:pPr>
        <w:pStyle w:val="Bezproreda"/>
        <w:jc w:val="both"/>
        <w:rPr>
          <w:szCs w:val="24"/>
          <w:lang w:eastAsia="hr-HR"/>
        </w:rPr>
      </w:pPr>
      <w:r w:rsidRPr="00213556">
        <w:rPr>
          <w:szCs w:val="24"/>
          <w:lang w:eastAsia="hr-HR"/>
        </w:rPr>
        <w:t>– nositelj obiteljskog poljoprivrednog gospodarstva ili vlasnik poljoprivrednog obrta ili najmanje jedan zaposleni na neodređeno vrijeme s punim radnim vremenom koji ima visoku ili višu stručnu spremu poljoprivrednog, prehrambeno-tehnološkog ili veterinarskog smjera – 4 boda</w:t>
      </w:r>
    </w:p>
    <w:p w14:paraId="246E3841" w14:textId="77777777" w:rsidR="00A57A7D" w:rsidRPr="00213556" w:rsidRDefault="00A57A7D" w:rsidP="00213556">
      <w:pPr>
        <w:pStyle w:val="Bezproreda"/>
        <w:jc w:val="both"/>
        <w:rPr>
          <w:szCs w:val="24"/>
          <w:lang w:eastAsia="hr-HR"/>
        </w:rPr>
      </w:pPr>
    </w:p>
    <w:p w14:paraId="3370D800" w14:textId="77777777" w:rsidR="00A57A7D" w:rsidRPr="00213556" w:rsidRDefault="00A57A7D" w:rsidP="00213556">
      <w:pPr>
        <w:pStyle w:val="Bezproreda"/>
        <w:jc w:val="both"/>
        <w:rPr>
          <w:szCs w:val="24"/>
          <w:lang w:eastAsia="hr-HR"/>
        </w:rPr>
      </w:pPr>
      <w:r w:rsidRPr="00213556">
        <w:rPr>
          <w:szCs w:val="24"/>
          <w:lang w:eastAsia="hr-HR"/>
        </w:rPr>
        <w:t>– nositelj obiteljskog poljoprivrednog gospodarstva ili vlasnik poljoprivrednog obrta ili najmanje jedan zaposleni na neodređeno vrijeme s punim radnim vremenom koji ima najmanje srednju stručnu spremu poljoprivrednog, prehrambeno-tehnološkog ili veterinarskog smjera ili najmanje deset godina radnog iskustva u poljoprivredi – 3 boda</w:t>
      </w:r>
    </w:p>
    <w:p w14:paraId="0B1B4F4C" w14:textId="77777777" w:rsidR="00A57A7D" w:rsidRPr="00213556" w:rsidRDefault="00A57A7D" w:rsidP="00213556">
      <w:pPr>
        <w:pStyle w:val="Bezproreda"/>
        <w:jc w:val="both"/>
        <w:rPr>
          <w:szCs w:val="24"/>
          <w:lang w:eastAsia="hr-HR"/>
        </w:rPr>
      </w:pPr>
    </w:p>
    <w:p w14:paraId="31BDBB2D" w14:textId="77777777" w:rsidR="00A57A7D" w:rsidRPr="00213556" w:rsidRDefault="00A57A7D" w:rsidP="00213556">
      <w:pPr>
        <w:pStyle w:val="Bezproreda"/>
        <w:jc w:val="both"/>
        <w:rPr>
          <w:szCs w:val="24"/>
          <w:lang w:eastAsia="hr-HR"/>
        </w:rPr>
      </w:pPr>
      <w:r w:rsidRPr="00213556">
        <w:rPr>
          <w:szCs w:val="24"/>
          <w:lang w:eastAsia="hr-HR"/>
        </w:rPr>
        <w:t>– pravna osoba koja ima najmanje jednog zaposlenog na neodređeno vrijeme s punim radnim vremenom koji ima visoku stručnu spremu poljoprivrednog, prehrambeno-tehnološkog ili veterinarskog smjera – 3 boda</w:t>
      </w:r>
    </w:p>
    <w:p w14:paraId="56C27966" w14:textId="77777777" w:rsidR="00A57A7D" w:rsidRPr="00213556" w:rsidRDefault="00A57A7D" w:rsidP="00213556">
      <w:pPr>
        <w:pStyle w:val="Bezproreda"/>
        <w:jc w:val="both"/>
        <w:rPr>
          <w:szCs w:val="24"/>
          <w:lang w:eastAsia="hr-HR"/>
        </w:rPr>
      </w:pPr>
    </w:p>
    <w:p w14:paraId="7DB825E7" w14:textId="77777777" w:rsidR="00A57A7D" w:rsidRPr="00213556" w:rsidRDefault="00A57A7D" w:rsidP="00213556">
      <w:pPr>
        <w:pStyle w:val="Bezproreda"/>
        <w:jc w:val="both"/>
        <w:rPr>
          <w:szCs w:val="24"/>
          <w:lang w:eastAsia="hr-HR"/>
        </w:rPr>
      </w:pPr>
      <w:r w:rsidRPr="00213556">
        <w:rPr>
          <w:szCs w:val="24"/>
          <w:lang w:eastAsia="hr-HR"/>
        </w:rPr>
        <w:t>f) Ekološki uzgoj i autohtone pasmine:</w:t>
      </w:r>
    </w:p>
    <w:p w14:paraId="1C9305AF" w14:textId="77777777" w:rsidR="00A57A7D" w:rsidRPr="00213556" w:rsidRDefault="00A57A7D" w:rsidP="00213556">
      <w:pPr>
        <w:pStyle w:val="Bezproreda"/>
        <w:jc w:val="both"/>
        <w:rPr>
          <w:szCs w:val="24"/>
          <w:lang w:eastAsia="hr-HR"/>
        </w:rPr>
      </w:pPr>
    </w:p>
    <w:p w14:paraId="4F4DBA4E" w14:textId="77777777" w:rsidR="00A57A7D" w:rsidRPr="00213556" w:rsidRDefault="00A57A7D" w:rsidP="00213556">
      <w:pPr>
        <w:pStyle w:val="Bezproreda"/>
        <w:jc w:val="both"/>
        <w:rPr>
          <w:szCs w:val="24"/>
          <w:lang w:eastAsia="hr-HR"/>
        </w:rPr>
      </w:pPr>
      <w:r w:rsidRPr="00213556">
        <w:rPr>
          <w:szCs w:val="24"/>
          <w:lang w:eastAsia="hr-HR"/>
        </w:rPr>
        <w:t>– ekološki proizvođač na najmanje 25% površina poljoprivrednog zemljišta upisanog u ARKOD – 5 bodova</w:t>
      </w:r>
    </w:p>
    <w:p w14:paraId="73F110DC" w14:textId="77777777" w:rsidR="00A57A7D" w:rsidRPr="00213556" w:rsidRDefault="00A57A7D" w:rsidP="00213556">
      <w:pPr>
        <w:pStyle w:val="Bezproreda"/>
        <w:jc w:val="both"/>
        <w:rPr>
          <w:szCs w:val="24"/>
          <w:lang w:eastAsia="hr-HR"/>
        </w:rPr>
      </w:pPr>
    </w:p>
    <w:p w14:paraId="0220AF8D" w14:textId="77777777" w:rsidR="00A57A7D" w:rsidRPr="00213556" w:rsidRDefault="00A57A7D" w:rsidP="00213556">
      <w:pPr>
        <w:pStyle w:val="Bezproreda"/>
        <w:jc w:val="both"/>
        <w:rPr>
          <w:szCs w:val="24"/>
          <w:lang w:eastAsia="hr-HR"/>
        </w:rPr>
      </w:pPr>
      <w:r w:rsidRPr="00213556">
        <w:rPr>
          <w:szCs w:val="24"/>
          <w:lang w:eastAsia="hr-HR"/>
        </w:rPr>
        <w:t>– uzgaja hrvatske izvorne zaštićene (autohtone) pasmine najmanje tri godine do objave natječaja – 5 bodova</w:t>
      </w:r>
    </w:p>
    <w:p w14:paraId="3AFB6FCB" w14:textId="77777777" w:rsidR="00A57A7D" w:rsidRPr="00213556" w:rsidRDefault="00A57A7D" w:rsidP="00213556">
      <w:pPr>
        <w:pStyle w:val="Bezproreda"/>
        <w:jc w:val="both"/>
        <w:rPr>
          <w:szCs w:val="24"/>
          <w:lang w:eastAsia="hr-HR"/>
        </w:rPr>
      </w:pPr>
    </w:p>
    <w:p w14:paraId="5AFC81BC" w14:textId="77777777" w:rsidR="00A57A7D" w:rsidRPr="00213556" w:rsidRDefault="00A57A7D" w:rsidP="00213556">
      <w:pPr>
        <w:pStyle w:val="Bezproreda"/>
        <w:jc w:val="both"/>
        <w:rPr>
          <w:szCs w:val="24"/>
          <w:lang w:eastAsia="hr-HR"/>
        </w:rPr>
      </w:pPr>
      <w:r w:rsidRPr="00213556">
        <w:rPr>
          <w:szCs w:val="24"/>
          <w:lang w:eastAsia="hr-HR"/>
        </w:rPr>
        <w:t>g) Sudjelovanje u Domovinskom ratu:</w:t>
      </w:r>
    </w:p>
    <w:p w14:paraId="2409E29D" w14:textId="77777777" w:rsidR="00A57A7D" w:rsidRPr="00213556" w:rsidRDefault="00A57A7D" w:rsidP="00213556">
      <w:pPr>
        <w:pStyle w:val="Bezproreda"/>
        <w:jc w:val="both"/>
        <w:rPr>
          <w:szCs w:val="24"/>
          <w:lang w:eastAsia="hr-HR"/>
        </w:rPr>
      </w:pPr>
    </w:p>
    <w:p w14:paraId="2A47684B" w14:textId="77777777" w:rsidR="00A57A7D" w:rsidRPr="00213556" w:rsidRDefault="00A57A7D" w:rsidP="00213556">
      <w:pPr>
        <w:pStyle w:val="Bezproreda"/>
        <w:jc w:val="both"/>
        <w:rPr>
          <w:szCs w:val="24"/>
          <w:lang w:eastAsia="hr-HR"/>
        </w:rPr>
      </w:pPr>
      <w:r w:rsidRPr="00213556">
        <w:rPr>
          <w:szCs w:val="24"/>
          <w:lang w:eastAsia="hr-HR"/>
        </w:rPr>
        <w:t>– nositelj obiteljskog poljoprivrednog gospodarstva ili vlasnik poljoprivrednog obrta koji je hrvatski branitelj iz Domovinskog rata ili je dijete smrtno stradalog ili nestalog hrvatskog branitelja – 5 bodova</w:t>
      </w:r>
    </w:p>
    <w:p w14:paraId="1078D51F" w14:textId="77777777" w:rsidR="00A57A7D" w:rsidRPr="00213556" w:rsidRDefault="00A57A7D" w:rsidP="00213556">
      <w:pPr>
        <w:pStyle w:val="Bezproreda"/>
        <w:jc w:val="both"/>
        <w:rPr>
          <w:szCs w:val="24"/>
          <w:lang w:eastAsia="hr-HR"/>
        </w:rPr>
      </w:pPr>
    </w:p>
    <w:p w14:paraId="0694D1DE" w14:textId="77777777" w:rsidR="00A57A7D" w:rsidRPr="00213556" w:rsidRDefault="00A57A7D" w:rsidP="00213556">
      <w:pPr>
        <w:pStyle w:val="Bezproreda"/>
        <w:jc w:val="both"/>
        <w:rPr>
          <w:szCs w:val="24"/>
          <w:lang w:eastAsia="hr-HR"/>
        </w:rPr>
      </w:pPr>
      <w:r w:rsidRPr="00213556">
        <w:rPr>
          <w:szCs w:val="24"/>
          <w:lang w:eastAsia="hr-HR"/>
        </w:rPr>
        <w:t>– većinski vlasnik pravne osobe, s 50% i više vlasničkih prava u pravnoj osobi, kojoj je poljoprivreda primarna djelatnost koji je hrvatski branitelj iz Domovinskog rata ili je dijete smrtno stradalog ili nestalog hrvatskog branitelja – 5 bodova</w:t>
      </w:r>
    </w:p>
    <w:p w14:paraId="1643EFB1" w14:textId="77777777" w:rsidR="00A57A7D" w:rsidRPr="00213556" w:rsidRDefault="00A57A7D" w:rsidP="00213556">
      <w:pPr>
        <w:pStyle w:val="Bezproreda"/>
        <w:jc w:val="both"/>
        <w:rPr>
          <w:szCs w:val="24"/>
          <w:lang w:eastAsia="hr-HR"/>
        </w:rPr>
      </w:pPr>
    </w:p>
    <w:p w14:paraId="474F1C10" w14:textId="77777777" w:rsidR="00A57A7D" w:rsidRPr="00213556" w:rsidRDefault="00A57A7D" w:rsidP="00213556">
      <w:pPr>
        <w:pStyle w:val="Bezproreda"/>
        <w:jc w:val="both"/>
        <w:rPr>
          <w:szCs w:val="24"/>
          <w:lang w:eastAsia="hr-HR"/>
        </w:rPr>
      </w:pPr>
      <w:r w:rsidRPr="00213556">
        <w:rPr>
          <w:szCs w:val="24"/>
          <w:lang w:eastAsia="hr-HR"/>
        </w:rPr>
        <w:t>h) Udruživanje i zapošljavanje:</w:t>
      </w:r>
    </w:p>
    <w:p w14:paraId="40F46595" w14:textId="77777777" w:rsidR="00A57A7D" w:rsidRPr="00213556" w:rsidRDefault="00A57A7D" w:rsidP="00213556">
      <w:pPr>
        <w:pStyle w:val="Bezproreda"/>
        <w:jc w:val="both"/>
        <w:rPr>
          <w:szCs w:val="24"/>
          <w:lang w:eastAsia="hr-HR"/>
        </w:rPr>
      </w:pPr>
    </w:p>
    <w:p w14:paraId="7AE9E1D0" w14:textId="77777777" w:rsidR="00A57A7D" w:rsidRPr="00213556" w:rsidRDefault="00A57A7D" w:rsidP="00213556">
      <w:pPr>
        <w:pStyle w:val="Bezproreda"/>
        <w:jc w:val="both"/>
        <w:rPr>
          <w:szCs w:val="24"/>
          <w:lang w:eastAsia="hr-HR"/>
        </w:rPr>
      </w:pPr>
      <w:r w:rsidRPr="00213556">
        <w:rPr>
          <w:szCs w:val="24"/>
          <w:lang w:eastAsia="hr-HR"/>
        </w:rPr>
        <w:t>– poljoprivredni proizvođač član proizvođačke organizacije priznate od strane Ministarstva – 3 boda</w:t>
      </w:r>
    </w:p>
    <w:p w14:paraId="7988DCD9" w14:textId="77777777" w:rsidR="00A57A7D" w:rsidRPr="00213556" w:rsidRDefault="00A57A7D" w:rsidP="00213556">
      <w:pPr>
        <w:pStyle w:val="Bezproreda"/>
        <w:jc w:val="both"/>
        <w:rPr>
          <w:szCs w:val="24"/>
          <w:lang w:eastAsia="hr-HR"/>
        </w:rPr>
      </w:pPr>
    </w:p>
    <w:p w14:paraId="128D6D71" w14:textId="58AFB53D" w:rsidR="00A57A7D" w:rsidRDefault="00A57A7D" w:rsidP="00213556">
      <w:pPr>
        <w:pStyle w:val="Bezproreda"/>
        <w:jc w:val="both"/>
        <w:rPr>
          <w:szCs w:val="24"/>
          <w:lang w:eastAsia="hr-HR"/>
        </w:rPr>
      </w:pPr>
      <w:r w:rsidRPr="00213556">
        <w:rPr>
          <w:szCs w:val="24"/>
          <w:lang w:eastAsia="hr-HR"/>
        </w:rPr>
        <w:t>– 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 – 3 boda</w:t>
      </w:r>
      <w:r w:rsidR="00213556">
        <w:rPr>
          <w:szCs w:val="24"/>
          <w:lang w:eastAsia="hr-HR"/>
        </w:rPr>
        <w:t xml:space="preserve"> </w:t>
      </w:r>
    </w:p>
    <w:p w14:paraId="1AC75B03" w14:textId="77777777" w:rsidR="00213556" w:rsidRDefault="00213556" w:rsidP="00213556">
      <w:pPr>
        <w:pStyle w:val="Bezproreda"/>
        <w:jc w:val="both"/>
        <w:rPr>
          <w:szCs w:val="24"/>
          <w:lang w:eastAsia="hr-HR"/>
        </w:rPr>
      </w:pPr>
    </w:p>
    <w:p w14:paraId="54E8D989" w14:textId="77777777" w:rsidR="00213556" w:rsidRPr="00213556" w:rsidRDefault="00213556" w:rsidP="00213556">
      <w:pPr>
        <w:pStyle w:val="Bezproreda"/>
        <w:jc w:val="both"/>
        <w:rPr>
          <w:szCs w:val="24"/>
          <w:lang w:eastAsia="hr-HR"/>
        </w:rPr>
      </w:pPr>
    </w:p>
    <w:p w14:paraId="56AC3E39" w14:textId="77777777" w:rsidR="00A57A7D" w:rsidRPr="00213556" w:rsidRDefault="00A57A7D" w:rsidP="00213556">
      <w:pPr>
        <w:pStyle w:val="Bezproreda"/>
        <w:jc w:val="both"/>
        <w:rPr>
          <w:szCs w:val="24"/>
          <w:lang w:eastAsia="hr-HR"/>
        </w:rPr>
      </w:pPr>
    </w:p>
    <w:p w14:paraId="28DBF710" w14:textId="77777777" w:rsidR="00A57A7D" w:rsidRPr="00213556" w:rsidRDefault="00A57A7D" w:rsidP="00213556">
      <w:pPr>
        <w:pStyle w:val="Bezproreda"/>
        <w:jc w:val="both"/>
        <w:rPr>
          <w:szCs w:val="24"/>
          <w:lang w:eastAsia="hr-HR"/>
        </w:rPr>
      </w:pPr>
      <w:r w:rsidRPr="00213556">
        <w:rPr>
          <w:szCs w:val="24"/>
          <w:lang w:eastAsia="hr-HR"/>
        </w:rPr>
        <w:t>– pravna ili fizička osoba koja ima najmanje jednog zaposlenog na neodređeno vrijeme s punim radnim vremenom na poslovima poljoprivrede najmanje tri godine prije objave javnog natječaja na svakih 50 ha poljoprivrednog zemljišta upisanog u ARKOD – 2 boda</w:t>
      </w:r>
    </w:p>
    <w:p w14:paraId="19A1D8F0" w14:textId="77777777" w:rsidR="00A57A7D" w:rsidRPr="00213556" w:rsidRDefault="00A57A7D" w:rsidP="00213556">
      <w:pPr>
        <w:pStyle w:val="Bezproreda"/>
        <w:jc w:val="both"/>
        <w:rPr>
          <w:szCs w:val="24"/>
          <w:lang w:eastAsia="hr-HR"/>
        </w:rPr>
      </w:pPr>
    </w:p>
    <w:p w14:paraId="710C2489" w14:textId="77777777" w:rsidR="00A57A7D" w:rsidRPr="00213556" w:rsidRDefault="00A57A7D" w:rsidP="00213556">
      <w:pPr>
        <w:pStyle w:val="Bezproreda"/>
        <w:jc w:val="both"/>
        <w:rPr>
          <w:szCs w:val="24"/>
          <w:lang w:eastAsia="hr-HR"/>
        </w:rPr>
      </w:pPr>
      <w:r w:rsidRPr="00213556">
        <w:rPr>
          <w:szCs w:val="24"/>
          <w:lang w:eastAsia="hr-HR"/>
        </w:rPr>
        <w:t>i) Udio izravnih plaćanja u ukupnim prihodima od poljoprivrede:</w:t>
      </w:r>
    </w:p>
    <w:p w14:paraId="79E28231" w14:textId="77777777" w:rsidR="00A57A7D" w:rsidRPr="00213556" w:rsidRDefault="00A57A7D" w:rsidP="00213556">
      <w:pPr>
        <w:pStyle w:val="Bezproreda"/>
        <w:jc w:val="both"/>
        <w:rPr>
          <w:szCs w:val="24"/>
          <w:lang w:eastAsia="hr-HR"/>
        </w:rPr>
      </w:pPr>
    </w:p>
    <w:p w14:paraId="01A99DB2" w14:textId="77777777" w:rsidR="00A57A7D" w:rsidRPr="00213556" w:rsidRDefault="00A57A7D" w:rsidP="00213556">
      <w:pPr>
        <w:pStyle w:val="Bezproreda"/>
        <w:jc w:val="both"/>
        <w:rPr>
          <w:szCs w:val="24"/>
          <w:lang w:eastAsia="hr-HR"/>
        </w:rPr>
      </w:pPr>
      <w:r w:rsidRPr="00213556">
        <w:rPr>
          <w:szCs w:val="24"/>
          <w:lang w:eastAsia="hr-HR"/>
        </w:rPr>
        <w:t>– prosjek udjela prihoda/primitaka fizičke osobe odnosno pravne osobe po osnovi izravnih plaćanja u njihovim ukupnim prihodima odnosno primicima od poljoprivredne djelatnosti za tri godine koje prethode godini objave javnog natječaja nije veći od 30% – 5 bodova.</w:t>
      </w:r>
    </w:p>
    <w:p w14:paraId="63136DEF" w14:textId="77777777" w:rsidR="00A57A7D" w:rsidRPr="00213556" w:rsidRDefault="00A57A7D" w:rsidP="00213556">
      <w:pPr>
        <w:pStyle w:val="Bezproreda"/>
        <w:jc w:val="both"/>
        <w:rPr>
          <w:color w:val="FF0000"/>
          <w:szCs w:val="24"/>
          <w:lang w:eastAsia="hr-HR"/>
        </w:rPr>
      </w:pPr>
    </w:p>
    <w:p w14:paraId="7B6D5379" w14:textId="77777777" w:rsidR="00A57A7D" w:rsidRPr="00213556" w:rsidRDefault="00A57A7D" w:rsidP="00213556">
      <w:pPr>
        <w:pStyle w:val="Bezproreda"/>
        <w:jc w:val="both"/>
        <w:rPr>
          <w:color w:val="FF0000"/>
          <w:szCs w:val="24"/>
          <w:lang w:eastAsia="hr-HR"/>
        </w:rPr>
      </w:pPr>
    </w:p>
    <w:p w14:paraId="2C28329C" w14:textId="77777777" w:rsidR="00A57A7D" w:rsidRPr="00213556" w:rsidRDefault="00A57A7D" w:rsidP="00213556">
      <w:pPr>
        <w:pStyle w:val="Bezproreda"/>
        <w:jc w:val="both"/>
        <w:rPr>
          <w:szCs w:val="24"/>
          <w:lang w:eastAsia="hr-HR"/>
        </w:rPr>
      </w:pPr>
      <w:r w:rsidRPr="00213556">
        <w:rPr>
          <w:szCs w:val="24"/>
          <w:lang w:eastAsia="hr-HR"/>
        </w:rPr>
        <w:t>(2) Ponuditelj ostvaruje bodove iz stavka 1. točke b) podstavaka 1., 2. i 4. ove točke po ovom kriteriju na proizvodno-tehnološkim cjelinama za koje se natječe, a koje su do 10% veće od trenutačnih potreba prema izračunu broja uvjetnih grla po hektaru.</w:t>
      </w:r>
    </w:p>
    <w:p w14:paraId="1D2A42A5" w14:textId="77777777" w:rsidR="00A57A7D" w:rsidRPr="00213556" w:rsidRDefault="00A57A7D" w:rsidP="00213556">
      <w:pPr>
        <w:pStyle w:val="Bezproreda"/>
        <w:jc w:val="both"/>
        <w:rPr>
          <w:szCs w:val="24"/>
          <w:lang w:eastAsia="hr-HR"/>
        </w:rPr>
      </w:pPr>
    </w:p>
    <w:p w14:paraId="794B81B7" w14:textId="77777777" w:rsidR="00A57A7D" w:rsidRPr="00213556" w:rsidRDefault="00A57A7D" w:rsidP="00213556">
      <w:pPr>
        <w:pStyle w:val="Bezproreda"/>
        <w:jc w:val="both"/>
        <w:rPr>
          <w:szCs w:val="24"/>
          <w:lang w:eastAsia="hr-HR"/>
        </w:rPr>
      </w:pPr>
      <w:r w:rsidRPr="00213556">
        <w:rPr>
          <w:szCs w:val="24"/>
          <w:lang w:eastAsia="hr-HR"/>
        </w:rPr>
        <w:t>(3) Ponuditelj iz stavka 2. ove točke se u Gospodarskom programu dužan obvezati na izjednačavanje potrebnog broja uvjetnih grla u  roku od dvije godine od uvođenja u posjed.</w:t>
      </w:r>
    </w:p>
    <w:p w14:paraId="60BC3826" w14:textId="77777777" w:rsidR="00A57A7D" w:rsidRPr="00213556" w:rsidRDefault="00A57A7D" w:rsidP="00213556">
      <w:pPr>
        <w:pStyle w:val="Bezproreda"/>
        <w:jc w:val="both"/>
        <w:rPr>
          <w:szCs w:val="24"/>
          <w:lang w:eastAsia="hr-HR"/>
        </w:rPr>
      </w:pPr>
    </w:p>
    <w:p w14:paraId="2FC2EE96" w14:textId="77777777" w:rsidR="00A57A7D" w:rsidRPr="00213556" w:rsidRDefault="00A57A7D" w:rsidP="00213556">
      <w:pPr>
        <w:pStyle w:val="Bezproreda"/>
        <w:jc w:val="both"/>
        <w:rPr>
          <w:szCs w:val="24"/>
          <w:lang w:eastAsia="hr-HR"/>
        </w:rPr>
      </w:pPr>
      <w:r w:rsidRPr="00213556">
        <w:rPr>
          <w:szCs w:val="24"/>
          <w:lang w:eastAsia="hr-HR"/>
        </w:rPr>
        <w:t>(4) Ponuditelj ne ostvaruje bodove iz stavka 1. točke b) podstavaka 1., 2. i 4. ove točke po ovom kriteriju na javnom natječaju za zakupu kojem je određena vrsta poljoprivredne proizvodnje.</w:t>
      </w:r>
    </w:p>
    <w:p w14:paraId="6447AFBB" w14:textId="77777777" w:rsidR="00A57A7D" w:rsidRPr="00213556" w:rsidRDefault="00A57A7D" w:rsidP="00213556">
      <w:pPr>
        <w:pStyle w:val="Bezproreda"/>
        <w:jc w:val="both"/>
        <w:rPr>
          <w:szCs w:val="24"/>
          <w:lang w:eastAsia="hr-HR"/>
        </w:rPr>
      </w:pPr>
    </w:p>
    <w:p w14:paraId="2D2D7E77" w14:textId="77777777" w:rsidR="00A57A7D" w:rsidRPr="00213556" w:rsidRDefault="00A57A7D" w:rsidP="00213556">
      <w:pPr>
        <w:pStyle w:val="Bezproreda"/>
        <w:jc w:val="both"/>
        <w:rPr>
          <w:szCs w:val="24"/>
          <w:lang w:eastAsia="hr-HR"/>
        </w:rPr>
      </w:pPr>
      <w:r w:rsidRPr="00213556">
        <w:rPr>
          <w:szCs w:val="24"/>
          <w:lang w:eastAsia="hr-HR"/>
        </w:rPr>
        <w:t>(5) Ako je u javnom natječaju određena vrsta poljoprivredne proizvodnje, razmatraju se samo ponude onih ponuditelja koji su priložili Gospodarski program za tu određenu vrstu poljoprivredne proizvodnje.</w:t>
      </w:r>
    </w:p>
    <w:p w14:paraId="4559536D" w14:textId="77777777" w:rsidR="00A57A7D" w:rsidRPr="00213556" w:rsidRDefault="00A57A7D" w:rsidP="00213556">
      <w:pPr>
        <w:pStyle w:val="Bezproreda"/>
        <w:jc w:val="both"/>
        <w:rPr>
          <w:szCs w:val="24"/>
          <w:lang w:eastAsia="hr-HR"/>
        </w:rPr>
      </w:pPr>
    </w:p>
    <w:p w14:paraId="0EE25F48" w14:textId="77777777" w:rsidR="00A57A7D" w:rsidRPr="00213556" w:rsidRDefault="00A57A7D" w:rsidP="00213556">
      <w:pPr>
        <w:pStyle w:val="Bezproreda"/>
        <w:jc w:val="both"/>
        <w:rPr>
          <w:szCs w:val="24"/>
          <w:lang w:eastAsia="hr-HR"/>
        </w:rPr>
      </w:pPr>
      <w:r w:rsidRPr="00213556">
        <w:rPr>
          <w:szCs w:val="24"/>
          <w:lang w:eastAsia="hr-HR"/>
        </w:rPr>
        <w:t>(6)Ponuditeljima iz stavka 1. točke b) i točke f) podstavka 1. iz ove tačke boduju se podaci za godinu koja prethodi objavi javnog natječaja.</w:t>
      </w:r>
    </w:p>
    <w:p w14:paraId="1D6E091A" w14:textId="77777777" w:rsidR="00A57A7D" w:rsidRPr="00213556" w:rsidRDefault="00A57A7D" w:rsidP="00213556">
      <w:pPr>
        <w:pStyle w:val="Bezproreda"/>
        <w:jc w:val="both"/>
        <w:rPr>
          <w:szCs w:val="24"/>
          <w:lang w:eastAsia="hr-HR"/>
        </w:rPr>
      </w:pPr>
    </w:p>
    <w:p w14:paraId="215FE9E9" w14:textId="77777777" w:rsidR="00A57A7D" w:rsidRPr="00213556" w:rsidRDefault="00A57A7D" w:rsidP="00213556">
      <w:pPr>
        <w:pStyle w:val="Bezproreda"/>
        <w:jc w:val="both"/>
        <w:rPr>
          <w:szCs w:val="24"/>
          <w:lang w:eastAsia="hr-HR"/>
        </w:rPr>
      </w:pPr>
      <w:r w:rsidRPr="00213556">
        <w:rPr>
          <w:szCs w:val="24"/>
          <w:lang w:eastAsia="hr-HR"/>
        </w:rPr>
        <w:t>(7) Ponuditeljima iz stavka 1. točaka d), e) i g) ove točke boduju se podaci u trenutku objave javnog natječaj.</w:t>
      </w:r>
    </w:p>
    <w:p w14:paraId="779D63B6" w14:textId="77777777" w:rsidR="00A57A7D" w:rsidRPr="00213556" w:rsidRDefault="00A57A7D" w:rsidP="00213556">
      <w:pPr>
        <w:pStyle w:val="Bezproreda"/>
        <w:jc w:val="both"/>
        <w:rPr>
          <w:szCs w:val="24"/>
          <w:lang w:eastAsia="hr-HR"/>
        </w:rPr>
      </w:pPr>
    </w:p>
    <w:p w14:paraId="6C0735AD" w14:textId="77777777" w:rsidR="00A57A7D" w:rsidRPr="00213556" w:rsidRDefault="00A57A7D" w:rsidP="00213556">
      <w:pPr>
        <w:autoSpaceDE w:val="0"/>
        <w:autoSpaceDN w:val="0"/>
        <w:adjustRightInd w:val="0"/>
        <w:spacing w:after="0" w:line="240" w:lineRule="auto"/>
        <w:jc w:val="both"/>
        <w:rPr>
          <w:rFonts w:ascii="Times New Roman" w:eastAsia="MetaSerifPro-Book" w:hAnsi="Times New Roman"/>
          <w:sz w:val="24"/>
          <w:szCs w:val="24"/>
        </w:rPr>
      </w:pPr>
      <w:r w:rsidRPr="00213556">
        <w:rPr>
          <w:rFonts w:ascii="Times New Roman" w:eastAsia="MetaSerifPro-Book" w:hAnsi="Times New Roman"/>
          <w:sz w:val="24"/>
          <w:szCs w:val="24"/>
        </w:rPr>
        <w:t>(8)Površine poljoprivrednog zemljišta veće od 50 ha na javnom natječaju mogu se dodijeliti samo ponuditelju koji se u Gospodarskom programu obvezao da će se baviti stočarstvom i koji će zadovoljiti odnos od najmanje 1,0 ha oranice ili livade po uvjetnom grlu odnosno najmanje 2,0 ha pašnjaka po uvjetnom grlu odnosno najmanje 3,3 ha krških pašnjaka po uvjetnom grlu odnosno ponuditelju koji se u Gospodarskom programu obvezao baviti proizvodnjom povrća ili proizvodnom šećerne repe ili planira podizanje trajnih nasada na najmanje 25% ukupnih površina ponuditelja i svih njegovih povezanih osoba upisanih u ARKOD.</w:t>
      </w:r>
    </w:p>
    <w:p w14:paraId="6BA311BA" w14:textId="77777777" w:rsidR="00A57A7D" w:rsidRPr="00213556" w:rsidRDefault="00A57A7D" w:rsidP="00213556">
      <w:pPr>
        <w:autoSpaceDE w:val="0"/>
        <w:autoSpaceDN w:val="0"/>
        <w:adjustRightInd w:val="0"/>
        <w:spacing w:after="0" w:line="240" w:lineRule="auto"/>
        <w:jc w:val="both"/>
        <w:rPr>
          <w:rFonts w:ascii="Times New Roman" w:eastAsia="MetaSerifPro-Book" w:hAnsi="Times New Roman"/>
          <w:sz w:val="24"/>
          <w:szCs w:val="24"/>
        </w:rPr>
      </w:pPr>
    </w:p>
    <w:p w14:paraId="69EBEB5A" w14:textId="77777777" w:rsidR="00A57A7D" w:rsidRPr="00213556" w:rsidRDefault="00A57A7D" w:rsidP="00213556">
      <w:pPr>
        <w:autoSpaceDE w:val="0"/>
        <w:autoSpaceDN w:val="0"/>
        <w:adjustRightInd w:val="0"/>
        <w:spacing w:after="0" w:line="240" w:lineRule="auto"/>
        <w:jc w:val="both"/>
        <w:rPr>
          <w:rFonts w:ascii="Times New Roman" w:eastAsia="MetaSerifPro-Book" w:hAnsi="Times New Roman"/>
          <w:sz w:val="24"/>
          <w:szCs w:val="24"/>
        </w:rPr>
      </w:pPr>
      <w:r w:rsidRPr="00213556">
        <w:rPr>
          <w:rFonts w:ascii="Times New Roman" w:eastAsia="MetaSerifPro-Book" w:hAnsi="Times New Roman"/>
          <w:sz w:val="24"/>
          <w:szCs w:val="24"/>
        </w:rPr>
        <w:t>(9) Iznimno od stavka 8. ove točke, ponuditelj koji ostvaruje bodove za dosadašnji posjed iz stavka 1. točke a) ove točke obvezu ispunjavanja odnosa od najmanje 1,0 ha oranice ili livade po uvjetnom grlu odnosno najmanje 2,0 ha pašnjaka po uvjetnom grlu odnosno najmanje 3,3 ha krških pašnjaka po uvjetnom grlu mora u cijelosti izvršiti u roku od dvije godine od dana uvođenja u posjed.</w:t>
      </w:r>
    </w:p>
    <w:p w14:paraId="1AB0D35C" w14:textId="77777777" w:rsidR="00A57A7D" w:rsidRPr="00213556" w:rsidRDefault="00A57A7D" w:rsidP="00213556">
      <w:pPr>
        <w:spacing w:after="0" w:line="240" w:lineRule="auto"/>
        <w:jc w:val="center"/>
        <w:rPr>
          <w:rFonts w:ascii="Times New Roman" w:hAnsi="Times New Roman"/>
          <w:b/>
          <w:sz w:val="24"/>
          <w:szCs w:val="24"/>
        </w:rPr>
      </w:pPr>
    </w:p>
    <w:p w14:paraId="0CA926F9" w14:textId="77777777" w:rsidR="00A57A7D" w:rsidRPr="00213556" w:rsidRDefault="00A57A7D" w:rsidP="00213556">
      <w:pPr>
        <w:spacing w:after="0" w:line="240" w:lineRule="auto"/>
        <w:jc w:val="center"/>
        <w:rPr>
          <w:rFonts w:ascii="Times New Roman" w:hAnsi="Times New Roman"/>
          <w:b/>
          <w:sz w:val="24"/>
          <w:szCs w:val="24"/>
        </w:rPr>
      </w:pPr>
    </w:p>
    <w:p w14:paraId="5048DAEC" w14:textId="77777777"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IV.</w:t>
      </w:r>
    </w:p>
    <w:p w14:paraId="16037FFB" w14:textId="77777777" w:rsidR="00A57A7D" w:rsidRPr="00213556" w:rsidRDefault="00A57A7D" w:rsidP="00213556">
      <w:pPr>
        <w:spacing w:after="0" w:line="240" w:lineRule="auto"/>
        <w:jc w:val="both"/>
        <w:rPr>
          <w:rFonts w:ascii="Times New Roman" w:hAnsi="Times New Roman"/>
          <w:sz w:val="24"/>
          <w:szCs w:val="24"/>
        </w:rPr>
      </w:pPr>
    </w:p>
    <w:p w14:paraId="1F517768" w14:textId="77777777" w:rsidR="00A57A7D" w:rsidRPr="00213556" w:rsidRDefault="00A57A7D" w:rsidP="00213556">
      <w:pPr>
        <w:pStyle w:val="Bezproreda"/>
        <w:jc w:val="both"/>
        <w:rPr>
          <w:szCs w:val="24"/>
          <w:lang w:eastAsia="hr-HR"/>
        </w:rPr>
      </w:pPr>
      <w:r w:rsidRPr="00213556">
        <w:rPr>
          <w:szCs w:val="24"/>
          <w:lang w:eastAsia="hr-HR"/>
        </w:rPr>
        <w:t xml:space="preserve">(1) Ako je više ponuditelja ostvarilo isti broj bodova </w:t>
      </w:r>
      <w:r w:rsidRPr="00213556">
        <w:rPr>
          <w:szCs w:val="24"/>
        </w:rPr>
        <w:t>iz točke III. ovog natječaja</w:t>
      </w:r>
      <w:r w:rsidRPr="00213556">
        <w:rPr>
          <w:szCs w:val="24"/>
          <w:lang w:eastAsia="hr-HR"/>
        </w:rPr>
        <w:t xml:space="preserve"> za istu katastarsku česticu i/ili proizvodno-tehnološku cjelinu, pravo prvenstva ima onaj ponuditelj koji je veći broj bodova ostvario po više rangiranom kriteriju iz stavka 1. točaka a) do d).</w:t>
      </w:r>
    </w:p>
    <w:p w14:paraId="135EA59A" w14:textId="77777777" w:rsidR="00A57A7D" w:rsidRPr="00213556" w:rsidRDefault="00A57A7D" w:rsidP="00213556">
      <w:pPr>
        <w:pStyle w:val="Bezproreda"/>
        <w:jc w:val="both"/>
        <w:rPr>
          <w:szCs w:val="24"/>
          <w:lang w:eastAsia="hr-HR"/>
        </w:rPr>
      </w:pPr>
    </w:p>
    <w:p w14:paraId="3103D01A" w14:textId="77777777" w:rsidR="00A57A7D" w:rsidRPr="00213556" w:rsidRDefault="00A57A7D" w:rsidP="00213556">
      <w:pPr>
        <w:pStyle w:val="Bezproreda"/>
        <w:jc w:val="both"/>
        <w:rPr>
          <w:szCs w:val="24"/>
          <w:lang w:eastAsia="hr-HR"/>
        </w:rPr>
      </w:pPr>
      <w:r w:rsidRPr="00213556">
        <w:rPr>
          <w:szCs w:val="24"/>
          <w:lang w:eastAsia="hr-HR"/>
        </w:rPr>
        <w:t>(2) Ako je više ponuditelja u istom redoslijedu prava prvenstva iz stavka 1. ove točke, najpovoljniji ponuditelj je onaj ponuditelj koji je za tu katastarsku česticu i/ili proizvodno-tehnološku cjelinu ponudio najvišu zakupninu.</w:t>
      </w:r>
    </w:p>
    <w:p w14:paraId="7A533009" w14:textId="77777777" w:rsidR="00A57A7D" w:rsidRPr="00213556" w:rsidRDefault="00A57A7D" w:rsidP="00213556">
      <w:pPr>
        <w:pStyle w:val="Bezproreda"/>
        <w:jc w:val="both"/>
        <w:rPr>
          <w:szCs w:val="24"/>
          <w:lang w:eastAsia="hr-HR"/>
        </w:rPr>
      </w:pPr>
    </w:p>
    <w:p w14:paraId="6466CB1E" w14:textId="77777777" w:rsidR="00A57A7D" w:rsidRPr="00213556" w:rsidRDefault="00A57A7D" w:rsidP="00213556">
      <w:pPr>
        <w:pStyle w:val="Bezproreda"/>
        <w:jc w:val="both"/>
        <w:rPr>
          <w:szCs w:val="24"/>
          <w:lang w:eastAsia="hr-HR"/>
        </w:rPr>
      </w:pPr>
      <w:r w:rsidRPr="00213556">
        <w:rPr>
          <w:szCs w:val="24"/>
          <w:lang w:eastAsia="hr-HR"/>
        </w:rPr>
        <w:t>(3) Ako je više ponuditelja iz stavka 2. ove točke ponudilo istu zakupninu za istu katastarsku česticu i/ili proizvodno-tehnološku cjelinu, provodi se javno nadmetanje, a najpovoljniji ponuditelj je onaj ponuditelj koji ponudi najvišu zakupninu.</w:t>
      </w:r>
    </w:p>
    <w:p w14:paraId="568B35DC" w14:textId="77777777" w:rsidR="00A57A7D" w:rsidRPr="00213556" w:rsidRDefault="00A57A7D" w:rsidP="00213556">
      <w:pPr>
        <w:spacing w:after="0" w:line="240" w:lineRule="auto"/>
        <w:jc w:val="both"/>
        <w:rPr>
          <w:rFonts w:ascii="Times New Roman" w:hAnsi="Times New Roman"/>
          <w:sz w:val="24"/>
          <w:szCs w:val="24"/>
        </w:rPr>
      </w:pPr>
    </w:p>
    <w:p w14:paraId="359E0B58" w14:textId="77777777"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V.</w:t>
      </w:r>
    </w:p>
    <w:p w14:paraId="0B260152" w14:textId="77777777" w:rsidR="00A57A7D" w:rsidRPr="00213556" w:rsidRDefault="00A57A7D" w:rsidP="00213556">
      <w:pPr>
        <w:spacing w:after="0" w:line="240" w:lineRule="auto"/>
        <w:jc w:val="both"/>
        <w:rPr>
          <w:rFonts w:ascii="Times New Roman" w:hAnsi="Times New Roman"/>
          <w:sz w:val="24"/>
          <w:szCs w:val="24"/>
        </w:rPr>
      </w:pPr>
    </w:p>
    <w:p w14:paraId="4C0D4BCE" w14:textId="77777777" w:rsidR="00A57A7D" w:rsidRPr="00213556" w:rsidRDefault="00A57A7D" w:rsidP="00213556">
      <w:pPr>
        <w:spacing w:after="0" w:line="240" w:lineRule="auto"/>
        <w:jc w:val="both"/>
        <w:rPr>
          <w:rFonts w:ascii="Times New Roman" w:hAnsi="Times New Roman"/>
          <w:color w:val="000000" w:themeColor="text1"/>
          <w:sz w:val="24"/>
          <w:szCs w:val="24"/>
        </w:rPr>
      </w:pPr>
      <w:r w:rsidRPr="00213556">
        <w:rPr>
          <w:rFonts w:ascii="Times New Roman" w:hAnsi="Times New Roman"/>
          <w:sz w:val="24"/>
          <w:szCs w:val="24"/>
        </w:rPr>
        <w:t>Ponuda na javni natječaj obavezno treba sadržavati</w:t>
      </w:r>
      <w:r w:rsidRPr="00213556">
        <w:rPr>
          <w:rFonts w:ascii="Times New Roman" w:hAnsi="Times New Roman"/>
          <w:color w:val="000000" w:themeColor="text1"/>
          <w:sz w:val="24"/>
          <w:szCs w:val="24"/>
        </w:rPr>
        <w:t>:</w:t>
      </w:r>
      <w:r w:rsidRPr="00213556">
        <w:rPr>
          <w:rFonts w:ascii="Times New Roman" w:hAnsi="Times New Roman"/>
          <w:color w:val="FF0000"/>
          <w:sz w:val="24"/>
          <w:szCs w:val="24"/>
        </w:rPr>
        <w:t xml:space="preserve"> </w:t>
      </w:r>
      <w:r w:rsidRPr="00213556">
        <w:rPr>
          <w:rFonts w:ascii="Times New Roman" w:hAnsi="Times New Roman"/>
          <w:color w:val="000000" w:themeColor="text1"/>
          <w:sz w:val="24"/>
          <w:szCs w:val="24"/>
        </w:rPr>
        <w:t>ime i prezime/naziv, adresu i OIB ponuditelja, broj PTC-a za koji se dostavlja ponuda, ponuđena cijena za svaki PTC za koji se dostavlja ponuda, Gospodarski program za svaki PTC za koji se dostavlja ponuda.</w:t>
      </w:r>
    </w:p>
    <w:p w14:paraId="3521ED56" w14:textId="77777777" w:rsidR="00A57A7D" w:rsidRPr="00213556" w:rsidRDefault="00A57A7D" w:rsidP="00213556">
      <w:pPr>
        <w:spacing w:after="0" w:line="240" w:lineRule="auto"/>
        <w:jc w:val="both"/>
        <w:rPr>
          <w:rFonts w:ascii="Times New Roman" w:hAnsi="Times New Roman"/>
          <w:color w:val="000000" w:themeColor="text1"/>
          <w:sz w:val="24"/>
          <w:szCs w:val="24"/>
        </w:rPr>
      </w:pPr>
    </w:p>
    <w:p w14:paraId="719ACB5D" w14:textId="77777777" w:rsidR="00A57A7D" w:rsidRPr="00213556" w:rsidRDefault="00A57A7D" w:rsidP="00213556">
      <w:pPr>
        <w:spacing w:after="0" w:line="240" w:lineRule="auto"/>
        <w:jc w:val="both"/>
        <w:rPr>
          <w:rFonts w:ascii="Times New Roman" w:hAnsi="Times New Roman"/>
          <w:color w:val="000000" w:themeColor="text1"/>
          <w:sz w:val="24"/>
          <w:szCs w:val="24"/>
        </w:rPr>
      </w:pPr>
    </w:p>
    <w:p w14:paraId="5A78A7CB" w14:textId="77777777" w:rsidR="00A57A7D" w:rsidRPr="00213556" w:rsidRDefault="00A57A7D" w:rsidP="00213556">
      <w:pPr>
        <w:spacing w:after="0" w:line="240" w:lineRule="auto"/>
        <w:jc w:val="center"/>
        <w:rPr>
          <w:rFonts w:ascii="Times New Roman" w:hAnsi="Times New Roman"/>
          <w:b/>
          <w:color w:val="000000" w:themeColor="text1"/>
          <w:sz w:val="24"/>
          <w:szCs w:val="24"/>
        </w:rPr>
      </w:pPr>
      <w:r w:rsidRPr="00213556">
        <w:rPr>
          <w:rFonts w:ascii="Times New Roman" w:hAnsi="Times New Roman"/>
          <w:b/>
          <w:color w:val="000000" w:themeColor="text1"/>
          <w:sz w:val="24"/>
          <w:szCs w:val="24"/>
        </w:rPr>
        <w:t>VI.</w:t>
      </w:r>
    </w:p>
    <w:p w14:paraId="61C9FE12" w14:textId="77777777" w:rsidR="00A57A7D" w:rsidRPr="00213556" w:rsidRDefault="00A57A7D" w:rsidP="00213556">
      <w:pPr>
        <w:spacing w:after="0" w:line="240" w:lineRule="auto"/>
        <w:jc w:val="center"/>
        <w:rPr>
          <w:rFonts w:ascii="Times New Roman" w:hAnsi="Times New Roman"/>
          <w:b/>
          <w:color w:val="000000" w:themeColor="text1"/>
          <w:sz w:val="24"/>
          <w:szCs w:val="24"/>
        </w:rPr>
      </w:pPr>
    </w:p>
    <w:p w14:paraId="1D24E4E3" w14:textId="77777777" w:rsidR="00A57A7D" w:rsidRPr="00213556" w:rsidRDefault="00A57A7D" w:rsidP="00213556">
      <w:pPr>
        <w:spacing w:after="0" w:line="240" w:lineRule="auto"/>
        <w:jc w:val="both"/>
        <w:rPr>
          <w:rFonts w:ascii="Times New Roman" w:hAnsi="Times New Roman"/>
          <w:color w:val="000000" w:themeColor="text1"/>
          <w:sz w:val="24"/>
          <w:szCs w:val="24"/>
        </w:rPr>
      </w:pPr>
      <w:r w:rsidRPr="00213556">
        <w:rPr>
          <w:rFonts w:ascii="Times New Roman" w:hAnsi="Times New Roman"/>
          <w:color w:val="000000" w:themeColor="text1"/>
          <w:sz w:val="24"/>
          <w:szCs w:val="24"/>
        </w:rPr>
        <w:t>Sudionici javnog natječaja za zakup poljoprivrednog zemljišta u vlasništvu Republike Hrvatske na području Općine Križ dužni su uplatiti jamčevinu u iznosu od 10% od početne zakupnine za svaki PTC za koji podnose ponudu, na IBAN Općine Križ: HR4123400091821300009, model HR68, poziv na broj primatelja: 7706-OIB ponuditelja-100, te opis plaćanja: „uplata jamčevine - zakup DPZ“.</w:t>
      </w:r>
    </w:p>
    <w:p w14:paraId="2B6DA4F8" w14:textId="77777777" w:rsidR="00A57A7D" w:rsidRPr="00213556" w:rsidRDefault="00A57A7D" w:rsidP="00213556">
      <w:pPr>
        <w:spacing w:after="0" w:line="240" w:lineRule="auto"/>
        <w:jc w:val="both"/>
        <w:rPr>
          <w:rFonts w:ascii="Times New Roman" w:hAnsi="Times New Roman"/>
          <w:color w:val="000000" w:themeColor="text1"/>
          <w:sz w:val="24"/>
          <w:szCs w:val="24"/>
        </w:rPr>
      </w:pPr>
      <w:r w:rsidRPr="00213556">
        <w:rPr>
          <w:rFonts w:ascii="Times New Roman" w:hAnsi="Times New Roman"/>
          <w:color w:val="000000" w:themeColor="text1"/>
          <w:sz w:val="24"/>
          <w:szCs w:val="24"/>
        </w:rPr>
        <w:t>Uz ponudu na javni natječaj potrebno je dostaviti dokaz o uplaćenoj jamčevini.</w:t>
      </w:r>
    </w:p>
    <w:p w14:paraId="285E8308" w14:textId="77777777" w:rsidR="00A57A7D" w:rsidRPr="00213556" w:rsidRDefault="00A57A7D" w:rsidP="00213556">
      <w:pPr>
        <w:spacing w:after="0" w:line="240" w:lineRule="auto"/>
        <w:jc w:val="both"/>
        <w:rPr>
          <w:rFonts w:ascii="Times New Roman" w:hAnsi="Times New Roman"/>
          <w:color w:val="000000" w:themeColor="text1"/>
          <w:sz w:val="24"/>
          <w:szCs w:val="24"/>
        </w:rPr>
      </w:pPr>
      <w:r w:rsidRPr="00213556">
        <w:rPr>
          <w:rFonts w:ascii="Times New Roman" w:hAnsi="Times New Roman"/>
          <w:color w:val="000000" w:themeColor="text1"/>
          <w:sz w:val="24"/>
          <w:szCs w:val="24"/>
        </w:rPr>
        <w:t>Ako sudionik javnog natječaja ne uplati jamčevinu, njegova ponuda se neće razmatrati.</w:t>
      </w:r>
    </w:p>
    <w:p w14:paraId="4CD58194" w14:textId="77777777" w:rsidR="00A57A7D" w:rsidRPr="00213556" w:rsidRDefault="00A57A7D" w:rsidP="00213556">
      <w:pPr>
        <w:spacing w:after="0" w:line="240" w:lineRule="auto"/>
        <w:jc w:val="both"/>
        <w:rPr>
          <w:rFonts w:ascii="Times New Roman" w:hAnsi="Times New Roman"/>
          <w:color w:val="000000" w:themeColor="text1"/>
          <w:sz w:val="24"/>
          <w:szCs w:val="24"/>
        </w:rPr>
      </w:pPr>
      <w:r w:rsidRPr="00213556">
        <w:rPr>
          <w:rFonts w:ascii="Times New Roman" w:hAnsi="Times New Roman"/>
          <w:color w:val="000000" w:themeColor="text1"/>
          <w:sz w:val="24"/>
          <w:szCs w:val="24"/>
        </w:rPr>
        <w:t>Jamčevina koju su ponuditelji uplatili će se vratiti nakon završetka postupka javnog natječaja i potpisa ugovora.</w:t>
      </w:r>
    </w:p>
    <w:p w14:paraId="35D8E308" w14:textId="77777777" w:rsidR="00A57A7D" w:rsidRPr="00213556" w:rsidRDefault="00A57A7D" w:rsidP="00213556">
      <w:pPr>
        <w:spacing w:after="0" w:line="240" w:lineRule="auto"/>
        <w:jc w:val="both"/>
        <w:rPr>
          <w:rFonts w:ascii="Times New Roman" w:hAnsi="Times New Roman"/>
          <w:color w:val="FF0000"/>
          <w:sz w:val="24"/>
          <w:szCs w:val="24"/>
        </w:rPr>
      </w:pPr>
    </w:p>
    <w:p w14:paraId="5C8A82B2" w14:textId="77777777"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VII.</w:t>
      </w:r>
    </w:p>
    <w:p w14:paraId="48C4C9DE" w14:textId="77777777" w:rsidR="00A57A7D" w:rsidRPr="00213556" w:rsidRDefault="00A57A7D" w:rsidP="00213556">
      <w:pPr>
        <w:spacing w:after="0" w:line="240" w:lineRule="auto"/>
        <w:jc w:val="both"/>
        <w:rPr>
          <w:rFonts w:ascii="Times New Roman" w:hAnsi="Times New Roman"/>
          <w:sz w:val="24"/>
          <w:szCs w:val="24"/>
        </w:rPr>
      </w:pPr>
    </w:p>
    <w:p w14:paraId="4081365F"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 xml:space="preserve">(1) Osobe koje sudjeluju u javnom natječaju dužne su sukladno članku 5. Pravilnika o provođenju javnog natječaja za zakup poljoprivrednog zemljišta i zakup za ribnjake u vlasništvu Republike Hrvatske </w:t>
      </w:r>
      <w:r w:rsidRPr="00213556">
        <w:rPr>
          <w:rFonts w:ascii="Times New Roman" w:eastAsia="Times New Roman" w:hAnsi="Times New Roman"/>
          <w:sz w:val="24"/>
          <w:szCs w:val="24"/>
          <w:lang w:eastAsia="hr-HR"/>
        </w:rPr>
        <w:t xml:space="preserve">("Narodne novine", broj </w:t>
      </w:r>
      <w:r w:rsidRPr="00213556">
        <w:rPr>
          <w:rFonts w:ascii="Times New Roman" w:hAnsi="Times New Roman"/>
          <w:sz w:val="24"/>
          <w:szCs w:val="24"/>
        </w:rPr>
        <w:t>104/2022) uz ponudu za ispunjavanje uvjeta za ostvarivanje prava prvenstva priložiti dokumentaciju navedenu u tablici 1., a koja se nalazi u prilogu ovoga natječaja i čini njegov sastavni dio.</w:t>
      </w:r>
    </w:p>
    <w:p w14:paraId="380FA37E"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(2) Sudionici javnog natječaja dužni su za sudjelovanje na javnom natječaju uz ponudu priložiti i sljedeću dokumentaciju:</w:t>
      </w:r>
    </w:p>
    <w:p w14:paraId="4AFFEF77" w14:textId="77777777" w:rsidR="00A57A7D" w:rsidRPr="00213556" w:rsidRDefault="00A57A7D" w:rsidP="00213556">
      <w:pPr>
        <w:pStyle w:val="box460381"/>
        <w:shd w:val="clear" w:color="auto" w:fill="FFFFFF"/>
        <w:spacing w:before="0" w:beforeAutospacing="0" w:after="0" w:afterAutospacing="0"/>
        <w:ind w:firstLine="408"/>
        <w:jc w:val="both"/>
        <w:textAlignment w:val="baseline"/>
        <w:rPr>
          <w:color w:val="000000" w:themeColor="text1"/>
        </w:rPr>
      </w:pPr>
      <w:r w:rsidRPr="00213556">
        <w:rPr>
          <w:color w:val="000000" w:themeColor="text1"/>
        </w:rPr>
        <w:t>– potvrdu jedinice lokalne samouprave odnosno grada Zagreba o podmirenju svih obveza s osnove korištenja poljoprivrednog zemljišta u vlasništvu države</w:t>
      </w:r>
    </w:p>
    <w:p w14:paraId="57928823" w14:textId="77777777" w:rsidR="00A57A7D" w:rsidRPr="00213556" w:rsidRDefault="00A57A7D" w:rsidP="00213556">
      <w:pPr>
        <w:pStyle w:val="box460381"/>
        <w:shd w:val="clear" w:color="auto" w:fill="FFFFFF"/>
        <w:spacing w:before="0" w:beforeAutospacing="0" w:after="0" w:afterAutospacing="0"/>
        <w:ind w:firstLine="408"/>
        <w:jc w:val="both"/>
        <w:textAlignment w:val="baseline"/>
        <w:rPr>
          <w:color w:val="000000" w:themeColor="text1"/>
        </w:rPr>
      </w:pPr>
      <w:r w:rsidRPr="00213556">
        <w:rPr>
          <w:color w:val="000000" w:themeColor="text1"/>
        </w:rPr>
        <w:t>– potvrdu Porezne uprave o podmirenju svih obveza s osnove javnih davanja</w:t>
      </w:r>
    </w:p>
    <w:p w14:paraId="2B7D93BD" w14:textId="77777777" w:rsidR="00A57A7D" w:rsidRPr="00213556" w:rsidRDefault="00A57A7D" w:rsidP="00213556">
      <w:pPr>
        <w:pStyle w:val="box460381"/>
        <w:shd w:val="clear" w:color="auto" w:fill="FFFFFF"/>
        <w:spacing w:before="0" w:beforeAutospacing="0" w:after="0" w:afterAutospacing="0"/>
        <w:ind w:firstLine="408"/>
        <w:jc w:val="both"/>
        <w:textAlignment w:val="baseline"/>
        <w:rPr>
          <w:color w:val="000000" w:themeColor="text1"/>
        </w:rPr>
      </w:pPr>
      <w:r w:rsidRPr="00213556">
        <w:rPr>
          <w:color w:val="000000" w:themeColor="text1"/>
        </w:rPr>
        <w:t>– pisanu izjavu da se protiv sudionika javnog natječaja na području Republike Hrvatske ne vodi postupak  predaje u posjed poljoprivrednog zemljišta,</w:t>
      </w:r>
    </w:p>
    <w:p w14:paraId="0B997827" w14:textId="77777777" w:rsidR="00A57A7D" w:rsidRPr="00213556" w:rsidRDefault="00A57A7D" w:rsidP="00213556">
      <w:pPr>
        <w:pStyle w:val="box460381"/>
        <w:shd w:val="clear" w:color="auto" w:fill="FFFFFF"/>
        <w:spacing w:before="0" w:beforeAutospacing="0" w:after="0" w:afterAutospacing="0"/>
        <w:ind w:firstLine="408"/>
        <w:jc w:val="both"/>
        <w:textAlignment w:val="baseline"/>
        <w:rPr>
          <w:color w:val="000000" w:themeColor="text1"/>
        </w:rPr>
      </w:pPr>
      <w:r w:rsidRPr="00213556">
        <w:rPr>
          <w:color w:val="000000" w:themeColor="text1"/>
        </w:rPr>
        <w:t>– pisanu izjavu s popisom i podacima o svim  fizičkim i pravnim osobama koje su povezane sa sudionikom/ponuditeljem javnog natječaja za zakup</w:t>
      </w:r>
    </w:p>
    <w:p w14:paraId="19A33661" w14:textId="77777777" w:rsidR="00A57A7D" w:rsidRPr="00213556" w:rsidRDefault="00A57A7D" w:rsidP="00213556">
      <w:pPr>
        <w:pStyle w:val="box460381"/>
        <w:shd w:val="clear" w:color="auto" w:fill="FFFFFF"/>
        <w:spacing w:before="0" w:beforeAutospacing="0" w:after="0" w:afterAutospacing="0"/>
        <w:ind w:firstLine="408"/>
        <w:jc w:val="both"/>
        <w:textAlignment w:val="baseline"/>
        <w:rPr>
          <w:color w:val="000000" w:themeColor="text1"/>
        </w:rPr>
      </w:pPr>
      <w:r w:rsidRPr="00213556">
        <w:rPr>
          <w:color w:val="000000" w:themeColor="text1"/>
        </w:rPr>
        <w:t>– pisanu izjavu da na području Republike Hrvatske sudionik/ponuditelj javnog natječaja za zakup nema dugovanje s osnova korištenja poljoprivrednog zemljišta</w:t>
      </w:r>
    </w:p>
    <w:p w14:paraId="2569E249" w14:textId="77777777" w:rsidR="00A57A7D" w:rsidRPr="00213556" w:rsidRDefault="00A57A7D" w:rsidP="00213556">
      <w:pPr>
        <w:pStyle w:val="box460381"/>
        <w:shd w:val="clear" w:color="auto" w:fill="FFFFFF"/>
        <w:spacing w:before="0" w:beforeAutospacing="0" w:after="0" w:afterAutospacing="0"/>
        <w:ind w:firstLine="408"/>
        <w:jc w:val="both"/>
        <w:textAlignment w:val="baseline"/>
        <w:rPr>
          <w:color w:val="000000" w:themeColor="text1"/>
        </w:rPr>
      </w:pPr>
      <w:r w:rsidRPr="00213556">
        <w:rPr>
          <w:color w:val="000000" w:themeColor="text1"/>
        </w:rPr>
        <w:t>– pisanu izjavu kojom sudionik/ponuditelj javnog natječaja daje suglasnost da se osobni podaci iz ponude i iz ostale dokumentacije predane uz ponudu na javnom natječaju za zakup koriste za sklapanje ugovora o zakupu i za vođenje Registra evidencije ugovora i naplate po ugovoru</w:t>
      </w:r>
    </w:p>
    <w:p w14:paraId="6A1AC317" w14:textId="60676B81" w:rsidR="00A57A7D" w:rsidRDefault="00A57A7D" w:rsidP="00213556">
      <w:pPr>
        <w:pStyle w:val="box460381"/>
        <w:shd w:val="clear" w:color="auto" w:fill="FFFFFF"/>
        <w:spacing w:before="0" w:beforeAutospacing="0" w:after="0" w:afterAutospacing="0"/>
        <w:ind w:firstLine="408"/>
        <w:jc w:val="both"/>
        <w:textAlignment w:val="baseline"/>
        <w:rPr>
          <w:color w:val="000000" w:themeColor="text1"/>
        </w:rPr>
      </w:pPr>
      <w:r w:rsidRPr="00213556">
        <w:rPr>
          <w:color w:val="000000" w:themeColor="text1"/>
        </w:rPr>
        <w:t>– pisanu izjavu da sudionik/ponuditelj javnog natječaja za zakup održava poljoprivredno zemljište u svom vlasništvu pogodnim za poljoprivrednu proizvodnju</w:t>
      </w:r>
      <w:r w:rsidR="00B967A1">
        <w:rPr>
          <w:color w:val="000000" w:themeColor="text1"/>
        </w:rPr>
        <w:t xml:space="preserve"> </w:t>
      </w:r>
    </w:p>
    <w:p w14:paraId="1E70F1F6" w14:textId="77777777" w:rsidR="00B967A1" w:rsidRPr="00213556" w:rsidRDefault="00B967A1" w:rsidP="00213556">
      <w:pPr>
        <w:pStyle w:val="box460381"/>
        <w:shd w:val="clear" w:color="auto" w:fill="FFFFFF"/>
        <w:spacing w:before="0" w:beforeAutospacing="0" w:after="0" w:afterAutospacing="0"/>
        <w:ind w:firstLine="408"/>
        <w:jc w:val="both"/>
        <w:textAlignment w:val="baseline"/>
        <w:rPr>
          <w:color w:val="000000" w:themeColor="text1"/>
        </w:rPr>
      </w:pPr>
    </w:p>
    <w:p w14:paraId="1FBB2884" w14:textId="77777777" w:rsidR="00A57A7D" w:rsidRPr="00213556" w:rsidRDefault="00A57A7D" w:rsidP="00213556">
      <w:pPr>
        <w:pStyle w:val="box460381"/>
        <w:shd w:val="clear" w:color="auto" w:fill="FFFFFF"/>
        <w:spacing w:before="0" w:beforeAutospacing="0" w:after="0" w:afterAutospacing="0"/>
        <w:ind w:firstLine="408"/>
        <w:jc w:val="both"/>
        <w:textAlignment w:val="baseline"/>
      </w:pPr>
      <w:r w:rsidRPr="00213556">
        <w:rPr>
          <w:color w:val="000000" w:themeColor="text1"/>
        </w:rPr>
        <w:t xml:space="preserve">– Gospodarski </w:t>
      </w:r>
      <w:r w:rsidRPr="00213556">
        <w:t xml:space="preserve">program, </w:t>
      </w:r>
      <w:r w:rsidRPr="00213556">
        <w:rPr>
          <w:color w:val="000000" w:themeColor="text1"/>
        </w:rPr>
        <w:t xml:space="preserve">koji se nalaze  u prilogu ovoga </w:t>
      </w:r>
      <w:r w:rsidRPr="00213556">
        <w:t>natječaja i čine njegov sastavni dio</w:t>
      </w:r>
    </w:p>
    <w:p w14:paraId="6A0E1DA7" w14:textId="77777777" w:rsidR="00A57A7D" w:rsidRPr="00213556" w:rsidRDefault="00A57A7D" w:rsidP="00213556">
      <w:pPr>
        <w:pStyle w:val="box460381"/>
        <w:shd w:val="clear" w:color="auto" w:fill="FFFFFF"/>
        <w:spacing w:before="0" w:beforeAutospacing="0" w:after="0" w:afterAutospacing="0"/>
        <w:ind w:firstLine="408"/>
        <w:jc w:val="both"/>
        <w:textAlignment w:val="baseline"/>
      </w:pPr>
      <w:r w:rsidRPr="00213556">
        <w:t>– dokaz o uplaćenoj jamčevini.</w:t>
      </w:r>
    </w:p>
    <w:p w14:paraId="3A94775F"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r w:rsidRPr="00213556">
        <w:rPr>
          <w:color w:val="000000" w:themeColor="text1"/>
        </w:rPr>
        <w:t>(3) Sudionik javnog natječaja za zakup sukladno članku 36. stavku 1. točki a) Zakona, dužan je za sudjelovanje na javnom natječaju uz ponudu, osim dokumentacije iz stavka 2. ove točke, priložiti i pisanu izjavu u kojoj pod punom materijalnom i kaznenom odgovornošću navodi da je ispunjavao Gospodarski program iz ugovora temeljem kojeg ostvaruje status dosadašnjeg posjednika za vrijeme trajanja ugovora i nakon isteka ugovora do trenutka raspisivanja javnog natječaja na koji se prijavljuje</w:t>
      </w:r>
    </w:p>
    <w:p w14:paraId="6CB439F9"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r w:rsidRPr="00213556">
        <w:rPr>
          <w:color w:val="000000" w:themeColor="text1"/>
        </w:rPr>
        <w:t>(4) Sudionik javnog natječaja za zakup sukladno članku 36. stavku 1. točki a) Zakona, koji već ima sklopljeni  ugovor temeljem kojeg ostvaruje status dosadašnjeg posjednika ali ugovor nema Gospodarski program kao sastavni dio toga ugovora, dužan je za sudjelovanje na javnom natječaju uz ponudu, osim dokumentacije iz stavka 2. ove točke, priložiti i pisanu izjavu u kojoj pod punom materijalnom i kaznenom odgovornošću navodi da je koristio poljoprivredno zemljište sukladno odredbama toga ugovora za sve vrijeme trajanja ugovora i nakon isteka toga ugovora do raspisivanja javnog natječaja na koji se prijavljuje.</w:t>
      </w:r>
    </w:p>
    <w:p w14:paraId="5920E3B7"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r w:rsidRPr="00213556">
        <w:rPr>
          <w:color w:val="000000" w:themeColor="text1"/>
        </w:rPr>
        <w:t xml:space="preserve">(5) Sudionik javnog natječaja za zakup sukladno članku 36. stavku 1. točki c)  Zakona koji ostvaruje </w:t>
      </w:r>
      <w:proofErr w:type="spellStart"/>
      <w:r w:rsidRPr="00213556">
        <w:rPr>
          <w:color w:val="000000" w:themeColor="text1"/>
        </w:rPr>
        <w:t>domicilnost</w:t>
      </w:r>
      <w:proofErr w:type="spellEnd"/>
      <w:r w:rsidRPr="00213556">
        <w:rPr>
          <w:color w:val="000000" w:themeColor="text1"/>
        </w:rPr>
        <w:t xml:space="preserve"> na temelju proizvodnog objekta u funkciji poljoprivredne proizvodnje, dužan je za sudjelovanje na javnom natječaju uz ponudu, osim dokumentacije iz stavka 2. ove točke, priložiti i pisanu izjavu u kojoj pod punom materijalnom i kaznenom odgovornošću navodi da je proizvodni objekt u funkciji poljoprivredne proizvodnje.</w:t>
      </w:r>
    </w:p>
    <w:p w14:paraId="5DCCD0CD"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r w:rsidRPr="00213556">
        <w:rPr>
          <w:color w:val="000000" w:themeColor="text1"/>
        </w:rPr>
        <w:t>(6) Sudionik javnog natječaja za zakup sukladno članku 36. stavku 1. točki b)  koji ostvaruje bodove na temelju poljoprivredne proizvodnje s preradom, dužan je za sudjelovanje na javnom natječaju uz ponudu, osim dokumentacije iz stavka 2. ove točke, priložiti i pisanu izjavu u kojoj pod punom materijalnom i kaznenom odgovornošću navodi da mu je udio prerađenog primarnog proizvoda najmanje 30%.</w:t>
      </w:r>
    </w:p>
    <w:p w14:paraId="157322D7"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r w:rsidRPr="00213556">
        <w:rPr>
          <w:color w:val="000000" w:themeColor="text1"/>
        </w:rPr>
        <w:t xml:space="preserve">(7) Pisane izjave iz stavaka 2., 3., 4., 5. i 6. ove točke prilažu se na Obrascima  koji se nalaze  u prilogu ovoga </w:t>
      </w:r>
      <w:r w:rsidRPr="00213556">
        <w:t>natječaja i čine njegov sastavni dio</w:t>
      </w:r>
      <w:r w:rsidRPr="00213556">
        <w:rPr>
          <w:color w:val="000000" w:themeColor="text1"/>
        </w:rPr>
        <w:t>.</w:t>
      </w:r>
    </w:p>
    <w:p w14:paraId="7D0C47D3" w14:textId="77777777" w:rsidR="00A57A7D" w:rsidRPr="00213556" w:rsidRDefault="00A57A7D" w:rsidP="00213556">
      <w:pPr>
        <w:pStyle w:val="box460381"/>
        <w:shd w:val="clear" w:color="auto" w:fill="FFFFFF"/>
        <w:spacing w:before="0" w:beforeAutospacing="0" w:after="0" w:afterAutospacing="0"/>
        <w:jc w:val="both"/>
        <w:textAlignment w:val="baseline"/>
      </w:pPr>
      <w:r w:rsidRPr="00213556">
        <w:rPr>
          <w:shd w:val="clear" w:color="auto" w:fill="FFFFFF"/>
        </w:rPr>
        <w:t>(8) Sudionik javnog natječaja za zakup poljoprivrednog zemljišta dužan je uz ponudu dostaviti podatke o svim katastarskim česticama i površinama koje koristi i koje koriste s njim povezane fizičke i pravne osobe na području jedinice lokalne samouprave koja raspisuje javni natječaj.</w:t>
      </w:r>
    </w:p>
    <w:p w14:paraId="5B2C72EB" w14:textId="77777777" w:rsidR="00A57A7D" w:rsidRPr="00213556" w:rsidRDefault="00A57A7D" w:rsidP="00213556">
      <w:pPr>
        <w:spacing w:after="0" w:line="240" w:lineRule="auto"/>
        <w:jc w:val="both"/>
        <w:rPr>
          <w:rFonts w:ascii="Times New Roman" w:hAnsi="Times New Roman"/>
          <w:b/>
          <w:sz w:val="24"/>
          <w:szCs w:val="24"/>
        </w:rPr>
      </w:pPr>
      <w:r w:rsidRPr="00213556">
        <w:rPr>
          <w:rFonts w:ascii="Times New Roman" w:hAnsi="Times New Roman"/>
          <w:sz w:val="24"/>
          <w:szCs w:val="24"/>
        </w:rPr>
        <w:t>(9) Pripadajući koeficijent  UG po pojedinoj vrsti domaće životinje naveden u tablici 2. nalazi se u prilogu ovoga natječaja i čini njegov sastavni dio.</w:t>
      </w:r>
    </w:p>
    <w:p w14:paraId="53419895" w14:textId="77777777" w:rsidR="00A57A7D" w:rsidRPr="00213556" w:rsidRDefault="00A57A7D" w:rsidP="00213556">
      <w:pPr>
        <w:spacing w:after="0" w:line="240" w:lineRule="auto"/>
        <w:jc w:val="both"/>
        <w:rPr>
          <w:rFonts w:ascii="Times New Roman" w:hAnsi="Times New Roman"/>
          <w:color w:val="FF0000"/>
          <w:sz w:val="24"/>
          <w:szCs w:val="24"/>
        </w:rPr>
      </w:pPr>
      <w:r w:rsidRPr="00213556">
        <w:rPr>
          <w:rFonts w:ascii="Times New Roman" w:hAnsi="Times New Roman"/>
          <w:sz w:val="24"/>
          <w:szCs w:val="24"/>
        </w:rPr>
        <w:t xml:space="preserve">(10) </w:t>
      </w:r>
      <w:r w:rsidRPr="00213556">
        <w:rPr>
          <w:rFonts w:ascii="Times New Roman" w:hAnsi="Times New Roman"/>
          <w:color w:val="000000" w:themeColor="text1"/>
          <w:sz w:val="24"/>
          <w:szCs w:val="24"/>
        </w:rPr>
        <w:t>Kod izračuna prosječnog broja uvjetnih grla i ukupnih površina poljoprivrednog zemljišta ne uračunavaju se površine poljoprivrednog zemljišta za koje ponuditelj ima sklopljene ugovore, a predmet su javnog natječaja za zakup</w:t>
      </w:r>
      <w:r w:rsidRPr="00213556">
        <w:rPr>
          <w:rFonts w:ascii="Times New Roman" w:hAnsi="Times New Roman"/>
          <w:color w:val="FF0000"/>
          <w:sz w:val="24"/>
          <w:szCs w:val="24"/>
        </w:rPr>
        <w:t>.</w:t>
      </w:r>
    </w:p>
    <w:p w14:paraId="16876599" w14:textId="77777777" w:rsidR="00A57A7D" w:rsidRPr="00213556" w:rsidRDefault="00A57A7D" w:rsidP="00213556">
      <w:pPr>
        <w:spacing w:after="0" w:line="240" w:lineRule="auto"/>
        <w:jc w:val="both"/>
        <w:rPr>
          <w:rFonts w:ascii="Times New Roman" w:hAnsi="Times New Roman"/>
          <w:color w:val="FF0000"/>
          <w:sz w:val="24"/>
          <w:szCs w:val="24"/>
        </w:rPr>
      </w:pPr>
      <w:r w:rsidRPr="00213556">
        <w:rPr>
          <w:rFonts w:ascii="Times New Roman" w:hAnsi="Times New Roman"/>
          <w:sz w:val="24"/>
          <w:szCs w:val="24"/>
        </w:rPr>
        <w:t>(11) Potpis na izjavama iz ove točke natječaja ne mora biti ovjeren kod javnog bilježnika.</w:t>
      </w:r>
    </w:p>
    <w:p w14:paraId="63514D69" w14:textId="77777777" w:rsidR="00A57A7D" w:rsidRPr="00213556" w:rsidRDefault="00A57A7D" w:rsidP="00213556">
      <w:pPr>
        <w:spacing w:after="0" w:line="240" w:lineRule="auto"/>
        <w:jc w:val="both"/>
        <w:rPr>
          <w:rFonts w:ascii="Times New Roman" w:hAnsi="Times New Roman"/>
          <w:color w:val="FF0000"/>
          <w:sz w:val="24"/>
          <w:szCs w:val="24"/>
        </w:rPr>
      </w:pPr>
    </w:p>
    <w:p w14:paraId="4113A324" w14:textId="77777777"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VIII.</w:t>
      </w:r>
    </w:p>
    <w:p w14:paraId="2966686F" w14:textId="77777777" w:rsidR="00A57A7D" w:rsidRPr="00213556" w:rsidRDefault="00A57A7D" w:rsidP="00213556">
      <w:pPr>
        <w:spacing w:after="0" w:line="240" w:lineRule="auto"/>
        <w:jc w:val="both"/>
        <w:rPr>
          <w:rFonts w:ascii="Times New Roman" w:hAnsi="Times New Roman"/>
          <w:sz w:val="24"/>
          <w:szCs w:val="24"/>
        </w:rPr>
      </w:pPr>
    </w:p>
    <w:p w14:paraId="58C12152" w14:textId="77777777" w:rsidR="00A57A7D" w:rsidRPr="00213556" w:rsidRDefault="00A57A7D" w:rsidP="00213556">
      <w:pPr>
        <w:tabs>
          <w:tab w:val="left" w:pos="0"/>
        </w:tabs>
        <w:spacing w:after="0" w:line="240" w:lineRule="auto"/>
        <w:jc w:val="both"/>
        <w:rPr>
          <w:rFonts w:ascii="Times New Roman" w:hAnsi="Times New Roman"/>
          <w:color w:val="000000" w:themeColor="text1"/>
          <w:sz w:val="24"/>
          <w:szCs w:val="24"/>
        </w:rPr>
      </w:pPr>
      <w:r w:rsidRPr="00213556">
        <w:rPr>
          <w:rFonts w:ascii="Times New Roman" w:hAnsi="Times New Roman"/>
          <w:color w:val="000000" w:themeColor="text1"/>
          <w:sz w:val="24"/>
          <w:szCs w:val="24"/>
        </w:rPr>
        <w:t xml:space="preserve">(1) Maksimalna površina koja se može dati u zakup pojedinoj fizičkoj ili pravnoj osobi iznosi 100 ha. </w:t>
      </w:r>
    </w:p>
    <w:p w14:paraId="04282D12" w14:textId="77777777" w:rsidR="00A57A7D" w:rsidRPr="00213556" w:rsidRDefault="00A57A7D" w:rsidP="00213556">
      <w:pPr>
        <w:tabs>
          <w:tab w:val="left" w:pos="0"/>
        </w:tabs>
        <w:spacing w:after="0" w:line="240" w:lineRule="auto"/>
        <w:jc w:val="both"/>
        <w:rPr>
          <w:rFonts w:ascii="Times New Roman" w:hAnsi="Times New Roman"/>
          <w:color w:val="FF0000"/>
          <w:sz w:val="24"/>
          <w:szCs w:val="24"/>
        </w:rPr>
      </w:pPr>
      <w:r w:rsidRPr="00213556">
        <w:rPr>
          <w:rFonts w:ascii="Times New Roman" w:hAnsi="Times New Roman"/>
          <w:sz w:val="24"/>
          <w:szCs w:val="24"/>
        </w:rPr>
        <w:t xml:space="preserve">(2) </w:t>
      </w:r>
      <w:r w:rsidRPr="00213556">
        <w:rPr>
          <w:rFonts w:ascii="Times New Roman" w:hAnsi="Times New Roman"/>
          <w:color w:val="000000" w:themeColor="text1"/>
          <w:sz w:val="24"/>
          <w:szCs w:val="24"/>
        </w:rPr>
        <w:t>U  maksimalnu površinu uračunavaju se sve površine poljoprivrednog zemljišta u vlasništvu države koje pojedina fizička ili pravna osoba i s njom povezane fizičke i pravne osobe koriste na području te jedinice lokalne samouprave na temelju svih ugovora sklopljenih do dana raspisivanja javnog natječaja sukladno odredbama prijašnjih zakona o poljoprivrednom zemljištu i ovoga Zakona.</w:t>
      </w:r>
    </w:p>
    <w:p w14:paraId="1455BCB2" w14:textId="77777777" w:rsidR="00A57A7D" w:rsidRPr="00213556" w:rsidRDefault="00A57A7D" w:rsidP="00213556">
      <w:pPr>
        <w:tabs>
          <w:tab w:val="left" w:pos="0"/>
        </w:tabs>
        <w:spacing w:after="0" w:line="240" w:lineRule="auto"/>
        <w:jc w:val="both"/>
        <w:rPr>
          <w:rFonts w:ascii="Times New Roman" w:hAnsi="Times New Roman"/>
          <w:sz w:val="24"/>
          <w:szCs w:val="24"/>
        </w:rPr>
      </w:pPr>
    </w:p>
    <w:p w14:paraId="3834B223" w14:textId="1698BDDC"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IX.</w:t>
      </w:r>
    </w:p>
    <w:p w14:paraId="58A2A867" w14:textId="77777777" w:rsidR="00A57A7D" w:rsidRPr="00213556" w:rsidRDefault="00A57A7D" w:rsidP="00213556">
      <w:pPr>
        <w:spacing w:after="0" w:line="240" w:lineRule="auto"/>
        <w:jc w:val="both"/>
        <w:rPr>
          <w:rFonts w:ascii="Times New Roman" w:hAnsi="Times New Roman"/>
          <w:sz w:val="24"/>
          <w:szCs w:val="24"/>
        </w:rPr>
      </w:pPr>
    </w:p>
    <w:p w14:paraId="73236064"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Zakupnina za zakup plaća se godišnje.</w:t>
      </w:r>
    </w:p>
    <w:p w14:paraId="588DFA84" w14:textId="77777777" w:rsidR="00B967A1" w:rsidRDefault="00B967A1" w:rsidP="00213556">
      <w:pPr>
        <w:spacing w:after="0" w:line="240" w:lineRule="auto"/>
        <w:jc w:val="both"/>
        <w:rPr>
          <w:rFonts w:ascii="Times New Roman" w:hAnsi="Times New Roman"/>
          <w:sz w:val="24"/>
          <w:szCs w:val="24"/>
        </w:rPr>
      </w:pPr>
    </w:p>
    <w:p w14:paraId="2C086F27" w14:textId="77777777" w:rsidR="00B967A1" w:rsidRDefault="00B967A1" w:rsidP="00213556">
      <w:pPr>
        <w:spacing w:after="0" w:line="240" w:lineRule="auto"/>
        <w:jc w:val="both"/>
        <w:rPr>
          <w:rFonts w:ascii="Times New Roman" w:hAnsi="Times New Roman"/>
          <w:sz w:val="24"/>
          <w:szCs w:val="24"/>
        </w:rPr>
      </w:pPr>
    </w:p>
    <w:p w14:paraId="2F35C887" w14:textId="59D06D92"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Zakupnina za prvu godinu zakupa plaća se u roku od 15 dana od dana uvođenja u posjed u visini razmjernoj razdoblju koje je preostalo do isteka godine, a za svaku slijedeću godinu zakupnina se plaća do kraja prosinca tekuće godine.</w:t>
      </w:r>
    </w:p>
    <w:p w14:paraId="3D5AA19C"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Ako je zakupnik već do sada u posjedu poljoprivrednog zemljišta, iznos zakupnine za prvu godinu smanjit će se razmjerno plaćenoj zakupnini.</w:t>
      </w:r>
    </w:p>
    <w:p w14:paraId="58F6AAD9"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Kod sklapanja ugovora o zakupu ugovorit će se revalorizacija zakupnine sukladno članku 50. stavku 1. i 8. Zakona.</w:t>
      </w:r>
    </w:p>
    <w:p w14:paraId="0A05241F" w14:textId="77777777" w:rsidR="00A57A7D" w:rsidRPr="00213556" w:rsidRDefault="00A57A7D" w:rsidP="00213556">
      <w:pPr>
        <w:spacing w:after="0" w:line="240" w:lineRule="auto"/>
        <w:jc w:val="both"/>
        <w:rPr>
          <w:rFonts w:ascii="Times New Roman" w:hAnsi="Times New Roman"/>
          <w:sz w:val="24"/>
          <w:szCs w:val="24"/>
        </w:rPr>
      </w:pPr>
    </w:p>
    <w:p w14:paraId="02477236" w14:textId="77777777"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X.</w:t>
      </w:r>
    </w:p>
    <w:p w14:paraId="09F536E5" w14:textId="77777777" w:rsidR="00A57A7D" w:rsidRPr="00213556" w:rsidRDefault="00A57A7D" w:rsidP="00213556">
      <w:pPr>
        <w:spacing w:after="0" w:line="240" w:lineRule="auto"/>
        <w:jc w:val="both"/>
        <w:rPr>
          <w:rFonts w:ascii="Times New Roman" w:hAnsi="Times New Roman"/>
          <w:sz w:val="24"/>
          <w:szCs w:val="24"/>
        </w:rPr>
      </w:pPr>
    </w:p>
    <w:p w14:paraId="1F47A84B" w14:textId="77777777" w:rsidR="00A57A7D" w:rsidRPr="00213556" w:rsidRDefault="00A57A7D" w:rsidP="00213556">
      <w:pPr>
        <w:spacing w:after="0" w:line="240" w:lineRule="auto"/>
        <w:jc w:val="both"/>
        <w:rPr>
          <w:rFonts w:ascii="Times New Roman" w:hAnsi="Times New Roman"/>
          <w:color w:val="000000" w:themeColor="text1"/>
          <w:sz w:val="24"/>
          <w:szCs w:val="24"/>
        </w:rPr>
      </w:pPr>
      <w:r w:rsidRPr="00213556">
        <w:rPr>
          <w:rFonts w:ascii="Times New Roman" w:hAnsi="Times New Roman"/>
          <w:color w:val="000000" w:themeColor="text1"/>
          <w:sz w:val="24"/>
          <w:szCs w:val="24"/>
        </w:rPr>
        <w:t xml:space="preserve">Pisane ponude šalju se poštom, preporučeno u zatvorenim omotnicama s naznakom: „NE OTVARAJ - Ponuda za zakup poljoprivrednog zemljišta u vlasništvu Republike Hrvatske na području Općine Križ“ na adresu </w:t>
      </w:r>
      <w:r w:rsidRPr="00213556">
        <w:rPr>
          <w:rFonts w:ascii="Times New Roman" w:hAnsi="Times New Roman"/>
          <w:color w:val="000000" w:themeColor="text1"/>
          <w:sz w:val="24"/>
          <w:szCs w:val="24"/>
          <w:lang w:eastAsia="hr-HR"/>
        </w:rPr>
        <w:t>Općine Križ. Rok za podnošenje ponuda je</w:t>
      </w:r>
      <w:r w:rsidRPr="00213556">
        <w:rPr>
          <w:rFonts w:ascii="Times New Roman" w:hAnsi="Times New Roman"/>
          <w:color w:val="000000" w:themeColor="text1"/>
          <w:sz w:val="24"/>
          <w:szCs w:val="24"/>
        </w:rPr>
        <w:t xml:space="preserve"> 30 dana od dana objave natječaja na oglasnoj ploči i mrežnoj stranici </w:t>
      </w:r>
      <w:r w:rsidRPr="00213556">
        <w:rPr>
          <w:rFonts w:ascii="Times New Roman" w:hAnsi="Times New Roman"/>
          <w:color w:val="000000" w:themeColor="text1"/>
          <w:sz w:val="24"/>
          <w:szCs w:val="24"/>
          <w:lang w:eastAsia="hr-HR"/>
        </w:rPr>
        <w:t>Općine Križ</w:t>
      </w:r>
      <w:r w:rsidRPr="00213556">
        <w:rPr>
          <w:rFonts w:ascii="Times New Roman" w:hAnsi="Times New Roman"/>
          <w:color w:val="000000" w:themeColor="text1"/>
          <w:sz w:val="24"/>
          <w:szCs w:val="24"/>
        </w:rPr>
        <w:t>.</w:t>
      </w:r>
    </w:p>
    <w:p w14:paraId="1B0FF917"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 xml:space="preserve">Povjerenstvo za zakup poljoprivrednog zemljišta u vlasništvu Republike Hrvatske za </w:t>
      </w:r>
      <w:r w:rsidRPr="00213556">
        <w:rPr>
          <w:rFonts w:ascii="Times New Roman" w:hAnsi="Times New Roman"/>
          <w:sz w:val="24"/>
          <w:szCs w:val="24"/>
          <w:lang w:eastAsia="hr-HR"/>
        </w:rPr>
        <w:t xml:space="preserve">Općinu Križ </w:t>
      </w:r>
      <w:r w:rsidRPr="00213556">
        <w:rPr>
          <w:rFonts w:ascii="Times New Roman" w:hAnsi="Times New Roman"/>
          <w:sz w:val="24"/>
          <w:szCs w:val="24"/>
        </w:rPr>
        <w:t>(u daljnjem tekstu: Povjerenstvo) izvršiti će analizu ponuda dostavljenih na javnom natječaju za zakup u roku do 60 dana od isteka roka za dostavu ponuda.</w:t>
      </w:r>
    </w:p>
    <w:p w14:paraId="4ED3A642"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 xml:space="preserve">Javno otvaranje ponuda održat će se najranije deseti dan od dana isteka roka za dostavu ponuda. </w:t>
      </w:r>
    </w:p>
    <w:p w14:paraId="289E0B55" w14:textId="77777777" w:rsidR="00A57A7D" w:rsidRPr="00213556" w:rsidRDefault="00A57A7D" w:rsidP="00213556">
      <w:pPr>
        <w:spacing w:after="0" w:line="240" w:lineRule="auto"/>
        <w:jc w:val="both"/>
        <w:rPr>
          <w:rFonts w:ascii="Times New Roman" w:hAnsi="Times New Roman"/>
          <w:sz w:val="24"/>
          <w:szCs w:val="24"/>
        </w:rPr>
      </w:pPr>
    </w:p>
    <w:p w14:paraId="5225737A" w14:textId="77777777"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XI.</w:t>
      </w:r>
    </w:p>
    <w:p w14:paraId="01CBE09F" w14:textId="77777777" w:rsidR="00A57A7D" w:rsidRPr="00213556" w:rsidRDefault="00A57A7D" w:rsidP="00213556">
      <w:pPr>
        <w:spacing w:after="0" w:line="240" w:lineRule="auto"/>
        <w:jc w:val="both"/>
        <w:rPr>
          <w:rFonts w:ascii="Times New Roman" w:hAnsi="Times New Roman"/>
          <w:sz w:val="24"/>
          <w:szCs w:val="24"/>
        </w:rPr>
      </w:pPr>
    </w:p>
    <w:p w14:paraId="0574EA50" w14:textId="77777777" w:rsidR="00A57A7D" w:rsidRPr="00213556" w:rsidRDefault="00A57A7D" w:rsidP="00213556">
      <w:pPr>
        <w:pStyle w:val="box460381"/>
        <w:shd w:val="clear" w:color="auto" w:fill="FFFFFF"/>
        <w:spacing w:before="0" w:beforeAutospacing="0" w:after="0" w:afterAutospacing="0"/>
        <w:jc w:val="both"/>
        <w:textAlignment w:val="baseline"/>
      </w:pPr>
      <w:r w:rsidRPr="00213556">
        <w:t>(1) Ponuda je nevažeća i neće se razmatrati ako je: podnesena izvan roka za podnošenje ponuda, ako je ponuditelj nije potpisao, ako ne sadrži podatke iz točke V. ovoga natječaja te dokumentaciju iz točke VII. stavka 2. ovoga natječaja.</w:t>
      </w:r>
    </w:p>
    <w:p w14:paraId="714DBB87"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r w:rsidRPr="00213556">
        <w:rPr>
          <w:color w:val="000000" w:themeColor="text1"/>
        </w:rPr>
        <w:t>(2) Ako se jedan ponuditelj javlja na više PTC koje su predmet javnog natječaja može dostaviti jednu ponudu za sve PTC za koje podnosi ponudu.</w:t>
      </w:r>
    </w:p>
    <w:p w14:paraId="4E203147"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p>
    <w:p w14:paraId="440F5C77"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r w:rsidRPr="00213556">
        <w:rPr>
          <w:color w:val="000000" w:themeColor="text1"/>
        </w:rPr>
        <w:t>(3) Za svaku PTC iz ponude navedene u stavku 2. ove točke, ponuditelj mora dostaviti ponuđenu cijenu i Gospodarski program. Ostala dokumentacija dostavlja se u jednom primjerku i razmatra se za svaku PTC iz ponude tog ponuditelja.</w:t>
      </w:r>
    </w:p>
    <w:p w14:paraId="1C5B1BBF"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p>
    <w:p w14:paraId="6E44320B" w14:textId="77777777" w:rsidR="00A57A7D" w:rsidRPr="00213556" w:rsidRDefault="00A57A7D" w:rsidP="00213556">
      <w:pPr>
        <w:pStyle w:val="box460381"/>
        <w:shd w:val="clear" w:color="auto" w:fill="FFFFFF"/>
        <w:spacing w:before="0" w:beforeAutospacing="0" w:after="0" w:afterAutospacing="0"/>
        <w:jc w:val="both"/>
        <w:textAlignment w:val="baseline"/>
        <w:rPr>
          <w:color w:val="000000" w:themeColor="text1"/>
        </w:rPr>
      </w:pPr>
      <w:r w:rsidRPr="00213556">
        <w:rPr>
          <w:color w:val="000000" w:themeColor="text1"/>
        </w:rPr>
        <w:t xml:space="preserve">(4) Povjerenstvo za zakup će za </w:t>
      </w:r>
      <w:r w:rsidRPr="00213556">
        <w:t xml:space="preserve">ostvarivanje prava prvenstva razmatrati samo dokumentaciju navedenu u Tablici 1. </w:t>
      </w:r>
      <w:r w:rsidRPr="00213556">
        <w:rPr>
          <w:color w:val="000000" w:themeColor="text1"/>
        </w:rPr>
        <w:t>ovoga natječaja.</w:t>
      </w:r>
    </w:p>
    <w:p w14:paraId="4940D106" w14:textId="77777777" w:rsidR="00A57A7D" w:rsidRPr="00213556" w:rsidRDefault="00A57A7D" w:rsidP="00213556">
      <w:pPr>
        <w:spacing w:after="0" w:line="240" w:lineRule="auto"/>
        <w:rPr>
          <w:rFonts w:ascii="Times New Roman" w:hAnsi="Times New Roman"/>
          <w:sz w:val="24"/>
          <w:szCs w:val="24"/>
        </w:rPr>
      </w:pPr>
    </w:p>
    <w:p w14:paraId="569FA4ED" w14:textId="77777777"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t>XII.</w:t>
      </w:r>
    </w:p>
    <w:p w14:paraId="4586F875" w14:textId="77777777" w:rsidR="00A57A7D" w:rsidRPr="00213556" w:rsidRDefault="00A57A7D" w:rsidP="00213556">
      <w:pPr>
        <w:spacing w:after="0" w:line="240" w:lineRule="auto"/>
        <w:jc w:val="both"/>
        <w:rPr>
          <w:rFonts w:ascii="Times New Roman" w:hAnsi="Times New Roman"/>
          <w:sz w:val="24"/>
          <w:szCs w:val="24"/>
        </w:rPr>
      </w:pPr>
    </w:p>
    <w:p w14:paraId="65F66A9B"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(1) Prijedlog odluke o izboru najpovoljnije ponude za zakup koju utvrđuje Povjerenstvo za zakup poljoprivrednog zemljišta u vlasništvu države s popratnom dokumentacijom dostavlja se na prethodnu suglasnost Ministarstvu poljoprivrede.</w:t>
      </w:r>
    </w:p>
    <w:p w14:paraId="3964AECD"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 xml:space="preserve">(2) Nakon dobivanja prethodne suglasnosti Ministarstva poljoprivrede Odluku o izboru najpovoljnije ponude za zakup donosi općinsko vijeće </w:t>
      </w:r>
      <w:r w:rsidRPr="00213556">
        <w:rPr>
          <w:rFonts w:ascii="Times New Roman" w:hAnsi="Times New Roman"/>
          <w:sz w:val="24"/>
          <w:szCs w:val="24"/>
          <w:lang w:eastAsia="hr-HR"/>
        </w:rPr>
        <w:t xml:space="preserve">Općine Križ </w:t>
      </w:r>
      <w:r w:rsidRPr="00213556">
        <w:rPr>
          <w:rFonts w:ascii="Times New Roman" w:hAnsi="Times New Roman"/>
          <w:sz w:val="24"/>
          <w:szCs w:val="24"/>
        </w:rPr>
        <w:t>na prvoj sjednici općinskog vijeća koja će se održati nakon zaprimanja prethodne suglasnosti Ministarstva poljoprivrede.</w:t>
      </w:r>
    </w:p>
    <w:p w14:paraId="6692B6ED"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 xml:space="preserve">(3) O donesenoj odluci iz stavka 2. ove točke obavještavaju se svi sudionici natječaja javnom objavom na oglasnoj ploči i mrežnoj stranici </w:t>
      </w:r>
      <w:r w:rsidRPr="00213556">
        <w:rPr>
          <w:rFonts w:ascii="Times New Roman" w:hAnsi="Times New Roman"/>
          <w:sz w:val="24"/>
          <w:szCs w:val="24"/>
          <w:lang w:eastAsia="hr-HR"/>
        </w:rPr>
        <w:t>Općine Križ.</w:t>
      </w:r>
    </w:p>
    <w:p w14:paraId="258094BD" w14:textId="77318695"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(4) Protiv Odluke o izboru najpovoljnije ponude iz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50D6ED0D" w14:textId="77777777" w:rsidR="00A57A7D" w:rsidRPr="00213556" w:rsidRDefault="00A57A7D" w:rsidP="00213556">
      <w:pPr>
        <w:spacing w:after="0" w:line="240" w:lineRule="auto"/>
        <w:jc w:val="both"/>
        <w:rPr>
          <w:rFonts w:ascii="Times New Roman" w:hAnsi="Times New Roman"/>
          <w:sz w:val="24"/>
          <w:szCs w:val="24"/>
        </w:rPr>
      </w:pPr>
    </w:p>
    <w:p w14:paraId="6EE3BC3E" w14:textId="77777777" w:rsidR="00B967A1" w:rsidRDefault="00B967A1" w:rsidP="00213556">
      <w:pPr>
        <w:spacing w:after="0" w:line="240" w:lineRule="auto"/>
        <w:jc w:val="center"/>
        <w:rPr>
          <w:rFonts w:ascii="Times New Roman" w:hAnsi="Times New Roman"/>
          <w:b/>
          <w:sz w:val="24"/>
          <w:szCs w:val="24"/>
        </w:rPr>
      </w:pPr>
    </w:p>
    <w:p w14:paraId="544915BC" w14:textId="77777777" w:rsidR="00B967A1" w:rsidRDefault="00B967A1" w:rsidP="00213556">
      <w:pPr>
        <w:spacing w:after="0" w:line="240" w:lineRule="auto"/>
        <w:jc w:val="center"/>
        <w:rPr>
          <w:rFonts w:ascii="Times New Roman" w:hAnsi="Times New Roman"/>
          <w:b/>
          <w:sz w:val="24"/>
          <w:szCs w:val="24"/>
        </w:rPr>
      </w:pPr>
    </w:p>
    <w:p w14:paraId="6050F61F" w14:textId="31B9863E" w:rsidR="00A57A7D" w:rsidRPr="00213556" w:rsidRDefault="00A57A7D" w:rsidP="00213556">
      <w:pPr>
        <w:spacing w:after="0" w:line="240" w:lineRule="auto"/>
        <w:jc w:val="center"/>
        <w:rPr>
          <w:rFonts w:ascii="Times New Roman" w:hAnsi="Times New Roman"/>
          <w:b/>
          <w:sz w:val="24"/>
          <w:szCs w:val="24"/>
        </w:rPr>
      </w:pPr>
      <w:r w:rsidRPr="00213556">
        <w:rPr>
          <w:rFonts w:ascii="Times New Roman" w:hAnsi="Times New Roman"/>
          <w:b/>
          <w:sz w:val="24"/>
          <w:szCs w:val="24"/>
        </w:rPr>
        <w:lastRenderedPageBreak/>
        <w:t>XIII.</w:t>
      </w:r>
    </w:p>
    <w:p w14:paraId="1CFEDA68" w14:textId="77777777" w:rsidR="00A57A7D" w:rsidRPr="00213556" w:rsidRDefault="00A57A7D" w:rsidP="00213556">
      <w:pPr>
        <w:spacing w:after="0" w:line="240" w:lineRule="auto"/>
        <w:jc w:val="both"/>
        <w:rPr>
          <w:rFonts w:ascii="Times New Roman" w:hAnsi="Times New Roman"/>
          <w:sz w:val="24"/>
          <w:szCs w:val="24"/>
        </w:rPr>
      </w:pPr>
    </w:p>
    <w:p w14:paraId="780D84C5"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 xml:space="preserve">Nakon donošenja Odluke o izboru najpovoljnije ponude te po sastavljanju nacrta ugovora o zakupu na koji je nadležno županijsko državno odvjetništvo dalo pozitivno mišljenje, načelnik </w:t>
      </w:r>
      <w:r w:rsidRPr="00213556">
        <w:rPr>
          <w:rFonts w:ascii="Times New Roman" w:hAnsi="Times New Roman"/>
          <w:sz w:val="24"/>
          <w:szCs w:val="24"/>
          <w:lang w:eastAsia="hr-HR"/>
        </w:rPr>
        <w:t xml:space="preserve">Općine Križ </w:t>
      </w:r>
      <w:r w:rsidRPr="00213556">
        <w:rPr>
          <w:rFonts w:ascii="Times New Roman" w:hAnsi="Times New Roman"/>
          <w:sz w:val="24"/>
          <w:szCs w:val="24"/>
        </w:rPr>
        <w:t xml:space="preserve">i najpovoljniji ponuđač sklapaju ugovor o zakupu. </w:t>
      </w:r>
    </w:p>
    <w:p w14:paraId="39AB743A" w14:textId="77777777" w:rsidR="00A57A7D" w:rsidRPr="00213556" w:rsidRDefault="00A57A7D" w:rsidP="00213556">
      <w:pPr>
        <w:spacing w:after="0" w:line="240" w:lineRule="auto"/>
        <w:jc w:val="both"/>
        <w:rPr>
          <w:rFonts w:ascii="Times New Roman" w:hAnsi="Times New Roman"/>
          <w:sz w:val="24"/>
          <w:szCs w:val="24"/>
        </w:rPr>
      </w:pPr>
      <w:r w:rsidRPr="00213556">
        <w:rPr>
          <w:rFonts w:ascii="Times New Roman" w:hAnsi="Times New Roman"/>
          <w:sz w:val="24"/>
          <w:szCs w:val="24"/>
        </w:rPr>
        <w:t>Ugovor o zakupu, u dijelu koji se odnosi na cijenu i predaju posjeda, sklapa se kao ovršna isprava sukladno posebnim propisima kojima se uređuje postupak ovrhe te ovlasti i način rada javnog bilježništva.</w:t>
      </w:r>
    </w:p>
    <w:p w14:paraId="019695E3" w14:textId="77777777" w:rsidR="00A57A7D" w:rsidRPr="00213556" w:rsidRDefault="00A57A7D" w:rsidP="00213556">
      <w:pPr>
        <w:pStyle w:val="Bezproreda"/>
        <w:rPr>
          <w:szCs w:val="24"/>
          <w:lang w:eastAsia="hr-HR"/>
        </w:rPr>
      </w:pPr>
    </w:p>
    <w:p w14:paraId="0900DD84" w14:textId="77777777" w:rsidR="00A57A7D" w:rsidRPr="00213556" w:rsidRDefault="00A57A7D" w:rsidP="00213556">
      <w:pPr>
        <w:pStyle w:val="Bezproreda"/>
        <w:jc w:val="center"/>
        <w:rPr>
          <w:b/>
          <w:szCs w:val="24"/>
          <w:lang w:eastAsia="hr-HR"/>
        </w:rPr>
      </w:pPr>
      <w:r w:rsidRPr="00213556">
        <w:rPr>
          <w:b/>
          <w:szCs w:val="24"/>
          <w:lang w:eastAsia="hr-HR"/>
        </w:rPr>
        <w:t>XIV.</w:t>
      </w:r>
    </w:p>
    <w:p w14:paraId="5F3F15ED" w14:textId="77777777" w:rsidR="00A57A7D" w:rsidRPr="00213556" w:rsidRDefault="00A57A7D" w:rsidP="00213556">
      <w:pPr>
        <w:pStyle w:val="Bezproreda"/>
        <w:jc w:val="both"/>
        <w:rPr>
          <w:bCs/>
          <w:szCs w:val="24"/>
          <w:lang w:eastAsia="hr-HR"/>
        </w:rPr>
      </w:pPr>
    </w:p>
    <w:p w14:paraId="123918D4" w14:textId="77777777" w:rsidR="00A57A7D" w:rsidRPr="00213556" w:rsidRDefault="00A57A7D" w:rsidP="00213556">
      <w:pPr>
        <w:pStyle w:val="Bezproreda"/>
        <w:jc w:val="both"/>
        <w:rPr>
          <w:bCs/>
          <w:szCs w:val="24"/>
          <w:lang w:eastAsia="hr-HR"/>
        </w:rPr>
      </w:pPr>
      <w:r w:rsidRPr="00213556">
        <w:rPr>
          <w:bCs/>
          <w:szCs w:val="24"/>
          <w:lang w:eastAsia="hr-HR"/>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w:t>
      </w:r>
    </w:p>
    <w:p w14:paraId="337A3DAE" w14:textId="77777777" w:rsidR="00A57A7D" w:rsidRPr="00213556" w:rsidRDefault="00A57A7D" w:rsidP="00213556">
      <w:pPr>
        <w:pStyle w:val="Bezproreda"/>
        <w:jc w:val="both"/>
        <w:rPr>
          <w:bCs/>
          <w:szCs w:val="24"/>
          <w:lang w:eastAsia="hr-HR"/>
        </w:rPr>
      </w:pPr>
      <w:r w:rsidRPr="00213556">
        <w:rPr>
          <w:bCs/>
          <w:szCs w:val="24"/>
          <w:lang w:eastAsia="hr-HR"/>
        </w:rPr>
        <w:t>Za osiguranje izvršenja ugovorne obveze u visini troškova stavljanja poljoprivrednog zemljišta u funkciju za poljoprivredno zemljište površine veće od 10 ha, zakupnik koji je pravna osoba je dužan predati obvezujuće pismo namjere banke uz ponudu, a pri sklapanju ugovora davatelju zakupa položiti bankovnu garanciju, a zakupnik koji je fizička osoba dužan je pri sklapanju ugovora davatelju zakupa priložiti zadužnicu.</w:t>
      </w:r>
    </w:p>
    <w:p w14:paraId="739D0CAE" w14:textId="77777777" w:rsidR="00A57A7D" w:rsidRPr="00213556" w:rsidRDefault="00A57A7D" w:rsidP="00213556">
      <w:pPr>
        <w:pStyle w:val="Bezproreda"/>
        <w:jc w:val="both"/>
        <w:rPr>
          <w:bCs/>
          <w:szCs w:val="24"/>
          <w:lang w:eastAsia="hr-HR"/>
        </w:rPr>
      </w:pPr>
      <w:r w:rsidRPr="00213556">
        <w:rPr>
          <w:bCs/>
          <w:szCs w:val="24"/>
          <w:lang w:eastAsia="hr-HR"/>
        </w:rPr>
        <w:t>Krčenjem poljoprivrednog zemljišta u vlasništvu države u smislu Zakona smatra se njegovo privođenje poljoprivrednoj proizvodnji, odnosno uklanjanje nadzemnih i podzemnih dijelova višegodišnjeg raslinja.</w:t>
      </w:r>
    </w:p>
    <w:p w14:paraId="6AFC728F" w14:textId="77777777" w:rsidR="00A57A7D" w:rsidRPr="00213556" w:rsidRDefault="00A57A7D" w:rsidP="00213556">
      <w:pPr>
        <w:pStyle w:val="Bezproreda"/>
        <w:jc w:val="both"/>
        <w:rPr>
          <w:bCs/>
          <w:szCs w:val="24"/>
          <w:lang w:eastAsia="hr-HR"/>
        </w:rPr>
      </w:pPr>
      <w:r w:rsidRPr="00213556">
        <w:rPr>
          <w:bCs/>
          <w:szCs w:val="24"/>
          <w:lang w:eastAsia="hr-HR"/>
        </w:rPr>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14:paraId="71C3C1D2" w14:textId="77777777" w:rsidR="00A57A7D" w:rsidRPr="00213556" w:rsidRDefault="00A57A7D" w:rsidP="00213556">
      <w:pPr>
        <w:pStyle w:val="Bezproreda"/>
        <w:jc w:val="both"/>
        <w:rPr>
          <w:rFonts w:eastAsia="Times New Roman"/>
          <w:szCs w:val="24"/>
          <w:lang w:eastAsia="hr-HR"/>
        </w:rPr>
      </w:pPr>
      <w:r w:rsidRPr="00213556">
        <w:rPr>
          <w:bCs/>
          <w:szCs w:val="24"/>
          <w:lang w:eastAsia="hr-HR"/>
        </w:rPr>
        <w:t>Hrvatske šume d.o.o. na zahtjev Općine procjenjuju troškove stavljanja poljoprivrednog zemljišta u funkciju poljoprivredne proizvodnje.</w:t>
      </w:r>
    </w:p>
    <w:p w14:paraId="7DEF8873" w14:textId="77777777" w:rsidR="00A57A7D" w:rsidRPr="00213556" w:rsidRDefault="00A57A7D" w:rsidP="00213556">
      <w:pPr>
        <w:pStyle w:val="Default"/>
        <w:jc w:val="both"/>
        <w:rPr>
          <w:rFonts w:ascii="Times New Roman" w:hAnsi="Times New Roman" w:cs="Times New Roman"/>
          <w:color w:val="auto"/>
        </w:rPr>
      </w:pPr>
      <w:r w:rsidRPr="00213556">
        <w:rPr>
          <w:rFonts w:ascii="Times New Roman" w:hAnsi="Times New Roman" w:cs="Times New Roman"/>
          <w:color w:val="auto"/>
        </w:rPr>
        <w:t>Procjena troškova stavljanja u funkciju poljoprivredne proizvodnje izrađena od strane Hrvatskih šuma d.o.o. (KLASA: ZG/23-01/331 URBROJ:07-00-02-23-01.) nalazi se u prilogu ovog natječaja.</w:t>
      </w:r>
    </w:p>
    <w:p w14:paraId="6952AB05" w14:textId="77777777" w:rsidR="00A57A7D" w:rsidRPr="00213556" w:rsidRDefault="00A57A7D" w:rsidP="00213556">
      <w:pPr>
        <w:pStyle w:val="Default"/>
        <w:jc w:val="both"/>
        <w:rPr>
          <w:rFonts w:ascii="Times New Roman" w:hAnsi="Times New Roman" w:cs="Times New Roman"/>
          <w:color w:val="auto"/>
        </w:rPr>
      </w:pPr>
    </w:p>
    <w:p w14:paraId="2377D9C7" w14:textId="77777777" w:rsidR="00A57A7D" w:rsidRPr="00213556" w:rsidRDefault="00A57A7D" w:rsidP="00213556">
      <w:pPr>
        <w:pStyle w:val="Bezproreda"/>
        <w:jc w:val="both"/>
        <w:rPr>
          <w:bCs/>
          <w:szCs w:val="24"/>
          <w:lang w:eastAsia="hr-HR"/>
        </w:rPr>
      </w:pPr>
      <w:r w:rsidRPr="00213556">
        <w:rPr>
          <w:bCs/>
          <w:szCs w:val="24"/>
          <w:lang w:eastAsia="hr-HR"/>
        </w:rPr>
        <w:t>Umanjenje zakupnine iz ovog članka provest će se nakon što zakupnik dostavi dokaz Općini o izvršenim obvezama iz ovog članka.</w:t>
      </w:r>
    </w:p>
    <w:p w14:paraId="47EA5D8A" w14:textId="77777777" w:rsidR="00A57A7D" w:rsidRPr="00213556" w:rsidRDefault="00A57A7D" w:rsidP="00213556">
      <w:pPr>
        <w:pStyle w:val="Bezproreda"/>
        <w:jc w:val="both"/>
        <w:rPr>
          <w:bCs/>
          <w:szCs w:val="24"/>
          <w:lang w:eastAsia="hr-HR"/>
        </w:rPr>
      </w:pPr>
    </w:p>
    <w:p w14:paraId="05136475" w14:textId="77777777" w:rsidR="00A57A7D" w:rsidRPr="00213556" w:rsidRDefault="00A57A7D" w:rsidP="00213556">
      <w:pPr>
        <w:pStyle w:val="Bezproreda"/>
        <w:jc w:val="both"/>
        <w:rPr>
          <w:bCs/>
          <w:color w:val="000000" w:themeColor="text1"/>
          <w:szCs w:val="24"/>
          <w:lang w:eastAsia="hr-HR"/>
        </w:rPr>
      </w:pPr>
    </w:p>
    <w:p w14:paraId="54019081" w14:textId="77777777" w:rsidR="00A57A7D" w:rsidRPr="00213556" w:rsidRDefault="00A57A7D" w:rsidP="00B967A1">
      <w:pPr>
        <w:spacing w:after="0" w:line="240" w:lineRule="auto"/>
        <w:ind w:firstLine="709"/>
        <w:jc w:val="center"/>
        <w:textAlignment w:val="baseline"/>
        <w:rPr>
          <w:rFonts w:ascii="Times New Roman" w:eastAsia="Times New Roman" w:hAnsi="Times New Roman"/>
          <w:color w:val="000000" w:themeColor="text1"/>
          <w:sz w:val="24"/>
          <w:szCs w:val="24"/>
          <w:lang w:eastAsia="hr-HR"/>
        </w:rPr>
      </w:pPr>
      <w:r w:rsidRPr="00213556">
        <w:rPr>
          <w:rFonts w:ascii="Times New Roman" w:eastAsia="Times New Roman" w:hAnsi="Times New Roman"/>
          <w:color w:val="000000" w:themeColor="text1"/>
          <w:sz w:val="24"/>
          <w:szCs w:val="24"/>
          <w:lang w:eastAsia="hr-HR"/>
        </w:rPr>
        <w:t>REPUBLIKA HRVATSKA</w:t>
      </w:r>
    </w:p>
    <w:p w14:paraId="5B1180F3" w14:textId="77777777" w:rsidR="00A57A7D" w:rsidRPr="00213556" w:rsidRDefault="00A57A7D" w:rsidP="00B967A1">
      <w:pPr>
        <w:spacing w:after="0" w:line="240" w:lineRule="auto"/>
        <w:ind w:firstLine="709"/>
        <w:jc w:val="center"/>
        <w:textAlignment w:val="baseline"/>
        <w:rPr>
          <w:rFonts w:ascii="Times New Roman" w:eastAsia="Times New Roman" w:hAnsi="Times New Roman"/>
          <w:color w:val="000000" w:themeColor="text1"/>
          <w:sz w:val="24"/>
          <w:szCs w:val="24"/>
          <w:lang w:eastAsia="hr-HR"/>
        </w:rPr>
      </w:pPr>
      <w:r w:rsidRPr="00213556">
        <w:rPr>
          <w:rFonts w:ascii="Times New Roman" w:eastAsia="Times New Roman" w:hAnsi="Times New Roman"/>
          <w:color w:val="000000" w:themeColor="text1"/>
          <w:sz w:val="24"/>
          <w:szCs w:val="24"/>
          <w:lang w:eastAsia="hr-HR"/>
        </w:rPr>
        <w:t>ZAGREBAČKA ŽUPANIJA</w:t>
      </w:r>
    </w:p>
    <w:p w14:paraId="498CCD2F" w14:textId="77777777" w:rsidR="00A57A7D" w:rsidRPr="00213556" w:rsidRDefault="00A57A7D" w:rsidP="00B967A1">
      <w:pPr>
        <w:spacing w:after="0" w:line="240" w:lineRule="auto"/>
        <w:ind w:firstLine="709"/>
        <w:jc w:val="center"/>
        <w:textAlignment w:val="baseline"/>
        <w:rPr>
          <w:rFonts w:ascii="Times New Roman" w:eastAsia="Times New Roman" w:hAnsi="Times New Roman"/>
          <w:color w:val="000000" w:themeColor="text1"/>
          <w:sz w:val="24"/>
          <w:szCs w:val="24"/>
          <w:lang w:eastAsia="hr-HR"/>
        </w:rPr>
      </w:pPr>
      <w:r w:rsidRPr="00213556">
        <w:rPr>
          <w:rFonts w:ascii="Times New Roman" w:eastAsia="Times New Roman" w:hAnsi="Times New Roman"/>
          <w:color w:val="000000" w:themeColor="text1"/>
          <w:sz w:val="24"/>
          <w:szCs w:val="24"/>
          <w:lang w:eastAsia="hr-HR"/>
        </w:rPr>
        <w:t>OPĆINA KRIŽ</w:t>
      </w:r>
    </w:p>
    <w:p w14:paraId="09F6E3D1" w14:textId="77777777" w:rsidR="00A57A7D" w:rsidRPr="00213556" w:rsidRDefault="00A57A7D" w:rsidP="00213556">
      <w:pPr>
        <w:pStyle w:val="Podnoje"/>
        <w:rPr>
          <w:szCs w:val="24"/>
        </w:rPr>
      </w:pPr>
    </w:p>
    <w:p w14:paraId="5F8E8BE9" w14:textId="77777777" w:rsidR="00A57A7D" w:rsidRPr="00213556" w:rsidRDefault="00A57A7D" w:rsidP="00213556">
      <w:pPr>
        <w:spacing w:after="0" w:line="240" w:lineRule="auto"/>
        <w:rPr>
          <w:rFonts w:ascii="Times New Roman" w:hAnsi="Times New Roman"/>
          <w:sz w:val="24"/>
          <w:szCs w:val="24"/>
        </w:rPr>
        <w:sectPr w:rsidR="00A57A7D" w:rsidRPr="00213556" w:rsidSect="00213556">
          <w:pgSz w:w="11906" w:h="16838"/>
          <w:pgMar w:top="851" w:right="1417" w:bottom="1417" w:left="1417" w:header="708" w:footer="708" w:gutter="0"/>
          <w:cols w:space="708"/>
          <w:docGrid w:linePitch="360"/>
        </w:sectPr>
      </w:pPr>
      <w:r w:rsidRPr="00213556">
        <w:rPr>
          <w:rFonts w:ascii="Times New Roman" w:hAnsi="Times New Roman"/>
          <w:b/>
          <w:sz w:val="24"/>
          <w:szCs w:val="24"/>
        </w:rPr>
        <w:br w:type="page"/>
      </w:r>
    </w:p>
    <w:p w14:paraId="7A9A5251" w14:textId="77777777" w:rsidR="00A57A7D" w:rsidRPr="009C45E8" w:rsidRDefault="00A57A7D" w:rsidP="00A57A7D">
      <w:pPr>
        <w:rPr>
          <w:szCs w:val="24"/>
        </w:rPr>
      </w:pPr>
      <w:r>
        <w:rPr>
          <w:szCs w:val="24"/>
        </w:rPr>
        <w:lastRenderedPageBreak/>
        <w:t>Prilog 1</w:t>
      </w:r>
    </w:p>
    <w:p w14:paraId="0D54E41E" w14:textId="77777777" w:rsidR="00A57A7D" w:rsidRPr="009C45E8" w:rsidRDefault="00A57A7D" w:rsidP="00A57A7D">
      <w:pPr>
        <w:pStyle w:val="Bezproreda"/>
        <w:rPr>
          <w:b/>
          <w:szCs w:val="24"/>
        </w:rPr>
      </w:pPr>
      <w:r w:rsidRPr="009C45E8">
        <w:rPr>
          <w:b/>
          <w:szCs w:val="24"/>
          <w:lang w:eastAsia="hr-HR"/>
        </w:rPr>
        <w:t xml:space="preserve">Na rok od </w:t>
      </w:r>
      <w:r>
        <w:rPr>
          <w:b/>
          <w:szCs w:val="24"/>
          <w:lang w:eastAsia="hr-HR"/>
        </w:rPr>
        <w:t>15/</w:t>
      </w:r>
      <w:r w:rsidRPr="009C45E8">
        <w:rPr>
          <w:b/>
          <w:szCs w:val="24"/>
          <w:lang w:eastAsia="hr-HR"/>
        </w:rPr>
        <w:t>25 godina</w:t>
      </w:r>
      <w:r>
        <w:rPr>
          <w:b/>
          <w:szCs w:val="24"/>
          <w:lang w:eastAsia="hr-HR"/>
        </w:rPr>
        <w:t xml:space="preserve"> </w:t>
      </w:r>
    </w:p>
    <w:tbl>
      <w:tblPr>
        <w:tblW w:w="0" w:type="auto"/>
        <w:tblLayout w:type="fixed"/>
        <w:tblLook w:val="04A0" w:firstRow="1" w:lastRow="0" w:firstColumn="1" w:lastColumn="0" w:noHBand="0" w:noVBand="1"/>
      </w:tblPr>
      <w:tblGrid>
        <w:gridCol w:w="619"/>
        <w:gridCol w:w="1110"/>
        <w:gridCol w:w="552"/>
        <w:gridCol w:w="930"/>
        <w:gridCol w:w="983"/>
        <w:gridCol w:w="763"/>
        <w:gridCol w:w="992"/>
        <w:gridCol w:w="829"/>
        <w:gridCol w:w="876"/>
        <w:gridCol w:w="876"/>
        <w:gridCol w:w="876"/>
        <w:gridCol w:w="795"/>
        <w:gridCol w:w="1127"/>
        <w:gridCol w:w="876"/>
        <w:gridCol w:w="796"/>
        <w:gridCol w:w="1134"/>
      </w:tblGrid>
      <w:tr w:rsidR="00A57A7D" w:rsidRPr="00145883" w14:paraId="1E9D6611" w14:textId="77777777" w:rsidTr="00C844CB">
        <w:trPr>
          <w:trHeight w:val="2520"/>
        </w:trPr>
        <w:tc>
          <w:tcPr>
            <w:tcW w:w="6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BFFB97"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R.BR.</w:t>
            </w:r>
          </w:p>
        </w:tc>
        <w:tc>
          <w:tcPr>
            <w:tcW w:w="1110" w:type="dxa"/>
            <w:tcBorders>
              <w:top w:val="single" w:sz="4" w:space="0" w:color="auto"/>
              <w:left w:val="nil"/>
              <w:bottom w:val="single" w:sz="4" w:space="0" w:color="auto"/>
              <w:right w:val="single" w:sz="4" w:space="0" w:color="auto"/>
            </w:tcBorders>
            <w:shd w:val="clear" w:color="000000" w:fill="D9D9D9"/>
            <w:vAlign w:val="center"/>
            <w:hideMark/>
          </w:tcPr>
          <w:p w14:paraId="3C23752C"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Naziv katastarske općine</w:t>
            </w:r>
          </w:p>
        </w:tc>
        <w:tc>
          <w:tcPr>
            <w:tcW w:w="552" w:type="dxa"/>
            <w:tcBorders>
              <w:top w:val="single" w:sz="4" w:space="0" w:color="auto"/>
              <w:left w:val="nil"/>
              <w:bottom w:val="single" w:sz="4" w:space="0" w:color="auto"/>
              <w:right w:val="single" w:sz="4" w:space="0" w:color="auto"/>
            </w:tcBorders>
            <w:shd w:val="clear" w:color="000000" w:fill="D9D9D9"/>
            <w:vAlign w:val="center"/>
            <w:hideMark/>
          </w:tcPr>
          <w:p w14:paraId="3752DDFF"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PTC. Br.</w:t>
            </w:r>
          </w:p>
        </w:tc>
        <w:tc>
          <w:tcPr>
            <w:tcW w:w="930" w:type="dxa"/>
            <w:tcBorders>
              <w:top w:val="single" w:sz="4" w:space="0" w:color="auto"/>
              <w:left w:val="nil"/>
              <w:bottom w:val="single" w:sz="4" w:space="0" w:color="auto"/>
              <w:right w:val="single" w:sz="4" w:space="0" w:color="auto"/>
            </w:tcBorders>
            <w:shd w:val="clear" w:color="000000" w:fill="D9D9D9"/>
            <w:vAlign w:val="center"/>
            <w:hideMark/>
          </w:tcPr>
          <w:p w14:paraId="011B3E48"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Broj katastarske čestice</w:t>
            </w:r>
          </w:p>
        </w:tc>
        <w:tc>
          <w:tcPr>
            <w:tcW w:w="983" w:type="dxa"/>
            <w:tcBorders>
              <w:top w:val="single" w:sz="4" w:space="0" w:color="auto"/>
              <w:left w:val="nil"/>
              <w:bottom w:val="single" w:sz="4" w:space="0" w:color="auto"/>
              <w:right w:val="single" w:sz="4" w:space="0" w:color="auto"/>
            </w:tcBorders>
            <w:shd w:val="clear" w:color="000000" w:fill="D9D9D9"/>
            <w:vAlign w:val="center"/>
            <w:hideMark/>
          </w:tcPr>
          <w:p w14:paraId="0D30FDF1"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Način uporabe katastarske čestice (katastarska kultura)</w:t>
            </w:r>
          </w:p>
        </w:tc>
        <w:tc>
          <w:tcPr>
            <w:tcW w:w="763" w:type="dxa"/>
            <w:tcBorders>
              <w:top w:val="single" w:sz="4" w:space="0" w:color="auto"/>
              <w:left w:val="nil"/>
              <w:bottom w:val="single" w:sz="4" w:space="0" w:color="auto"/>
              <w:right w:val="single" w:sz="4" w:space="0" w:color="auto"/>
            </w:tcBorders>
            <w:shd w:val="clear" w:color="000000" w:fill="D9D9D9"/>
            <w:vAlign w:val="center"/>
            <w:hideMark/>
          </w:tcPr>
          <w:p w14:paraId="2B8AB95B"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Način uporabe katastarske čestice (stvarno stanje)</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3F59CE2"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Površina    (ha)</w:t>
            </w:r>
          </w:p>
        </w:tc>
        <w:tc>
          <w:tcPr>
            <w:tcW w:w="829" w:type="dxa"/>
            <w:tcBorders>
              <w:top w:val="single" w:sz="4" w:space="0" w:color="auto"/>
              <w:left w:val="nil"/>
              <w:bottom w:val="single" w:sz="4" w:space="0" w:color="auto"/>
              <w:right w:val="single" w:sz="4" w:space="0" w:color="auto"/>
            </w:tcBorders>
            <w:shd w:val="clear" w:color="000000" w:fill="D9D9D9"/>
            <w:vAlign w:val="center"/>
            <w:hideMark/>
          </w:tcPr>
          <w:p w14:paraId="00904A82"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Jedinična zakupnina  (kn)</w:t>
            </w:r>
          </w:p>
        </w:tc>
        <w:tc>
          <w:tcPr>
            <w:tcW w:w="876" w:type="dxa"/>
            <w:tcBorders>
              <w:top w:val="single" w:sz="4" w:space="0" w:color="auto"/>
              <w:left w:val="nil"/>
              <w:bottom w:val="single" w:sz="4" w:space="0" w:color="auto"/>
              <w:right w:val="single" w:sz="4" w:space="0" w:color="auto"/>
            </w:tcBorders>
            <w:shd w:val="clear" w:color="000000" w:fill="D9D9D9"/>
            <w:vAlign w:val="center"/>
            <w:hideMark/>
          </w:tcPr>
          <w:p w14:paraId="3A870221"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Jedinična zakupnina  (</w:t>
            </w:r>
            <w:proofErr w:type="spellStart"/>
            <w:r w:rsidRPr="00145883">
              <w:rPr>
                <w:rFonts w:eastAsia="Times New Roman"/>
                <w:color w:val="000000"/>
                <w:szCs w:val="24"/>
                <w:lang w:eastAsia="hr-HR"/>
              </w:rPr>
              <w:t>eur</w:t>
            </w:r>
            <w:proofErr w:type="spellEnd"/>
            <w:r w:rsidRPr="00145883">
              <w:rPr>
                <w:rFonts w:eastAsia="Times New Roman"/>
                <w:color w:val="000000"/>
                <w:szCs w:val="24"/>
                <w:lang w:eastAsia="hr-HR"/>
              </w:rPr>
              <w:t>)</w:t>
            </w:r>
          </w:p>
        </w:tc>
        <w:tc>
          <w:tcPr>
            <w:tcW w:w="876" w:type="dxa"/>
            <w:tcBorders>
              <w:top w:val="single" w:sz="4" w:space="0" w:color="auto"/>
              <w:left w:val="nil"/>
              <w:bottom w:val="single" w:sz="4" w:space="0" w:color="auto"/>
              <w:right w:val="single" w:sz="4" w:space="0" w:color="auto"/>
            </w:tcBorders>
            <w:shd w:val="clear" w:color="000000" w:fill="D9D9D9"/>
            <w:vAlign w:val="center"/>
            <w:hideMark/>
          </w:tcPr>
          <w:p w14:paraId="68698437"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Početna zakupnina (kn)</w:t>
            </w:r>
          </w:p>
        </w:tc>
        <w:tc>
          <w:tcPr>
            <w:tcW w:w="876" w:type="dxa"/>
            <w:tcBorders>
              <w:top w:val="single" w:sz="4" w:space="0" w:color="auto"/>
              <w:left w:val="nil"/>
              <w:bottom w:val="single" w:sz="4" w:space="0" w:color="auto"/>
              <w:right w:val="single" w:sz="4" w:space="0" w:color="auto"/>
            </w:tcBorders>
            <w:shd w:val="clear" w:color="000000" w:fill="D9D9D9"/>
            <w:vAlign w:val="center"/>
            <w:hideMark/>
          </w:tcPr>
          <w:p w14:paraId="330225F8"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Početna zakupnina (</w:t>
            </w:r>
            <w:proofErr w:type="spellStart"/>
            <w:r w:rsidRPr="00145883">
              <w:rPr>
                <w:rFonts w:eastAsia="Times New Roman"/>
                <w:color w:val="000000"/>
                <w:szCs w:val="24"/>
                <w:lang w:eastAsia="hr-HR"/>
              </w:rPr>
              <w:t>eur</w:t>
            </w:r>
            <w:proofErr w:type="spellEnd"/>
            <w:r w:rsidRPr="00145883">
              <w:rPr>
                <w:rFonts w:eastAsia="Times New Roman"/>
                <w:color w:val="000000"/>
                <w:szCs w:val="24"/>
                <w:lang w:eastAsia="hr-HR"/>
              </w:rPr>
              <w:t>)</w:t>
            </w:r>
          </w:p>
        </w:tc>
        <w:tc>
          <w:tcPr>
            <w:tcW w:w="795" w:type="dxa"/>
            <w:tcBorders>
              <w:top w:val="single" w:sz="4" w:space="0" w:color="auto"/>
              <w:left w:val="nil"/>
              <w:bottom w:val="single" w:sz="4" w:space="0" w:color="auto"/>
              <w:right w:val="single" w:sz="4" w:space="0" w:color="auto"/>
            </w:tcBorders>
            <w:shd w:val="clear" w:color="000000" w:fill="D9D9D9"/>
            <w:vAlign w:val="center"/>
            <w:hideMark/>
          </w:tcPr>
          <w:p w14:paraId="74777BD3"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 xml:space="preserve">Postotak </w:t>
            </w:r>
            <w:proofErr w:type="spellStart"/>
            <w:r w:rsidRPr="00145883">
              <w:rPr>
                <w:rFonts w:eastAsia="Times New Roman"/>
                <w:color w:val="000000"/>
                <w:szCs w:val="24"/>
                <w:lang w:eastAsia="hr-HR"/>
              </w:rPr>
              <w:t>uveć</w:t>
            </w:r>
            <w:proofErr w:type="spellEnd"/>
            <w:r w:rsidRPr="00145883">
              <w:rPr>
                <w:rFonts w:eastAsia="Times New Roman"/>
                <w:color w:val="000000"/>
                <w:szCs w:val="24"/>
                <w:lang w:eastAsia="hr-HR"/>
              </w:rPr>
              <w:t>./</w:t>
            </w:r>
            <w:proofErr w:type="spellStart"/>
            <w:r w:rsidRPr="00145883">
              <w:rPr>
                <w:rFonts w:eastAsia="Times New Roman"/>
                <w:color w:val="000000"/>
                <w:szCs w:val="24"/>
                <w:lang w:eastAsia="hr-HR"/>
              </w:rPr>
              <w:t>umanj</w:t>
            </w:r>
            <w:proofErr w:type="spellEnd"/>
            <w:r w:rsidRPr="00145883">
              <w:rPr>
                <w:rFonts w:eastAsia="Times New Roman"/>
                <w:color w:val="000000"/>
                <w:szCs w:val="24"/>
                <w:lang w:eastAsia="hr-HR"/>
              </w:rPr>
              <w:t>.</w:t>
            </w:r>
          </w:p>
        </w:tc>
        <w:tc>
          <w:tcPr>
            <w:tcW w:w="1127" w:type="dxa"/>
            <w:tcBorders>
              <w:top w:val="single" w:sz="4" w:space="0" w:color="auto"/>
              <w:left w:val="nil"/>
              <w:bottom w:val="single" w:sz="4" w:space="0" w:color="auto"/>
              <w:right w:val="single" w:sz="4" w:space="0" w:color="auto"/>
            </w:tcBorders>
            <w:shd w:val="clear" w:color="000000" w:fill="D9D9D9"/>
            <w:vAlign w:val="center"/>
            <w:hideMark/>
          </w:tcPr>
          <w:p w14:paraId="26D63A9A"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 xml:space="preserve"> Ukupna visina početne zakupnine      (kn)</w:t>
            </w:r>
          </w:p>
        </w:tc>
        <w:tc>
          <w:tcPr>
            <w:tcW w:w="876" w:type="dxa"/>
            <w:tcBorders>
              <w:top w:val="single" w:sz="4" w:space="0" w:color="auto"/>
              <w:left w:val="nil"/>
              <w:bottom w:val="single" w:sz="4" w:space="0" w:color="auto"/>
              <w:right w:val="single" w:sz="4" w:space="0" w:color="auto"/>
            </w:tcBorders>
            <w:shd w:val="clear" w:color="000000" w:fill="D9D9D9"/>
            <w:vAlign w:val="center"/>
            <w:hideMark/>
          </w:tcPr>
          <w:p w14:paraId="0392DD9F"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 xml:space="preserve"> Ukupna visina početne zakupnine      (</w:t>
            </w:r>
            <w:proofErr w:type="spellStart"/>
            <w:r w:rsidRPr="00145883">
              <w:rPr>
                <w:rFonts w:eastAsia="Times New Roman"/>
                <w:color w:val="000000"/>
                <w:szCs w:val="24"/>
                <w:lang w:eastAsia="hr-HR"/>
              </w:rPr>
              <w:t>eur</w:t>
            </w:r>
            <w:proofErr w:type="spellEnd"/>
            <w:r w:rsidRPr="00145883">
              <w:rPr>
                <w:rFonts w:eastAsia="Times New Roman"/>
                <w:color w:val="000000"/>
                <w:szCs w:val="24"/>
                <w:lang w:eastAsia="hr-HR"/>
              </w:rPr>
              <w:t>)</w:t>
            </w:r>
          </w:p>
        </w:tc>
        <w:tc>
          <w:tcPr>
            <w:tcW w:w="796" w:type="dxa"/>
            <w:tcBorders>
              <w:top w:val="single" w:sz="4" w:space="0" w:color="auto"/>
              <w:left w:val="nil"/>
              <w:bottom w:val="single" w:sz="4" w:space="0" w:color="auto"/>
              <w:right w:val="single" w:sz="4" w:space="0" w:color="auto"/>
            </w:tcBorders>
            <w:shd w:val="clear" w:color="000000" w:fill="D9D9D9"/>
            <w:vAlign w:val="center"/>
            <w:hideMark/>
          </w:tcPr>
          <w:p w14:paraId="344CCEAA"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Troškovi krčenja + PDV (</w:t>
            </w:r>
            <w:proofErr w:type="spellStart"/>
            <w:r w:rsidRPr="00145883">
              <w:rPr>
                <w:rFonts w:eastAsia="Times New Roman"/>
                <w:color w:val="000000"/>
                <w:szCs w:val="24"/>
                <w:lang w:eastAsia="hr-HR"/>
              </w:rPr>
              <w:t>eur</w:t>
            </w:r>
            <w:proofErr w:type="spellEnd"/>
            <w:r w:rsidRPr="00145883">
              <w:rPr>
                <w:rFonts w:eastAsia="Times New Roman"/>
                <w:color w:val="000000"/>
                <w:szCs w:val="24"/>
                <w:lang w:eastAsia="hr-HR"/>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1A1288D" w14:textId="77777777" w:rsidR="00A57A7D" w:rsidRPr="00145883" w:rsidRDefault="00A57A7D" w:rsidP="00C844CB">
            <w:pPr>
              <w:jc w:val="center"/>
              <w:rPr>
                <w:rFonts w:eastAsia="Times New Roman"/>
                <w:color w:val="000000"/>
                <w:szCs w:val="24"/>
                <w:lang w:eastAsia="hr-HR"/>
              </w:rPr>
            </w:pPr>
            <w:r w:rsidRPr="00145883">
              <w:rPr>
                <w:rFonts w:eastAsia="Times New Roman"/>
                <w:color w:val="000000"/>
                <w:szCs w:val="24"/>
                <w:lang w:eastAsia="hr-HR"/>
              </w:rPr>
              <w:t>Napomena_</w:t>
            </w:r>
          </w:p>
        </w:tc>
      </w:tr>
      <w:tr w:rsidR="00A57A7D" w:rsidRPr="00145883" w14:paraId="3411DAE5" w14:textId="77777777" w:rsidTr="00C844CB">
        <w:trPr>
          <w:trHeight w:val="315"/>
        </w:trPr>
        <w:tc>
          <w:tcPr>
            <w:tcW w:w="619" w:type="dxa"/>
            <w:tcBorders>
              <w:top w:val="nil"/>
              <w:left w:val="single" w:sz="4" w:space="0" w:color="auto"/>
              <w:bottom w:val="single" w:sz="4" w:space="0" w:color="auto"/>
              <w:right w:val="single" w:sz="4" w:space="0" w:color="auto"/>
            </w:tcBorders>
            <w:shd w:val="clear" w:color="000000" w:fill="D9D9D9"/>
            <w:vAlign w:val="center"/>
            <w:hideMark/>
          </w:tcPr>
          <w:p w14:paraId="1761608A"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1</w:t>
            </w:r>
          </w:p>
        </w:tc>
        <w:tc>
          <w:tcPr>
            <w:tcW w:w="1110" w:type="dxa"/>
            <w:tcBorders>
              <w:top w:val="nil"/>
              <w:left w:val="nil"/>
              <w:bottom w:val="single" w:sz="4" w:space="0" w:color="auto"/>
              <w:right w:val="single" w:sz="4" w:space="0" w:color="auto"/>
            </w:tcBorders>
            <w:shd w:val="clear" w:color="000000" w:fill="D9D9D9"/>
            <w:vAlign w:val="center"/>
            <w:hideMark/>
          </w:tcPr>
          <w:p w14:paraId="0DC13C41"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2</w:t>
            </w:r>
          </w:p>
        </w:tc>
        <w:tc>
          <w:tcPr>
            <w:tcW w:w="552" w:type="dxa"/>
            <w:tcBorders>
              <w:top w:val="nil"/>
              <w:left w:val="nil"/>
              <w:bottom w:val="single" w:sz="4" w:space="0" w:color="auto"/>
              <w:right w:val="single" w:sz="4" w:space="0" w:color="auto"/>
            </w:tcBorders>
            <w:shd w:val="clear" w:color="000000" w:fill="D9D9D9"/>
            <w:vAlign w:val="center"/>
            <w:hideMark/>
          </w:tcPr>
          <w:p w14:paraId="49314897"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3</w:t>
            </w:r>
          </w:p>
        </w:tc>
        <w:tc>
          <w:tcPr>
            <w:tcW w:w="930" w:type="dxa"/>
            <w:tcBorders>
              <w:top w:val="nil"/>
              <w:left w:val="nil"/>
              <w:bottom w:val="single" w:sz="4" w:space="0" w:color="auto"/>
              <w:right w:val="single" w:sz="4" w:space="0" w:color="auto"/>
            </w:tcBorders>
            <w:shd w:val="clear" w:color="000000" w:fill="D9D9D9"/>
            <w:vAlign w:val="center"/>
            <w:hideMark/>
          </w:tcPr>
          <w:p w14:paraId="02BAA92E"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4</w:t>
            </w:r>
          </w:p>
        </w:tc>
        <w:tc>
          <w:tcPr>
            <w:tcW w:w="983" w:type="dxa"/>
            <w:tcBorders>
              <w:top w:val="nil"/>
              <w:left w:val="nil"/>
              <w:bottom w:val="single" w:sz="4" w:space="0" w:color="auto"/>
              <w:right w:val="single" w:sz="4" w:space="0" w:color="auto"/>
            </w:tcBorders>
            <w:shd w:val="clear" w:color="000000" w:fill="D9D9D9"/>
            <w:vAlign w:val="center"/>
            <w:hideMark/>
          </w:tcPr>
          <w:p w14:paraId="4DF8FD1C"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5</w:t>
            </w:r>
          </w:p>
        </w:tc>
        <w:tc>
          <w:tcPr>
            <w:tcW w:w="763" w:type="dxa"/>
            <w:tcBorders>
              <w:top w:val="nil"/>
              <w:left w:val="nil"/>
              <w:bottom w:val="single" w:sz="4" w:space="0" w:color="auto"/>
              <w:right w:val="single" w:sz="4" w:space="0" w:color="auto"/>
            </w:tcBorders>
            <w:shd w:val="clear" w:color="000000" w:fill="D9D9D9"/>
            <w:vAlign w:val="center"/>
            <w:hideMark/>
          </w:tcPr>
          <w:p w14:paraId="64130C3D"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6</w:t>
            </w:r>
          </w:p>
        </w:tc>
        <w:tc>
          <w:tcPr>
            <w:tcW w:w="992" w:type="dxa"/>
            <w:tcBorders>
              <w:top w:val="nil"/>
              <w:left w:val="nil"/>
              <w:bottom w:val="single" w:sz="4" w:space="0" w:color="auto"/>
              <w:right w:val="single" w:sz="4" w:space="0" w:color="auto"/>
            </w:tcBorders>
            <w:shd w:val="clear" w:color="000000" w:fill="D9D9D9"/>
            <w:vAlign w:val="center"/>
            <w:hideMark/>
          </w:tcPr>
          <w:p w14:paraId="49C974AC"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7</w:t>
            </w:r>
          </w:p>
        </w:tc>
        <w:tc>
          <w:tcPr>
            <w:tcW w:w="829" w:type="dxa"/>
            <w:tcBorders>
              <w:top w:val="nil"/>
              <w:left w:val="nil"/>
              <w:bottom w:val="single" w:sz="4" w:space="0" w:color="auto"/>
              <w:right w:val="single" w:sz="4" w:space="0" w:color="auto"/>
            </w:tcBorders>
            <w:shd w:val="clear" w:color="000000" w:fill="D9D9D9"/>
            <w:vAlign w:val="center"/>
            <w:hideMark/>
          </w:tcPr>
          <w:p w14:paraId="508DD5A2"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8.1</w:t>
            </w:r>
          </w:p>
        </w:tc>
        <w:tc>
          <w:tcPr>
            <w:tcW w:w="876" w:type="dxa"/>
            <w:tcBorders>
              <w:top w:val="nil"/>
              <w:left w:val="nil"/>
              <w:bottom w:val="single" w:sz="4" w:space="0" w:color="auto"/>
              <w:right w:val="single" w:sz="4" w:space="0" w:color="auto"/>
            </w:tcBorders>
            <w:shd w:val="clear" w:color="000000" w:fill="D9D9D9"/>
            <w:vAlign w:val="center"/>
            <w:hideMark/>
          </w:tcPr>
          <w:p w14:paraId="6C4977F3"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8.2</w:t>
            </w:r>
          </w:p>
        </w:tc>
        <w:tc>
          <w:tcPr>
            <w:tcW w:w="876" w:type="dxa"/>
            <w:tcBorders>
              <w:top w:val="nil"/>
              <w:left w:val="nil"/>
              <w:bottom w:val="single" w:sz="4" w:space="0" w:color="auto"/>
              <w:right w:val="single" w:sz="4" w:space="0" w:color="auto"/>
            </w:tcBorders>
            <w:shd w:val="clear" w:color="000000" w:fill="D9D9D9"/>
            <w:vAlign w:val="center"/>
            <w:hideMark/>
          </w:tcPr>
          <w:p w14:paraId="598B85C9"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9.1</w:t>
            </w:r>
          </w:p>
        </w:tc>
        <w:tc>
          <w:tcPr>
            <w:tcW w:w="876" w:type="dxa"/>
            <w:tcBorders>
              <w:top w:val="nil"/>
              <w:left w:val="nil"/>
              <w:bottom w:val="single" w:sz="4" w:space="0" w:color="auto"/>
              <w:right w:val="single" w:sz="4" w:space="0" w:color="auto"/>
            </w:tcBorders>
            <w:shd w:val="clear" w:color="000000" w:fill="D9D9D9"/>
            <w:vAlign w:val="center"/>
            <w:hideMark/>
          </w:tcPr>
          <w:p w14:paraId="5898480F"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9.2</w:t>
            </w:r>
          </w:p>
        </w:tc>
        <w:tc>
          <w:tcPr>
            <w:tcW w:w="795" w:type="dxa"/>
            <w:tcBorders>
              <w:top w:val="nil"/>
              <w:left w:val="nil"/>
              <w:bottom w:val="single" w:sz="4" w:space="0" w:color="auto"/>
              <w:right w:val="single" w:sz="4" w:space="0" w:color="auto"/>
            </w:tcBorders>
            <w:shd w:val="clear" w:color="000000" w:fill="D9D9D9"/>
            <w:vAlign w:val="center"/>
            <w:hideMark/>
          </w:tcPr>
          <w:p w14:paraId="651151B2"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10</w:t>
            </w:r>
          </w:p>
        </w:tc>
        <w:tc>
          <w:tcPr>
            <w:tcW w:w="1127" w:type="dxa"/>
            <w:tcBorders>
              <w:top w:val="nil"/>
              <w:left w:val="nil"/>
              <w:bottom w:val="single" w:sz="4" w:space="0" w:color="auto"/>
              <w:right w:val="single" w:sz="4" w:space="0" w:color="auto"/>
            </w:tcBorders>
            <w:shd w:val="clear" w:color="000000" w:fill="D9D9D9"/>
            <w:vAlign w:val="center"/>
            <w:hideMark/>
          </w:tcPr>
          <w:p w14:paraId="6478093B"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11.1</w:t>
            </w:r>
          </w:p>
        </w:tc>
        <w:tc>
          <w:tcPr>
            <w:tcW w:w="876" w:type="dxa"/>
            <w:tcBorders>
              <w:top w:val="nil"/>
              <w:left w:val="nil"/>
              <w:bottom w:val="single" w:sz="4" w:space="0" w:color="auto"/>
              <w:right w:val="single" w:sz="4" w:space="0" w:color="auto"/>
            </w:tcBorders>
            <w:shd w:val="clear" w:color="000000" w:fill="D9D9D9"/>
            <w:vAlign w:val="center"/>
            <w:hideMark/>
          </w:tcPr>
          <w:p w14:paraId="6C070807"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11.2</w:t>
            </w:r>
          </w:p>
        </w:tc>
        <w:tc>
          <w:tcPr>
            <w:tcW w:w="796" w:type="dxa"/>
            <w:tcBorders>
              <w:top w:val="nil"/>
              <w:left w:val="nil"/>
              <w:bottom w:val="single" w:sz="4" w:space="0" w:color="auto"/>
              <w:right w:val="single" w:sz="4" w:space="0" w:color="auto"/>
            </w:tcBorders>
            <w:shd w:val="clear" w:color="000000" w:fill="D9D9D9"/>
            <w:vAlign w:val="center"/>
            <w:hideMark/>
          </w:tcPr>
          <w:p w14:paraId="64CBEE73"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 </w:t>
            </w:r>
          </w:p>
        </w:tc>
        <w:tc>
          <w:tcPr>
            <w:tcW w:w="1134" w:type="dxa"/>
            <w:tcBorders>
              <w:top w:val="nil"/>
              <w:left w:val="nil"/>
              <w:bottom w:val="single" w:sz="4" w:space="0" w:color="auto"/>
              <w:right w:val="single" w:sz="4" w:space="0" w:color="auto"/>
            </w:tcBorders>
            <w:shd w:val="clear" w:color="000000" w:fill="D9D9D9"/>
            <w:vAlign w:val="center"/>
            <w:hideMark/>
          </w:tcPr>
          <w:p w14:paraId="7E879FFE" w14:textId="77777777" w:rsidR="00A57A7D" w:rsidRPr="00145883" w:rsidRDefault="00A57A7D" w:rsidP="00C844CB">
            <w:pPr>
              <w:jc w:val="center"/>
              <w:outlineLvl w:val="1"/>
              <w:rPr>
                <w:rFonts w:eastAsia="Times New Roman"/>
                <w:color w:val="000000"/>
                <w:szCs w:val="24"/>
                <w:lang w:eastAsia="hr-HR"/>
              </w:rPr>
            </w:pPr>
            <w:r w:rsidRPr="00145883">
              <w:rPr>
                <w:rFonts w:eastAsia="Times New Roman"/>
                <w:color w:val="000000"/>
                <w:szCs w:val="24"/>
                <w:lang w:eastAsia="hr-HR"/>
              </w:rPr>
              <w:t> </w:t>
            </w:r>
          </w:p>
        </w:tc>
      </w:tr>
      <w:tr w:rsidR="00A57A7D" w:rsidRPr="00145883" w14:paraId="12E79DB5" w14:textId="77777777" w:rsidTr="00C844CB">
        <w:trPr>
          <w:trHeight w:val="315"/>
        </w:trPr>
        <w:tc>
          <w:tcPr>
            <w:tcW w:w="619" w:type="dxa"/>
            <w:tcBorders>
              <w:top w:val="nil"/>
              <w:left w:val="single" w:sz="4" w:space="0" w:color="auto"/>
              <w:bottom w:val="single" w:sz="4" w:space="0" w:color="auto"/>
              <w:right w:val="single" w:sz="4" w:space="0" w:color="auto"/>
            </w:tcBorders>
            <w:shd w:val="clear" w:color="000000" w:fill="D9D9D9"/>
            <w:vAlign w:val="center"/>
            <w:hideMark/>
          </w:tcPr>
          <w:p w14:paraId="2C075457"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1110" w:type="dxa"/>
            <w:tcBorders>
              <w:top w:val="nil"/>
              <w:left w:val="nil"/>
              <w:bottom w:val="single" w:sz="4" w:space="0" w:color="auto"/>
              <w:right w:val="single" w:sz="4" w:space="0" w:color="auto"/>
            </w:tcBorders>
            <w:shd w:val="clear" w:color="000000" w:fill="D9D9D9"/>
            <w:vAlign w:val="center"/>
            <w:hideMark/>
          </w:tcPr>
          <w:p w14:paraId="303B5C95"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552" w:type="dxa"/>
            <w:tcBorders>
              <w:top w:val="nil"/>
              <w:left w:val="nil"/>
              <w:bottom w:val="single" w:sz="4" w:space="0" w:color="auto"/>
              <w:right w:val="single" w:sz="4" w:space="0" w:color="auto"/>
            </w:tcBorders>
            <w:shd w:val="clear" w:color="000000" w:fill="D9D9D9"/>
            <w:vAlign w:val="center"/>
            <w:hideMark/>
          </w:tcPr>
          <w:p w14:paraId="705B84D6"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930" w:type="dxa"/>
            <w:tcBorders>
              <w:top w:val="nil"/>
              <w:left w:val="nil"/>
              <w:bottom w:val="single" w:sz="4" w:space="0" w:color="auto"/>
              <w:right w:val="single" w:sz="4" w:space="0" w:color="auto"/>
            </w:tcBorders>
            <w:shd w:val="clear" w:color="000000" w:fill="D9D9D9"/>
            <w:vAlign w:val="center"/>
            <w:hideMark/>
          </w:tcPr>
          <w:p w14:paraId="0203F53D"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983" w:type="dxa"/>
            <w:tcBorders>
              <w:top w:val="nil"/>
              <w:left w:val="nil"/>
              <w:bottom w:val="single" w:sz="4" w:space="0" w:color="auto"/>
              <w:right w:val="single" w:sz="4" w:space="0" w:color="auto"/>
            </w:tcBorders>
            <w:shd w:val="clear" w:color="000000" w:fill="D9D9D9"/>
            <w:vAlign w:val="center"/>
            <w:hideMark/>
          </w:tcPr>
          <w:p w14:paraId="6CE3E36C"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763" w:type="dxa"/>
            <w:tcBorders>
              <w:top w:val="nil"/>
              <w:left w:val="nil"/>
              <w:bottom w:val="single" w:sz="4" w:space="0" w:color="auto"/>
              <w:right w:val="single" w:sz="4" w:space="0" w:color="auto"/>
            </w:tcBorders>
            <w:shd w:val="clear" w:color="000000" w:fill="D9D9D9"/>
            <w:vAlign w:val="center"/>
            <w:hideMark/>
          </w:tcPr>
          <w:p w14:paraId="7D98A443"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992" w:type="dxa"/>
            <w:tcBorders>
              <w:top w:val="nil"/>
              <w:left w:val="nil"/>
              <w:bottom w:val="single" w:sz="4" w:space="0" w:color="auto"/>
              <w:right w:val="single" w:sz="4" w:space="0" w:color="auto"/>
            </w:tcBorders>
            <w:shd w:val="clear" w:color="000000" w:fill="D9D9D9"/>
            <w:vAlign w:val="center"/>
            <w:hideMark/>
          </w:tcPr>
          <w:p w14:paraId="63E2A330"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829" w:type="dxa"/>
            <w:tcBorders>
              <w:top w:val="nil"/>
              <w:left w:val="nil"/>
              <w:bottom w:val="single" w:sz="4" w:space="0" w:color="auto"/>
              <w:right w:val="single" w:sz="4" w:space="0" w:color="auto"/>
            </w:tcBorders>
            <w:shd w:val="clear" w:color="000000" w:fill="D9D9D9"/>
            <w:vAlign w:val="center"/>
            <w:hideMark/>
          </w:tcPr>
          <w:p w14:paraId="089B443A"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876" w:type="dxa"/>
            <w:tcBorders>
              <w:top w:val="nil"/>
              <w:left w:val="nil"/>
              <w:bottom w:val="single" w:sz="4" w:space="0" w:color="auto"/>
              <w:right w:val="single" w:sz="4" w:space="0" w:color="auto"/>
            </w:tcBorders>
            <w:shd w:val="clear" w:color="000000" w:fill="D9D9D9"/>
            <w:vAlign w:val="center"/>
            <w:hideMark/>
          </w:tcPr>
          <w:p w14:paraId="47952C1A"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876" w:type="dxa"/>
            <w:tcBorders>
              <w:top w:val="nil"/>
              <w:left w:val="nil"/>
              <w:bottom w:val="single" w:sz="4" w:space="0" w:color="auto"/>
              <w:right w:val="single" w:sz="4" w:space="0" w:color="auto"/>
            </w:tcBorders>
            <w:shd w:val="clear" w:color="000000" w:fill="D9D9D9"/>
            <w:vAlign w:val="center"/>
            <w:hideMark/>
          </w:tcPr>
          <w:p w14:paraId="40C9C2C7"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7*8.1</w:t>
            </w:r>
          </w:p>
        </w:tc>
        <w:tc>
          <w:tcPr>
            <w:tcW w:w="876" w:type="dxa"/>
            <w:tcBorders>
              <w:top w:val="nil"/>
              <w:left w:val="nil"/>
              <w:bottom w:val="single" w:sz="4" w:space="0" w:color="auto"/>
              <w:right w:val="single" w:sz="4" w:space="0" w:color="auto"/>
            </w:tcBorders>
            <w:shd w:val="clear" w:color="000000" w:fill="D9D9D9"/>
            <w:vAlign w:val="center"/>
            <w:hideMark/>
          </w:tcPr>
          <w:p w14:paraId="17422443"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7*8.2</w:t>
            </w:r>
          </w:p>
        </w:tc>
        <w:tc>
          <w:tcPr>
            <w:tcW w:w="795" w:type="dxa"/>
            <w:tcBorders>
              <w:top w:val="nil"/>
              <w:left w:val="nil"/>
              <w:bottom w:val="single" w:sz="4" w:space="0" w:color="auto"/>
              <w:right w:val="single" w:sz="4" w:space="0" w:color="auto"/>
            </w:tcBorders>
            <w:shd w:val="clear" w:color="000000" w:fill="D9D9D9"/>
            <w:vAlign w:val="center"/>
            <w:hideMark/>
          </w:tcPr>
          <w:p w14:paraId="5F75DB41"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1127" w:type="dxa"/>
            <w:tcBorders>
              <w:top w:val="nil"/>
              <w:left w:val="nil"/>
              <w:bottom w:val="single" w:sz="4" w:space="0" w:color="auto"/>
              <w:right w:val="single" w:sz="4" w:space="0" w:color="auto"/>
            </w:tcBorders>
            <w:shd w:val="clear" w:color="000000" w:fill="D9D9D9"/>
            <w:vAlign w:val="center"/>
            <w:hideMark/>
          </w:tcPr>
          <w:p w14:paraId="4769404D"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9.1+10</w:t>
            </w:r>
          </w:p>
        </w:tc>
        <w:tc>
          <w:tcPr>
            <w:tcW w:w="876" w:type="dxa"/>
            <w:tcBorders>
              <w:top w:val="nil"/>
              <w:left w:val="nil"/>
              <w:bottom w:val="single" w:sz="4" w:space="0" w:color="auto"/>
              <w:right w:val="single" w:sz="4" w:space="0" w:color="auto"/>
            </w:tcBorders>
            <w:shd w:val="clear" w:color="000000" w:fill="D9D9D9"/>
            <w:vAlign w:val="center"/>
            <w:hideMark/>
          </w:tcPr>
          <w:p w14:paraId="2BD4B532"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9.2+10</w:t>
            </w:r>
          </w:p>
        </w:tc>
        <w:tc>
          <w:tcPr>
            <w:tcW w:w="796" w:type="dxa"/>
            <w:tcBorders>
              <w:top w:val="nil"/>
              <w:left w:val="nil"/>
              <w:bottom w:val="single" w:sz="4" w:space="0" w:color="auto"/>
              <w:right w:val="single" w:sz="4" w:space="0" w:color="auto"/>
            </w:tcBorders>
            <w:shd w:val="clear" w:color="000000" w:fill="D9D9D9"/>
            <w:vAlign w:val="center"/>
            <w:hideMark/>
          </w:tcPr>
          <w:p w14:paraId="1A38163C"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c>
          <w:tcPr>
            <w:tcW w:w="1134" w:type="dxa"/>
            <w:tcBorders>
              <w:top w:val="nil"/>
              <w:left w:val="nil"/>
              <w:bottom w:val="single" w:sz="4" w:space="0" w:color="auto"/>
              <w:right w:val="single" w:sz="4" w:space="0" w:color="auto"/>
            </w:tcBorders>
            <w:shd w:val="clear" w:color="000000" w:fill="D9D9D9"/>
            <w:vAlign w:val="center"/>
            <w:hideMark/>
          </w:tcPr>
          <w:p w14:paraId="74B9B1D1" w14:textId="77777777" w:rsidR="00A57A7D" w:rsidRPr="00145883" w:rsidRDefault="00A57A7D" w:rsidP="00C844CB">
            <w:pPr>
              <w:jc w:val="center"/>
              <w:outlineLvl w:val="0"/>
              <w:rPr>
                <w:rFonts w:eastAsia="Times New Roman"/>
                <w:color w:val="000000"/>
                <w:szCs w:val="24"/>
                <w:lang w:eastAsia="hr-HR"/>
              </w:rPr>
            </w:pPr>
            <w:r w:rsidRPr="00145883">
              <w:rPr>
                <w:rFonts w:eastAsia="Times New Roman"/>
                <w:color w:val="000000"/>
                <w:szCs w:val="24"/>
                <w:lang w:eastAsia="hr-HR"/>
              </w:rPr>
              <w:t> </w:t>
            </w:r>
          </w:p>
        </w:tc>
      </w:tr>
      <w:tr w:rsidR="00A57A7D" w:rsidRPr="00145883" w14:paraId="1AEFCBC9"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A99E91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w:t>
            </w:r>
          </w:p>
        </w:tc>
        <w:tc>
          <w:tcPr>
            <w:tcW w:w="1110" w:type="dxa"/>
            <w:tcBorders>
              <w:top w:val="nil"/>
              <w:left w:val="nil"/>
              <w:bottom w:val="single" w:sz="4" w:space="0" w:color="auto"/>
              <w:right w:val="single" w:sz="4" w:space="0" w:color="auto"/>
            </w:tcBorders>
            <w:shd w:val="clear" w:color="000000" w:fill="FFFFFF"/>
            <w:vAlign w:val="center"/>
            <w:hideMark/>
          </w:tcPr>
          <w:p w14:paraId="5D90FED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1E8E2B65"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w:t>
            </w:r>
          </w:p>
        </w:tc>
        <w:tc>
          <w:tcPr>
            <w:tcW w:w="930" w:type="dxa"/>
            <w:tcBorders>
              <w:top w:val="nil"/>
              <w:left w:val="nil"/>
              <w:bottom w:val="single" w:sz="4" w:space="0" w:color="auto"/>
              <w:right w:val="single" w:sz="4" w:space="0" w:color="auto"/>
            </w:tcBorders>
            <w:shd w:val="clear" w:color="000000" w:fill="FFFFFF"/>
            <w:vAlign w:val="center"/>
            <w:hideMark/>
          </w:tcPr>
          <w:p w14:paraId="4F2383A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848</w:t>
            </w:r>
          </w:p>
        </w:tc>
        <w:tc>
          <w:tcPr>
            <w:tcW w:w="983" w:type="dxa"/>
            <w:tcBorders>
              <w:top w:val="nil"/>
              <w:left w:val="nil"/>
              <w:bottom w:val="single" w:sz="4" w:space="0" w:color="auto"/>
              <w:right w:val="single" w:sz="4" w:space="0" w:color="auto"/>
            </w:tcBorders>
            <w:shd w:val="clear" w:color="000000" w:fill="FFFFFF"/>
            <w:vAlign w:val="center"/>
            <w:hideMark/>
          </w:tcPr>
          <w:p w14:paraId="207D8B5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0B571F8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86194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3,2129</w:t>
            </w:r>
          </w:p>
        </w:tc>
        <w:tc>
          <w:tcPr>
            <w:tcW w:w="829" w:type="dxa"/>
            <w:tcBorders>
              <w:top w:val="nil"/>
              <w:left w:val="nil"/>
              <w:bottom w:val="single" w:sz="4" w:space="0" w:color="auto"/>
              <w:right w:val="single" w:sz="4" w:space="0" w:color="auto"/>
            </w:tcBorders>
            <w:shd w:val="clear" w:color="auto" w:fill="auto"/>
            <w:vAlign w:val="center"/>
            <w:hideMark/>
          </w:tcPr>
          <w:p w14:paraId="428DA20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4E8D72C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378474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1166,28</w:t>
            </w:r>
          </w:p>
        </w:tc>
        <w:tc>
          <w:tcPr>
            <w:tcW w:w="876" w:type="dxa"/>
            <w:tcBorders>
              <w:top w:val="nil"/>
              <w:left w:val="nil"/>
              <w:bottom w:val="single" w:sz="4" w:space="0" w:color="auto"/>
              <w:right w:val="single" w:sz="4" w:space="0" w:color="auto"/>
            </w:tcBorders>
            <w:shd w:val="clear" w:color="auto" w:fill="auto"/>
            <w:vAlign w:val="center"/>
            <w:hideMark/>
          </w:tcPr>
          <w:p w14:paraId="58526D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154,80</w:t>
            </w:r>
          </w:p>
        </w:tc>
        <w:tc>
          <w:tcPr>
            <w:tcW w:w="795" w:type="dxa"/>
            <w:tcBorders>
              <w:top w:val="nil"/>
              <w:left w:val="nil"/>
              <w:bottom w:val="single" w:sz="4" w:space="0" w:color="auto"/>
              <w:right w:val="single" w:sz="4" w:space="0" w:color="auto"/>
            </w:tcBorders>
            <w:shd w:val="clear" w:color="auto" w:fill="auto"/>
            <w:vAlign w:val="center"/>
            <w:hideMark/>
          </w:tcPr>
          <w:p w14:paraId="6D2FFB7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4CE3A6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1166,28</w:t>
            </w:r>
          </w:p>
        </w:tc>
        <w:tc>
          <w:tcPr>
            <w:tcW w:w="876" w:type="dxa"/>
            <w:tcBorders>
              <w:top w:val="nil"/>
              <w:left w:val="nil"/>
              <w:bottom w:val="single" w:sz="4" w:space="0" w:color="auto"/>
              <w:right w:val="single" w:sz="4" w:space="0" w:color="auto"/>
            </w:tcBorders>
            <w:shd w:val="clear" w:color="auto" w:fill="auto"/>
            <w:vAlign w:val="center"/>
            <w:hideMark/>
          </w:tcPr>
          <w:p w14:paraId="56A444B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154,80</w:t>
            </w:r>
          </w:p>
        </w:tc>
        <w:tc>
          <w:tcPr>
            <w:tcW w:w="796" w:type="dxa"/>
            <w:tcBorders>
              <w:top w:val="nil"/>
              <w:left w:val="nil"/>
              <w:bottom w:val="single" w:sz="4" w:space="0" w:color="auto"/>
              <w:right w:val="single" w:sz="4" w:space="0" w:color="auto"/>
            </w:tcBorders>
            <w:shd w:val="clear" w:color="auto" w:fill="auto"/>
            <w:vAlign w:val="center"/>
            <w:hideMark/>
          </w:tcPr>
          <w:p w14:paraId="76EDB1A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3361,39</w:t>
            </w:r>
          </w:p>
        </w:tc>
        <w:tc>
          <w:tcPr>
            <w:tcW w:w="1134" w:type="dxa"/>
            <w:tcBorders>
              <w:top w:val="nil"/>
              <w:left w:val="nil"/>
              <w:bottom w:val="single" w:sz="4" w:space="0" w:color="auto"/>
              <w:right w:val="single" w:sz="4" w:space="0" w:color="auto"/>
            </w:tcBorders>
            <w:shd w:val="clear" w:color="auto" w:fill="auto"/>
            <w:vAlign w:val="center"/>
            <w:hideMark/>
          </w:tcPr>
          <w:p w14:paraId="17C5D10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519A13EF"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69AF3D"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7D74B37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3,2129</w:t>
            </w:r>
          </w:p>
        </w:tc>
        <w:tc>
          <w:tcPr>
            <w:tcW w:w="829" w:type="dxa"/>
            <w:tcBorders>
              <w:top w:val="nil"/>
              <w:left w:val="nil"/>
              <w:bottom w:val="single" w:sz="4" w:space="0" w:color="auto"/>
              <w:right w:val="single" w:sz="4" w:space="0" w:color="auto"/>
            </w:tcBorders>
            <w:shd w:val="clear" w:color="auto" w:fill="auto"/>
            <w:vAlign w:val="center"/>
            <w:hideMark/>
          </w:tcPr>
          <w:p w14:paraId="0115C34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AF08B8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92577A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1166,28</w:t>
            </w:r>
          </w:p>
        </w:tc>
        <w:tc>
          <w:tcPr>
            <w:tcW w:w="876" w:type="dxa"/>
            <w:tcBorders>
              <w:top w:val="nil"/>
              <w:left w:val="nil"/>
              <w:bottom w:val="single" w:sz="4" w:space="0" w:color="auto"/>
              <w:right w:val="single" w:sz="4" w:space="0" w:color="auto"/>
            </w:tcBorders>
            <w:shd w:val="clear" w:color="auto" w:fill="auto"/>
            <w:vAlign w:val="center"/>
            <w:hideMark/>
          </w:tcPr>
          <w:p w14:paraId="6D6B72F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154,80</w:t>
            </w:r>
          </w:p>
        </w:tc>
        <w:tc>
          <w:tcPr>
            <w:tcW w:w="795" w:type="dxa"/>
            <w:tcBorders>
              <w:top w:val="nil"/>
              <w:left w:val="nil"/>
              <w:bottom w:val="single" w:sz="4" w:space="0" w:color="auto"/>
              <w:right w:val="single" w:sz="4" w:space="0" w:color="auto"/>
            </w:tcBorders>
            <w:shd w:val="clear" w:color="auto" w:fill="auto"/>
            <w:vAlign w:val="center"/>
            <w:hideMark/>
          </w:tcPr>
          <w:p w14:paraId="4E275EC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76ADBE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1166,28</w:t>
            </w:r>
          </w:p>
        </w:tc>
        <w:tc>
          <w:tcPr>
            <w:tcW w:w="876" w:type="dxa"/>
            <w:tcBorders>
              <w:top w:val="nil"/>
              <w:left w:val="nil"/>
              <w:bottom w:val="single" w:sz="4" w:space="0" w:color="auto"/>
              <w:right w:val="single" w:sz="4" w:space="0" w:color="auto"/>
            </w:tcBorders>
            <w:shd w:val="clear" w:color="auto" w:fill="auto"/>
            <w:vAlign w:val="center"/>
            <w:hideMark/>
          </w:tcPr>
          <w:p w14:paraId="39839CF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154,80</w:t>
            </w:r>
          </w:p>
        </w:tc>
        <w:tc>
          <w:tcPr>
            <w:tcW w:w="796" w:type="dxa"/>
            <w:tcBorders>
              <w:top w:val="nil"/>
              <w:left w:val="nil"/>
              <w:bottom w:val="single" w:sz="4" w:space="0" w:color="auto"/>
              <w:right w:val="single" w:sz="4" w:space="0" w:color="auto"/>
            </w:tcBorders>
            <w:shd w:val="clear" w:color="auto" w:fill="auto"/>
            <w:vAlign w:val="center"/>
            <w:hideMark/>
          </w:tcPr>
          <w:p w14:paraId="092A6ED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3361,39</w:t>
            </w:r>
          </w:p>
        </w:tc>
        <w:tc>
          <w:tcPr>
            <w:tcW w:w="1134" w:type="dxa"/>
            <w:tcBorders>
              <w:top w:val="nil"/>
              <w:left w:val="nil"/>
              <w:bottom w:val="single" w:sz="4" w:space="0" w:color="auto"/>
              <w:right w:val="single" w:sz="4" w:space="0" w:color="auto"/>
            </w:tcBorders>
            <w:shd w:val="clear" w:color="auto" w:fill="auto"/>
            <w:vAlign w:val="center"/>
            <w:hideMark/>
          </w:tcPr>
          <w:p w14:paraId="3BEB6BF9"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B085A3D"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EFBA7E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2</w:t>
            </w:r>
          </w:p>
        </w:tc>
        <w:tc>
          <w:tcPr>
            <w:tcW w:w="1110" w:type="dxa"/>
            <w:tcBorders>
              <w:top w:val="nil"/>
              <w:left w:val="nil"/>
              <w:bottom w:val="single" w:sz="4" w:space="0" w:color="auto"/>
              <w:right w:val="single" w:sz="4" w:space="0" w:color="auto"/>
            </w:tcBorders>
            <w:shd w:val="clear" w:color="000000" w:fill="FFFFFF"/>
            <w:vAlign w:val="center"/>
            <w:hideMark/>
          </w:tcPr>
          <w:p w14:paraId="3765B20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536B46E0"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w:t>
            </w:r>
          </w:p>
        </w:tc>
        <w:tc>
          <w:tcPr>
            <w:tcW w:w="930" w:type="dxa"/>
            <w:tcBorders>
              <w:top w:val="nil"/>
              <w:left w:val="nil"/>
              <w:bottom w:val="single" w:sz="4" w:space="0" w:color="auto"/>
              <w:right w:val="single" w:sz="4" w:space="0" w:color="auto"/>
            </w:tcBorders>
            <w:shd w:val="clear" w:color="000000" w:fill="FFFFFF"/>
            <w:vAlign w:val="center"/>
            <w:hideMark/>
          </w:tcPr>
          <w:p w14:paraId="558AF02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851</w:t>
            </w:r>
          </w:p>
        </w:tc>
        <w:tc>
          <w:tcPr>
            <w:tcW w:w="983" w:type="dxa"/>
            <w:tcBorders>
              <w:top w:val="nil"/>
              <w:left w:val="nil"/>
              <w:bottom w:val="single" w:sz="4" w:space="0" w:color="auto"/>
              <w:right w:val="single" w:sz="4" w:space="0" w:color="auto"/>
            </w:tcBorders>
            <w:shd w:val="clear" w:color="000000" w:fill="FFFFFF"/>
            <w:vAlign w:val="center"/>
            <w:hideMark/>
          </w:tcPr>
          <w:p w14:paraId="4E2B7D1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56A469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9234FB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20,9234</w:t>
            </w:r>
          </w:p>
        </w:tc>
        <w:tc>
          <w:tcPr>
            <w:tcW w:w="829" w:type="dxa"/>
            <w:tcBorders>
              <w:top w:val="nil"/>
              <w:left w:val="nil"/>
              <w:bottom w:val="single" w:sz="4" w:space="0" w:color="auto"/>
              <w:right w:val="single" w:sz="4" w:space="0" w:color="auto"/>
            </w:tcBorders>
            <w:shd w:val="clear" w:color="auto" w:fill="auto"/>
            <w:vAlign w:val="center"/>
            <w:hideMark/>
          </w:tcPr>
          <w:p w14:paraId="2AB634A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B0F2A0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7FCC71A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7595,19</w:t>
            </w:r>
          </w:p>
        </w:tc>
        <w:tc>
          <w:tcPr>
            <w:tcW w:w="876" w:type="dxa"/>
            <w:tcBorders>
              <w:top w:val="nil"/>
              <w:left w:val="nil"/>
              <w:bottom w:val="single" w:sz="4" w:space="0" w:color="auto"/>
              <w:right w:val="single" w:sz="4" w:space="0" w:color="auto"/>
            </w:tcBorders>
            <w:shd w:val="clear" w:color="auto" w:fill="auto"/>
            <w:vAlign w:val="center"/>
            <w:hideMark/>
          </w:tcPr>
          <w:p w14:paraId="61314A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1008,09</w:t>
            </w:r>
          </w:p>
        </w:tc>
        <w:tc>
          <w:tcPr>
            <w:tcW w:w="795" w:type="dxa"/>
            <w:tcBorders>
              <w:top w:val="nil"/>
              <w:left w:val="nil"/>
              <w:bottom w:val="single" w:sz="4" w:space="0" w:color="auto"/>
              <w:right w:val="single" w:sz="4" w:space="0" w:color="auto"/>
            </w:tcBorders>
            <w:shd w:val="clear" w:color="auto" w:fill="auto"/>
            <w:vAlign w:val="center"/>
            <w:hideMark/>
          </w:tcPr>
          <w:p w14:paraId="3B0F24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F06FBD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7595,19</w:t>
            </w:r>
          </w:p>
        </w:tc>
        <w:tc>
          <w:tcPr>
            <w:tcW w:w="876" w:type="dxa"/>
            <w:tcBorders>
              <w:top w:val="nil"/>
              <w:left w:val="nil"/>
              <w:bottom w:val="single" w:sz="4" w:space="0" w:color="auto"/>
              <w:right w:val="single" w:sz="4" w:space="0" w:color="auto"/>
            </w:tcBorders>
            <w:shd w:val="clear" w:color="auto" w:fill="auto"/>
            <w:vAlign w:val="center"/>
            <w:hideMark/>
          </w:tcPr>
          <w:p w14:paraId="59F77B9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1008,09</w:t>
            </w:r>
          </w:p>
        </w:tc>
        <w:tc>
          <w:tcPr>
            <w:tcW w:w="796" w:type="dxa"/>
            <w:tcBorders>
              <w:top w:val="nil"/>
              <w:left w:val="nil"/>
              <w:bottom w:val="single" w:sz="4" w:space="0" w:color="auto"/>
              <w:right w:val="single" w:sz="4" w:space="0" w:color="auto"/>
            </w:tcBorders>
            <w:shd w:val="clear" w:color="auto" w:fill="auto"/>
            <w:vAlign w:val="center"/>
            <w:hideMark/>
          </w:tcPr>
          <w:p w14:paraId="064CEA3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FC2B0E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BB42F4D"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7AC056"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231658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20,9234</w:t>
            </w:r>
          </w:p>
        </w:tc>
        <w:tc>
          <w:tcPr>
            <w:tcW w:w="829" w:type="dxa"/>
            <w:tcBorders>
              <w:top w:val="nil"/>
              <w:left w:val="nil"/>
              <w:bottom w:val="single" w:sz="4" w:space="0" w:color="auto"/>
              <w:right w:val="single" w:sz="4" w:space="0" w:color="auto"/>
            </w:tcBorders>
            <w:shd w:val="clear" w:color="auto" w:fill="auto"/>
            <w:vAlign w:val="center"/>
            <w:hideMark/>
          </w:tcPr>
          <w:p w14:paraId="5C11C8E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15561B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391B55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7595,19</w:t>
            </w:r>
          </w:p>
        </w:tc>
        <w:tc>
          <w:tcPr>
            <w:tcW w:w="876" w:type="dxa"/>
            <w:tcBorders>
              <w:top w:val="nil"/>
              <w:left w:val="nil"/>
              <w:bottom w:val="single" w:sz="4" w:space="0" w:color="auto"/>
              <w:right w:val="single" w:sz="4" w:space="0" w:color="auto"/>
            </w:tcBorders>
            <w:shd w:val="clear" w:color="auto" w:fill="auto"/>
            <w:vAlign w:val="center"/>
            <w:hideMark/>
          </w:tcPr>
          <w:p w14:paraId="77E6B5F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1008,09</w:t>
            </w:r>
          </w:p>
        </w:tc>
        <w:tc>
          <w:tcPr>
            <w:tcW w:w="795" w:type="dxa"/>
            <w:tcBorders>
              <w:top w:val="nil"/>
              <w:left w:val="nil"/>
              <w:bottom w:val="single" w:sz="4" w:space="0" w:color="auto"/>
              <w:right w:val="single" w:sz="4" w:space="0" w:color="auto"/>
            </w:tcBorders>
            <w:shd w:val="clear" w:color="auto" w:fill="auto"/>
            <w:vAlign w:val="center"/>
            <w:hideMark/>
          </w:tcPr>
          <w:p w14:paraId="68E01CD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78BE9EC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7595,19</w:t>
            </w:r>
          </w:p>
        </w:tc>
        <w:tc>
          <w:tcPr>
            <w:tcW w:w="876" w:type="dxa"/>
            <w:tcBorders>
              <w:top w:val="nil"/>
              <w:left w:val="nil"/>
              <w:bottom w:val="single" w:sz="4" w:space="0" w:color="auto"/>
              <w:right w:val="single" w:sz="4" w:space="0" w:color="auto"/>
            </w:tcBorders>
            <w:shd w:val="clear" w:color="auto" w:fill="auto"/>
            <w:vAlign w:val="center"/>
            <w:hideMark/>
          </w:tcPr>
          <w:p w14:paraId="43DED14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1008,09</w:t>
            </w:r>
          </w:p>
        </w:tc>
        <w:tc>
          <w:tcPr>
            <w:tcW w:w="796" w:type="dxa"/>
            <w:tcBorders>
              <w:top w:val="nil"/>
              <w:left w:val="nil"/>
              <w:bottom w:val="single" w:sz="4" w:space="0" w:color="auto"/>
              <w:right w:val="single" w:sz="4" w:space="0" w:color="auto"/>
            </w:tcBorders>
            <w:shd w:val="clear" w:color="auto" w:fill="auto"/>
            <w:vAlign w:val="center"/>
            <w:hideMark/>
          </w:tcPr>
          <w:p w14:paraId="560F4A4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3A0D265"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20868227"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A87892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w:t>
            </w:r>
          </w:p>
        </w:tc>
        <w:tc>
          <w:tcPr>
            <w:tcW w:w="1110" w:type="dxa"/>
            <w:tcBorders>
              <w:top w:val="nil"/>
              <w:left w:val="nil"/>
              <w:bottom w:val="single" w:sz="4" w:space="0" w:color="auto"/>
              <w:right w:val="single" w:sz="4" w:space="0" w:color="auto"/>
            </w:tcBorders>
            <w:shd w:val="clear" w:color="000000" w:fill="FFFFFF"/>
            <w:vAlign w:val="center"/>
            <w:hideMark/>
          </w:tcPr>
          <w:p w14:paraId="3CA61B8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4B7BBD79"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w:t>
            </w:r>
          </w:p>
        </w:tc>
        <w:tc>
          <w:tcPr>
            <w:tcW w:w="930" w:type="dxa"/>
            <w:tcBorders>
              <w:top w:val="nil"/>
              <w:left w:val="nil"/>
              <w:bottom w:val="single" w:sz="4" w:space="0" w:color="auto"/>
              <w:right w:val="single" w:sz="4" w:space="0" w:color="auto"/>
            </w:tcBorders>
            <w:shd w:val="clear" w:color="000000" w:fill="FFFFFF"/>
            <w:vAlign w:val="center"/>
            <w:hideMark/>
          </w:tcPr>
          <w:p w14:paraId="6520AF3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854</w:t>
            </w:r>
          </w:p>
        </w:tc>
        <w:tc>
          <w:tcPr>
            <w:tcW w:w="983" w:type="dxa"/>
            <w:tcBorders>
              <w:top w:val="nil"/>
              <w:left w:val="nil"/>
              <w:bottom w:val="single" w:sz="4" w:space="0" w:color="auto"/>
              <w:right w:val="single" w:sz="4" w:space="0" w:color="auto"/>
            </w:tcBorders>
            <w:shd w:val="clear" w:color="000000" w:fill="FFFFFF"/>
            <w:vAlign w:val="center"/>
            <w:hideMark/>
          </w:tcPr>
          <w:p w14:paraId="31EE85C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6900B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F235FC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20,6319</w:t>
            </w:r>
          </w:p>
        </w:tc>
        <w:tc>
          <w:tcPr>
            <w:tcW w:w="829" w:type="dxa"/>
            <w:tcBorders>
              <w:top w:val="nil"/>
              <w:left w:val="nil"/>
              <w:bottom w:val="single" w:sz="4" w:space="0" w:color="auto"/>
              <w:right w:val="single" w:sz="4" w:space="0" w:color="auto"/>
            </w:tcBorders>
            <w:shd w:val="clear" w:color="auto" w:fill="auto"/>
            <w:vAlign w:val="center"/>
            <w:hideMark/>
          </w:tcPr>
          <w:p w14:paraId="0B1DDD8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3C8AA0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142EF56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7489,38</w:t>
            </w:r>
          </w:p>
        </w:tc>
        <w:tc>
          <w:tcPr>
            <w:tcW w:w="876" w:type="dxa"/>
            <w:tcBorders>
              <w:top w:val="nil"/>
              <w:left w:val="nil"/>
              <w:bottom w:val="single" w:sz="4" w:space="0" w:color="auto"/>
              <w:right w:val="single" w:sz="4" w:space="0" w:color="auto"/>
            </w:tcBorders>
            <w:shd w:val="clear" w:color="auto" w:fill="auto"/>
            <w:vAlign w:val="center"/>
            <w:hideMark/>
          </w:tcPr>
          <w:p w14:paraId="68885E3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994,04</w:t>
            </w:r>
          </w:p>
        </w:tc>
        <w:tc>
          <w:tcPr>
            <w:tcW w:w="795" w:type="dxa"/>
            <w:tcBorders>
              <w:top w:val="nil"/>
              <w:left w:val="nil"/>
              <w:bottom w:val="single" w:sz="4" w:space="0" w:color="auto"/>
              <w:right w:val="single" w:sz="4" w:space="0" w:color="auto"/>
            </w:tcBorders>
            <w:shd w:val="clear" w:color="auto" w:fill="auto"/>
            <w:vAlign w:val="center"/>
            <w:hideMark/>
          </w:tcPr>
          <w:p w14:paraId="5293EF0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045A11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7489,38</w:t>
            </w:r>
          </w:p>
        </w:tc>
        <w:tc>
          <w:tcPr>
            <w:tcW w:w="876" w:type="dxa"/>
            <w:tcBorders>
              <w:top w:val="nil"/>
              <w:left w:val="nil"/>
              <w:bottom w:val="single" w:sz="4" w:space="0" w:color="auto"/>
              <w:right w:val="single" w:sz="4" w:space="0" w:color="auto"/>
            </w:tcBorders>
            <w:shd w:val="clear" w:color="auto" w:fill="auto"/>
            <w:vAlign w:val="center"/>
            <w:hideMark/>
          </w:tcPr>
          <w:p w14:paraId="5A4260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994,04</w:t>
            </w:r>
          </w:p>
        </w:tc>
        <w:tc>
          <w:tcPr>
            <w:tcW w:w="796" w:type="dxa"/>
            <w:tcBorders>
              <w:top w:val="nil"/>
              <w:left w:val="nil"/>
              <w:bottom w:val="single" w:sz="4" w:space="0" w:color="auto"/>
              <w:right w:val="single" w:sz="4" w:space="0" w:color="auto"/>
            </w:tcBorders>
            <w:shd w:val="clear" w:color="auto" w:fill="auto"/>
            <w:vAlign w:val="center"/>
            <w:hideMark/>
          </w:tcPr>
          <w:p w14:paraId="3F70703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78EE8D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5B66EEDB"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3BDF0B"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0AE890C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20,6319</w:t>
            </w:r>
          </w:p>
        </w:tc>
        <w:tc>
          <w:tcPr>
            <w:tcW w:w="829" w:type="dxa"/>
            <w:tcBorders>
              <w:top w:val="nil"/>
              <w:left w:val="nil"/>
              <w:bottom w:val="single" w:sz="4" w:space="0" w:color="auto"/>
              <w:right w:val="single" w:sz="4" w:space="0" w:color="auto"/>
            </w:tcBorders>
            <w:shd w:val="clear" w:color="auto" w:fill="auto"/>
            <w:vAlign w:val="center"/>
            <w:hideMark/>
          </w:tcPr>
          <w:p w14:paraId="1706C55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9CE348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6C33F7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7489,38</w:t>
            </w:r>
          </w:p>
        </w:tc>
        <w:tc>
          <w:tcPr>
            <w:tcW w:w="876" w:type="dxa"/>
            <w:tcBorders>
              <w:top w:val="nil"/>
              <w:left w:val="nil"/>
              <w:bottom w:val="single" w:sz="4" w:space="0" w:color="auto"/>
              <w:right w:val="single" w:sz="4" w:space="0" w:color="auto"/>
            </w:tcBorders>
            <w:shd w:val="clear" w:color="auto" w:fill="auto"/>
            <w:vAlign w:val="center"/>
            <w:hideMark/>
          </w:tcPr>
          <w:p w14:paraId="3B67B43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994,04</w:t>
            </w:r>
          </w:p>
        </w:tc>
        <w:tc>
          <w:tcPr>
            <w:tcW w:w="795" w:type="dxa"/>
            <w:tcBorders>
              <w:top w:val="nil"/>
              <w:left w:val="nil"/>
              <w:bottom w:val="single" w:sz="4" w:space="0" w:color="auto"/>
              <w:right w:val="single" w:sz="4" w:space="0" w:color="auto"/>
            </w:tcBorders>
            <w:shd w:val="clear" w:color="auto" w:fill="auto"/>
            <w:vAlign w:val="center"/>
            <w:hideMark/>
          </w:tcPr>
          <w:p w14:paraId="1478998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71A6FF8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7489,38</w:t>
            </w:r>
          </w:p>
        </w:tc>
        <w:tc>
          <w:tcPr>
            <w:tcW w:w="876" w:type="dxa"/>
            <w:tcBorders>
              <w:top w:val="nil"/>
              <w:left w:val="nil"/>
              <w:bottom w:val="single" w:sz="4" w:space="0" w:color="auto"/>
              <w:right w:val="single" w:sz="4" w:space="0" w:color="auto"/>
            </w:tcBorders>
            <w:shd w:val="clear" w:color="auto" w:fill="auto"/>
            <w:vAlign w:val="center"/>
            <w:hideMark/>
          </w:tcPr>
          <w:p w14:paraId="2EA5A0F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994,04</w:t>
            </w:r>
          </w:p>
        </w:tc>
        <w:tc>
          <w:tcPr>
            <w:tcW w:w="796" w:type="dxa"/>
            <w:tcBorders>
              <w:top w:val="nil"/>
              <w:left w:val="nil"/>
              <w:bottom w:val="single" w:sz="4" w:space="0" w:color="auto"/>
              <w:right w:val="single" w:sz="4" w:space="0" w:color="auto"/>
            </w:tcBorders>
            <w:shd w:val="clear" w:color="auto" w:fill="auto"/>
            <w:vAlign w:val="center"/>
            <w:hideMark/>
          </w:tcPr>
          <w:p w14:paraId="231C926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A2A14A6"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F9FF970" w14:textId="77777777" w:rsidTr="00C844CB">
        <w:trPr>
          <w:trHeight w:val="76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6E63D8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w:t>
            </w:r>
          </w:p>
        </w:tc>
        <w:tc>
          <w:tcPr>
            <w:tcW w:w="1110" w:type="dxa"/>
            <w:tcBorders>
              <w:top w:val="nil"/>
              <w:left w:val="nil"/>
              <w:bottom w:val="single" w:sz="4" w:space="0" w:color="auto"/>
              <w:right w:val="single" w:sz="4" w:space="0" w:color="auto"/>
            </w:tcBorders>
            <w:shd w:val="clear" w:color="000000" w:fill="FFFFFF"/>
            <w:vAlign w:val="center"/>
            <w:hideMark/>
          </w:tcPr>
          <w:p w14:paraId="19D2073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296C30F6"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w:t>
            </w:r>
          </w:p>
        </w:tc>
        <w:tc>
          <w:tcPr>
            <w:tcW w:w="930" w:type="dxa"/>
            <w:tcBorders>
              <w:top w:val="nil"/>
              <w:left w:val="nil"/>
              <w:bottom w:val="single" w:sz="4" w:space="0" w:color="auto"/>
              <w:right w:val="single" w:sz="4" w:space="0" w:color="auto"/>
            </w:tcBorders>
            <w:shd w:val="clear" w:color="000000" w:fill="FFFFFF"/>
            <w:vAlign w:val="center"/>
            <w:hideMark/>
          </w:tcPr>
          <w:p w14:paraId="369F0EA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858</w:t>
            </w:r>
          </w:p>
        </w:tc>
        <w:tc>
          <w:tcPr>
            <w:tcW w:w="983" w:type="dxa"/>
            <w:tcBorders>
              <w:top w:val="nil"/>
              <w:left w:val="nil"/>
              <w:bottom w:val="single" w:sz="4" w:space="0" w:color="auto"/>
              <w:right w:val="single" w:sz="4" w:space="0" w:color="auto"/>
            </w:tcBorders>
            <w:shd w:val="clear" w:color="000000" w:fill="FFFFFF"/>
            <w:vAlign w:val="center"/>
            <w:hideMark/>
          </w:tcPr>
          <w:p w14:paraId="0F01185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380FCA5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0D2A52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16,7208</w:t>
            </w:r>
          </w:p>
        </w:tc>
        <w:tc>
          <w:tcPr>
            <w:tcW w:w="829" w:type="dxa"/>
            <w:tcBorders>
              <w:top w:val="nil"/>
              <w:left w:val="nil"/>
              <w:bottom w:val="single" w:sz="4" w:space="0" w:color="auto"/>
              <w:right w:val="single" w:sz="4" w:space="0" w:color="auto"/>
            </w:tcBorders>
            <w:shd w:val="clear" w:color="auto" w:fill="auto"/>
            <w:vAlign w:val="center"/>
            <w:hideMark/>
          </w:tcPr>
          <w:p w14:paraId="3C15B2F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77E73C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392BB9C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6069,65</w:t>
            </w:r>
          </w:p>
        </w:tc>
        <w:tc>
          <w:tcPr>
            <w:tcW w:w="876" w:type="dxa"/>
            <w:tcBorders>
              <w:top w:val="nil"/>
              <w:left w:val="nil"/>
              <w:bottom w:val="single" w:sz="4" w:space="0" w:color="auto"/>
              <w:right w:val="single" w:sz="4" w:space="0" w:color="auto"/>
            </w:tcBorders>
            <w:shd w:val="clear" w:color="auto" w:fill="auto"/>
            <w:vAlign w:val="center"/>
            <w:hideMark/>
          </w:tcPr>
          <w:p w14:paraId="5D8230F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805,61</w:t>
            </w:r>
          </w:p>
        </w:tc>
        <w:tc>
          <w:tcPr>
            <w:tcW w:w="795" w:type="dxa"/>
            <w:tcBorders>
              <w:top w:val="nil"/>
              <w:left w:val="nil"/>
              <w:bottom w:val="single" w:sz="4" w:space="0" w:color="auto"/>
              <w:right w:val="single" w:sz="4" w:space="0" w:color="auto"/>
            </w:tcBorders>
            <w:shd w:val="clear" w:color="auto" w:fill="auto"/>
            <w:vAlign w:val="center"/>
            <w:hideMark/>
          </w:tcPr>
          <w:p w14:paraId="669DB71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B84F59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6069,65</w:t>
            </w:r>
          </w:p>
        </w:tc>
        <w:tc>
          <w:tcPr>
            <w:tcW w:w="876" w:type="dxa"/>
            <w:tcBorders>
              <w:top w:val="nil"/>
              <w:left w:val="nil"/>
              <w:bottom w:val="single" w:sz="4" w:space="0" w:color="auto"/>
              <w:right w:val="single" w:sz="4" w:space="0" w:color="auto"/>
            </w:tcBorders>
            <w:shd w:val="clear" w:color="auto" w:fill="auto"/>
            <w:vAlign w:val="center"/>
            <w:hideMark/>
          </w:tcPr>
          <w:p w14:paraId="46CFA4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805,61</w:t>
            </w:r>
          </w:p>
        </w:tc>
        <w:tc>
          <w:tcPr>
            <w:tcW w:w="796" w:type="dxa"/>
            <w:tcBorders>
              <w:top w:val="nil"/>
              <w:left w:val="nil"/>
              <w:bottom w:val="single" w:sz="4" w:space="0" w:color="auto"/>
              <w:right w:val="single" w:sz="4" w:space="0" w:color="auto"/>
            </w:tcBorders>
            <w:shd w:val="clear" w:color="auto" w:fill="auto"/>
            <w:vAlign w:val="center"/>
            <w:hideMark/>
          </w:tcPr>
          <w:p w14:paraId="26E8ECF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0D6E87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w:t>
            </w:r>
          </w:p>
        </w:tc>
      </w:tr>
      <w:tr w:rsidR="00A57A7D" w:rsidRPr="00145883" w14:paraId="385F423B"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3114FB"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0FEAC1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16,7208</w:t>
            </w:r>
          </w:p>
        </w:tc>
        <w:tc>
          <w:tcPr>
            <w:tcW w:w="829" w:type="dxa"/>
            <w:tcBorders>
              <w:top w:val="nil"/>
              <w:left w:val="nil"/>
              <w:bottom w:val="single" w:sz="4" w:space="0" w:color="auto"/>
              <w:right w:val="single" w:sz="4" w:space="0" w:color="auto"/>
            </w:tcBorders>
            <w:shd w:val="clear" w:color="auto" w:fill="auto"/>
            <w:vAlign w:val="center"/>
            <w:hideMark/>
          </w:tcPr>
          <w:p w14:paraId="551DA09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CA6825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AE33A5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6069,65</w:t>
            </w:r>
          </w:p>
        </w:tc>
        <w:tc>
          <w:tcPr>
            <w:tcW w:w="876" w:type="dxa"/>
            <w:tcBorders>
              <w:top w:val="nil"/>
              <w:left w:val="nil"/>
              <w:bottom w:val="single" w:sz="4" w:space="0" w:color="auto"/>
              <w:right w:val="single" w:sz="4" w:space="0" w:color="auto"/>
            </w:tcBorders>
            <w:shd w:val="clear" w:color="auto" w:fill="auto"/>
            <w:vAlign w:val="center"/>
            <w:hideMark/>
          </w:tcPr>
          <w:p w14:paraId="0A42FE3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805,61</w:t>
            </w:r>
          </w:p>
        </w:tc>
        <w:tc>
          <w:tcPr>
            <w:tcW w:w="795" w:type="dxa"/>
            <w:tcBorders>
              <w:top w:val="nil"/>
              <w:left w:val="nil"/>
              <w:bottom w:val="single" w:sz="4" w:space="0" w:color="auto"/>
              <w:right w:val="single" w:sz="4" w:space="0" w:color="auto"/>
            </w:tcBorders>
            <w:shd w:val="clear" w:color="auto" w:fill="auto"/>
            <w:vAlign w:val="center"/>
            <w:hideMark/>
          </w:tcPr>
          <w:p w14:paraId="47205F0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3FEB36F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6069,65</w:t>
            </w:r>
          </w:p>
        </w:tc>
        <w:tc>
          <w:tcPr>
            <w:tcW w:w="876" w:type="dxa"/>
            <w:tcBorders>
              <w:top w:val="nil"/>
              <w:left w:val="nil"/>
              <w:bottom w:val="single" w:sz="4" w:space="0" w:color="auto"/>
              <w:right w:val="single" w:sz="4" w:space="0" w:color="auto"/>
            </w:tcBorders>
            <w:shd w:val="clear" w:color="auto" w:fill="auto"/>
            <w:vAlign w:val="center"/>
            <w:hideMark/>
          </w:tcPr>
          <w:p w14:paraId="3DA9436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805,61</w:t>
            </w:r>
          </w:p>
        </w:tc>
        <w:tc>
          <w:tcPr>
            <w:tcW w:w="796" w:type="dxa"/>
            <w:tcBorders>
              <w:top w:val="nil"/>
              <w:left w:val="nil"/>
              <w:bottom w:val="single" w:sz="4" w:space="0" w:color="auto"/>
              <w:right w:val="single" w:sz="4" w:space="0" w:color="auto"/>
            </w:tcBorders>
            <w:shd w:val="clear" w:color="auto" w:fill="auto"/>
            <w:vAlign w:val="center"/>
            <w:hideMark/>
          </w:tcPr>
          <w:p w14:paraId="218BA8C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5D786E9"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2E8191F0" w14:textId="77777777" w:rsidTr="00C844CB">
        <w:trPr>
          <w:trHeight w:val="76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397CA40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w:t>
            </w:r>
          </w:p>
        </w:tc>
        <w:tc>
          <w:tcPr>
            <w:tcW w:w="1110" w:type="dxa"/>
            <w:tcBorders>
              <w:top w:val="nil"/>
              <w:left w:val="nil"/>
              <w:bottom w:val="single" w:sz="4" w:space="0" w:color="auto"/>
              <w:right w:val="single" w:sz="4" w:space="0" w:color="auto"/>
            </w:tcBorders>
            <w:shd w:val="clear" w:color="000000" w:fill="FFFFFF"/>
            <w:vAlign w:val="center"/>
            <w:hideMark/>
          </w:tcPr>
          <w:p w14:paraId="7DAC9AA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61B59570"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w:t>
            </w:r>
          </w:p>
        </w:tc>
        <w:tc>
          <w:tcPr>
            <w:tcW w:w="930" w:type="dxa"/>
            <w:tcBorders>
              <w:top w:val="nil"/>
              <w:left w:val="nil"/>
              <w:bottom w:val="single" w:sz="4" w:space="0" w:color="auto"/>
              <w:right w:val="single" w:sz="4" w:space="0" w:color="auto"/>
            </w:tcBorders>
            <w:shd w:val="clear" w:color="000000" w:fill="FFFFFF"/>
            <w:vAlign w:val="center"/>
            <w:hideMark/>
          </w:tcPr>
          <w:p w14:paraId="0E32E04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867</w:t>
            </w:r>
          </w:p>
        </w:tc>
        <w:tc>
          <w:tcPr>
            <w:tcW w:w="983" w:type="dxa"/>
            <w:tcBorders>
              <w:top w:val="nil"/>
              <w:left w:val="nil"/>
              <w:bottom w:val="single" w:sz="4" w:space="0" w:color="auto"/>
              <w:right w:val="single" w:sz="4" w:space="0" w:color="auto"/>
            </w:tcBorders>
            <w:shd w:val="clear" w:color="000000" w:fill="FFFFFF"/>
            <w:vAlign w:val="center"/>
            <w:hideMark/>
          </w:tcPr>
          <w:p w14:paraId="50D3B20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646292E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4A9D31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6,5345</w:t>
            </w:r>
          </w:p>
        </w:tc>
        <w:tc>
          <w:tcPr>
            <w:tcW w:w="829" w:type="dxa"/>
            <w:tcBorders>
              <w:top w:val="nil"/>
              <w:left w:val="nil"/>
              <w:bottom w:val="single" w:sz="4" w:space="0" w:color="auto"/>
              <w:right w:val="single" w:sz="4" w:space="0" w:color="auto"/>
            </w:tcBorders>
            <w:shd w:val="clear" w:color="auto" w:fill="auto"/>
            <w:vAlign w:val="center"/>
            <w:hideMark/>
          </w:tcPr>
          <w:p w14:paraId="72144E9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018791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15E90BE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2372,02</w:t>
            </w:r>
          </w:p>
        </w:tc>
        <w:tc>
          <w:tcPr>
            <w:tcW w:w="876" w:type="dxa"/>
            <w:tcBorders>
              <w:top w:val="nil"/>
              <w:left w:val="nil"/>
              <w:bottom w:val="single" w:sz="4" w:space="0" w:color="auto"/>
              <w:right w:val="single" w:sz="4" w:space="0" w:color="auto"/>
            </w:tcBorders>
            <w:shd w:val="clear" w:color="auto" w:fill="auto"/>
            <w:vAlign w:val="center"/>
            <w:hideMark/>
          </w:tcPr>
          <w:p w14:paraId="287A02B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314,83</w:t>
            </w:r>
          </w:p>
        </w:tc>
        <w:tc>
          <w:tcPr>
            <w:tcW w:w="795" w:type="dxa"/>
            <w:tcBorders>
              <w:top w:val="nil"/>
              <w:left w:val="nil"/>
              <w:bottom w:val="single" w:sz="4" w:space="0" w:color="auto"/>
              <w:right w:val="single" w:sz="4" w:space="0" w:color="auto"/>
            </w:tcBorders>
            <w:shd w:val="clear" w:color="auto" w:fill="auto"/>
            <w:vAlign w:val="center"/>
            <w:hideMark/>
          </w:tcPr>
          <w:p w14:paraId="6BC62A7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2C584C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2372,02</w:t>
            </w:r>
          </w:p>
        </w:tc>
        <w:tc>
          <w:tcPr>
            <w:tcW w:w="876" w:type="dxa"/>
            <w:tcBorders>
              <w:top w:val="nil"/>
              <w:left w:val="nil"/>
              <w:bottom w:val="single" w:sz="4" w:space="0" w:color="auto"/>
              <w:right w:val="single" w:sz="4" w:space="0" w:color="auto"/>
            </w:tcBorders>
            <w:shd w:val="clear" w:color="auto" w:fill="auto"/>
            <w:vAlign w:val="center"/>
            <w:hideMark/>
          </w:tcPr>
          <w:p w14:paraId="527DD34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314,83</w:t>
            </w:r>
          </w:p>
        </w:tc>
        <w:tc>
          <w:tcPr>
            <w:tcW w:w="796" w:type="dxa"/>
            <w:tcBorders>
              <w:top w:val="nil"/>
              <w:left w:val="nil"/>
              <w:bottom w:val="single" w:sz="4" w:space="0" w:color="auto"/>
              <w:right w:val="single" w:sz="4" w:space="0" w:color="auto"/>
            </w:tcBorders>
            <w:shd w:val="clear" w:color="auto" w:fill="auto"/>
            <w:vAlign w:val="center"/>
            <w:hideMark/>
          </w:tcPr>
          <w:p w14:paraId="40202A8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D0B88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w:t>
            </w:r>
          </w:p>
        </w:tc>
      </w:tr>
      <w:tr w:rsidR="00A57A7D" w:rsidRPr="00145883" w14:paraId="0246E2B0"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C8776F"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lastRenderedPageBreak/>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149AAF9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6,5345</w:t>
            </w:r>
          </w:p>
        </w:tc>
        <w:tc>
          <w:tcPr>
            <w:tcW w:w="829" w:type="dxa"/>
            <w:tcBorders>
              <w:top w:val="nil"/>
              <w:left w:val="nil"/>
              <w:bottom w:val="single" w:sz="4" w:space="0" w:color="auto"/>
              <w:right w:val="single" w:sz="4" w:space="0" w:color="auto"/>
            </w:tcBorders>
            <w:shd w:val="clear" w:color="auto" w:fill="auto"/>
            <w:vAlign w:val="center"/>
            <w:hideMark/>
          </w:tcPr>
          <w:p w14:paraId="0D4F44F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51697E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ECDFAF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2372,02</w:t>
            </w:r>
          </w:p>
        </w:tc>
        <w:tc>
          <w:tcPr>
            <w:tcW w:w="876" w:type="dxa"/>
            <w:tcBorders>
              <w:top w:val="nil"/>
              <w:left w:val="nil"/>
              <w:bottom w:val="single" w:sz="4" w:space="0" w:color="auto"/>
              <w:right w:val="single" w:sz="4" w:space="0" w:color="auto"/>
            </w:tcBorders>
            <w:shd w:val="clear" w:color="auto" w:fill="auto"/>
            <w:vAlign w:val="center"/>
            <w:hideMark/>
          </w:tcPr>
          <w:p w14:paraId="7F20C5B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314,83</w:t>
            </w:r>
          </w:p>
        </w:tc>
        <w:tc>
          <w:tcPr>
            <w:tcW w:w="795" w:type="dxa"/>
            <w:tcBorders>
              <w:top w:val="nil"/>
              <w:left w:val="nil"/>
              <w:bottom w:val="single" w:sz="4" w:space="0" w:color="auto"/>
              <w:right w:val="single" w:sz="4" w:space="0" w:color="auto"/>
            </w:tcBorders>
            <w:shd w:val="clear" w:color="auto" w:fill="auto"/>
            <w:vAlign w:val="center"/>
            <w:hideMark/>
          </w:tcPr>
          <w:p w14:paraId="274DF95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75633BD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2372,02</w:t>
            </w:r>
          </w:p>
        </w:tc>
        <w:tc>
          <w:tcPr>
            <w:tcW w:w="876" w:type="dxa"/>
            <w:tcBorders>
              <w:top w:val="nil"/>
              <w:left w:val="nil"/>
              <w:bottom w:val="single" w:sz="4" w:space="0" w:color="auto"/>
              <w:right w:val="single" w:sz="4" w:space="0" w:color="auto"/>
            </w:tcBorders>
            <w:shd w:val="clear" w:color="auto" w:fill="auto"/>
            <w:vAlign w:val="center"/>
            <w:hideMark/>
          </w:tcPr>
          <w:p w14:paraId="7AFAD07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314,83</w:t>
            </w:r>
          </w:p>
        </w:tc>
        <w:tc>
          <w:tcPr>
            <w:tcW w:w="796" w:type="dxa"/>
            <w:tcBorders>
              <w:top w:val="nil"/>
              <w:left w:val="nil"/>
              <w:bottom w:val="single" w:sz="4" w:space="0" w:color="auto"/>
              <w:right w:val="single" w:sz="4" w:space="0" w:color="auto"/>
            </w:tcBorders>
            <w:shd w:val="clear" w:color="auto" w:fill="auto"/>
            <w:vAlign w:val="center"/>
            <w:hideMark/>
          </w:tcPr>
          <w:p w14:paraId="031D262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04D5873"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696C3B02"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473392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w:t>
            </w:r>
          </w:p>
        </w:tc>
        <w:tc>
          <w:tcPr>
            <w:tcW w:w="1110" w:type="dxa"/>
            <w:tcBorders>
              <w:top w:val="nil"/>
              <w:left w:val="nil"/>
              <w:bottom w:val="single" w:sz="4" w:space="0" w:color="auto"/>
              <w:right w:val="single" w:sz="4" w:space="0" w:color="auto"/>
            </w:tcBorders>
            <w:shd w:val="clear" w:color="000000" w:fill="FFFFFF"/>
            <w:vAlign w:val="center"/>
            <w:hideMark/>
          </w:tcPr>
          <w:p w14:paraId="036558E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620F7EF0"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6</w:t>
            </w:r>
          </w:p>
        </w:tc>
        <w:tc>
          <w:tcPr>
            <w:tcW w:w="930" w:type="dxa"/>
            <w:tcBorders>
              <w:top w:val="nil"/>
              <w:left w:val="nil"/>
              <w:bottom w:val="single" w:sz="4" w:space="0" w:color="auto"/>
              <w:right w:val="single" w:sz="4" w:space="0" w:color="auto"/>
            </w:tcBorders>
            <w:shd w:val="clear" w:color="000000" w:fill="FFFFFF"/>
            <w:vAlign w:val="center"/>
            <w:hideMark/>
          </w:tcPr>
          <w:p w14:paraId="078596C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816</w:t>
            </w:r>
          </w:p>
        </w:tc>
        <w:tc>
          <w:tcPr>
            <w:tcW w:w="983" w:type="dxa"/>
            <w:tcBorders>
              <w:top w:val="nil"/>
              <w:left w:val="nil"/>
              <w:bottom w:val="single" w:sz="4" w:space="0" w:color="auto"/>
              <w:right w:val="single" w:sz="4" w:space="0" w:color="auto"/>
            </w:tcBorders>
            <w:shd w:val="clear" w:color="000000" w:fill="FFFFFF"/>
            <w:vAlign w:val="center"/>
            <w:hideMark/>
          </w:tcPr>
          <w:p w14:paraId="2AF7199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649E0EB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EA6B62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23,0761</w:t>
            </w:r>
          </w:p>
        </w:tc>
        <w:tc>
          <w:tcPr>
            <w:tcW w:w="829" w:type="dxa"/>
            <w:tcBorders>
              <w:top w:val="nil"/>
              <w:left w:val="nil"/>
              <w:bottom w:val="single" w:sz="4" w:space="0" w:color="auto"/>
              <w:right w:val="single" w:sz="4" w:space="0" w:color="auto"/>
            </w:tcBorders>
            <w:shd w:val="clear" w:color="auto" w:fill="auto"/>
            <w:vAlign w:val="center"/>
            <w:hideMark/>
          </w:tcPr>
          <w:p w14:paraId="7CA5E6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038121C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BF9378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8376,62</w:t>
            </w:r>
          </w:p>
        </w:tc>
        <w:tc>
          <w:tcPr>
            <w:tcW w:w="876" w:type="dxa"/>
            <w:tcBorders>
              <w:top w:val="nil"/>
              <w:left w:val="nil"/>
              <w:bottom w:val="single" w:sz="4" w:space="0" w:color="auto"/>
              <w:right w:val="single" w:sz="4" w:space="0" w:color="auto"/>
            </w:tcBorders>
            <w:shd w:val="clear" w:color="auto" w:fill="auto"/>
            <w:vAlign w:val="center"/>
            <w:hideMark/>
          </w:tcPr>
          <w:p w14:paraId="72D4931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1111,81</w:t>
            </w:r>
          </w:p>
        </w:tc>
        <w:tc>
          <w:tcPr>
            <w:tcW w:w="795" w:type="dxa"/>
            <w:tcBorders>
              <w:top w:val="nil"/>
              <w:left w:val="nil"/>
              <w:bottom w:val="single" w:sz="4" w:space="0" w:color="auto"/>
              <w:right w:val="single" w:sz="4" w:space="0" w:color="auto"/>
            </w:tcBorders>
            <w:shd w:val="clear" w:color="auto" w:fill="auto"/>
            <w:vAlign w:val="center"/>
            <w:hideMark/>
          </w:tcPr>
          <w:p w14:paraId="601B605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54B25F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8376,62</w:t>
            </w:r>
          </w:p>
        </w:tc>
        <w:tc>
          <w:tcPr>
            <w:tcW w:w="876" w:type="dxa"/>
            <w:tcBorders>
              <w:top w:val="nil"/>
              <w:left w:val="nil"/>
              <w:bottom w:val="single" w:sz="4" w:space="0" w:color="auto"/>
              <w:right w:val="single" w:sz="4" w:space="0" w:color="auto"/>
            </w:tcBorders>
            <w:shd w:val="clear" w:color="auto" w:fill="auto"/>
            <w:vAlign w:val="center"/>
            <w:hideMark/>
          </w:tcPr>
          <w:p w14:paraId="7EFB8DE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1111,81</w:t>
            </w:r>
          </w:p>
        </w:tc>
        <w:tc>
          <w:tcPr>
            <w:tcW w:w="796" w:type="dxa"/>
            <w:tcBorders>
              <w:top w:val="nil"/>
              <w:left w:val="nil"/>
              <w:bottom w:val="single" w:sz="4" w:space="0" w:color="auto"/>
              <w:right w:val="single" w:sz="4" w:space="0" w:color="auto"/>
            </w:tcBorders>
            <w:shd w:val="clear" w:color="auto" w:fill="auto"/>
            <w:vAlign w:val="center"/>
            <w:hideMark/>
          </w:tcPr>
          <w:p w14:paraId="1380B53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BB492B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E89849B"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20AA18"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182A49E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23,0761</w:t>
            </w:r>
          </w:p>
        </w:tc>
        <w:tc>
          <w:tcPr>
            <w:tcW w:w="829" w:type="dxa"/>
            <w:tcBorders>
              <w:top w:val="nil"/>
              <w:left w:val="nil"/>
              <w:bottom w:val="single" w:sz="4" w:space="0" w:color="auto"/>
              <w:right w:val="single" w:sz="4" w:space="0" w:color="auto"/>
            </w:tcBorders>
            <w:shd w:val="clear" w:color="auto" w:fill="auto"/>
            <w:vAlign w:val="center"/>
            <w:hideMark/>
          </w:tcPr>
          <w:p w14:paraId="29625EC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DDA46F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9E2442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8376,62</w:t>
            </w:r>
          </w:p>
        </w:tc>
        <w:tc>
          <w:tcPr>
            <w:tcW w:w="876" w:type="dxa"/>
            <w:tcBorders>
              <w:top w:val="nil"/>
              <w:left w:val="nil"/>
              <w:bottom w:val="single" w:sz="4" w:space="0" w:color="auto"/>
              <w:right w:val="single" w:sz="4" w:space="0" w:color="auto"/>
            </w:tcBorders>
            <w:shd w:val="clear" w:color="auto" w:fill="auto"/>
            <w:vAlign w:val="center"/>
            <w:hideMark/>
          </w:tcPr>
          <w:p w14:paraId="785E849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1111,81</w:t>
            </w:r>
          </w:p>
        </w:tc>
        <w:tc>
          <w:tcPr>
            <w:tcW w:w="795" w:type="dxa"/>
            <w:tcBorders>
              <w:top w:val="nil"/>
              <w:left w:val="nil"/>
              <w:bottom w:val="single" w:sz="4" w:space="0" w:color="auto"/>
              <w:right w:val="single" w:sz="4" w:space="0" w:color="auto"/>
            </w:tcBorders>
            <w:shd w:val="clear" w:color="auto" w:fill="auto"/>
            <w:vAlign w:val="center"/>
            <w:hideMark/>
          </w:tcPr>
          <w:p w14:paraId="5D121DB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B0B464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8376,62</w:t>
            </w:r>
          </w:p>
        </w:tc>
        <w:tc>
          <w:tcPr>
            <w:tcW w:w="876" w:type="dxa"/>
            <w:tcBorders>
              <w:top w:val="nil"/>
              <w:left w:val="nil"/>
              <w:bottom w:val="single" w:sz="4" w:space="0" w:color="auto"/>
              <w:right w:val="single" w:sz="4" w:space="0" w:color="auto"/>
            </w:tcBorders>
            <w:shd w:val="clear" w:color="auto" w:fill="auto"/>
            <w:vAlign w:val="center"/>
            <w:hideMark/>
          </w:tcPr>
          <w:p w14:paraId="1A95011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1111,81</w:t>
            </w:r>
          </w:p>
        </w:tc>
        <w:tc>
          <w:tcPr>
            <w:tcW w:w="796" w:type="dxa"/>
            <w:tcBorders>
              <w:top w:val="nil"/>
              <w:left w:val="nil"/>
              <w:bottom w:val="single" w:sz="4" w:space="0" w:color="auto"/>
              <w:right w:val="single" w:sz="4" w:space="0" w:color="auto"/>
            </w:tcBorders>
            <w:shd w:val="clear" w:color="auto" w:fill="auto"/>
            <w:vAlign w:val="center"/>
            <w:hideMark/>
          </w:tcPr>
          <w:p w14:paraId="6157B8A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D52DA31"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7A366B3"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2CB1236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w:t>
            </w:r>
          </w:p>
        </w:tc>
        <w:tc>
          <w:tcPr>
            <w:tcW w:w="1110" w:type="dxa"/>
            <w:tcBorders>
              <w:top w:val="nil"/>
              <w:left w:val="nil"/>
              <w:bottom w:val="single" w:sz="4" w:space="0" w:color="auto"/>
              <w:right w:val="single" w:sz="4" w:space="0" w:color="auto"/>
            </w:tcBorders>
            <w:shd w:val="clear" w:color="000000" w:fill="FFFFFF"/>
            <w:vAlign w:val="center"/>
            <w:hideMark/>
          </w:tcPr>
          <w:p w14:paraId="22A8BC7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3E5370C8"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7</w:t>
            </w:r>
          </w:p>
        </w:tc>
        <w:tc>
          <w:tcPr>
            <w:tcW w:w="930" w:type="dxa"/>
            <w:tcBorders>
              <w:top w:val="nil"/>
              <w:left w:val="nil"/>
              <w:bottom w:val="single" w:sz="4" w:space="0" w:color="auto"/>
              <w:right w:val="single" w:sz="4" w:space="0" w:color="auto"/>
            </w:tcBorders>
            <w:shd w:val="clear" w:color="000000" w:fill="FFFFFF"/>
            <w:vAlign w:val="center"/>
            <w:hideMark/>
          </w:tcPr>
          <w:p w14:paraId="221A880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825</w:t>
            </w:r>
          </w:p>
        </w:tc>
        <w:tc>
          <w:tcPr>
            <w:tcW w:w="983" w:type="dxa"/>
            <w:tcBorders>
              <w:top w:val="nil"/>
              <w:left w:val="nil"/>
              <w:bottom w:val="single" w:sz="4" w:space="0" w:color="auto"/>
              <w:right w:val="single" w:sz="4" w:space="0" w:color="auto"/>
            </w:tcBorders>
            <w:shd w:val="clear" w:color="000000" w:fill="FFFFFF"/>
            <w:vAlign w:val="center"/>
            <w:hideMark/>
          </w:tcPr>
          <w:p w14:paraId="6EE1CA3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6718617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D612F2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25,4205</w:t>
            </w:r>
          </w:p>
        </w:tc>
        <w:tc>
          <w:tcPr>
            <w:tcW w:w="829" w:type="dxa"/>
            <w:tcBorders>
              <w:top w:val="nil"/>
              <w:left w:val="nil"/>
              <w:bottom w:val="single" w:sz="4" w:space="0" w:color="auto"/>
              <w:right w:val="single" w:sz="4" w:space="0" w:color="auto"/>
            </w:tcBorders>
            <w:shd w:val="clear" w:color="auto" w:fill="auto"/>
            <w:vAlign w:val="center"/>
            <w:hideMark/>
          </w:tcPr>
          <w:p w14:paraId="045B129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34E3C98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1B7D24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9227,64</w:t>
            </w:r>
          </w:p>
        </w:tc>
        <w:tc>
          <w:tcPr>
            <w:tcW w:w="876" w:type="dxa"/>
            <w:tcBorders>
              <w:top w:val="nil"/>
              <w:left w:val="nil"/>
              <w:bottom w:val="single" w:sz="4" w:space="0" w:color="auto"/>
              <w:right w:val="single" w:sz="4" w:space="0" w:color="auto"/>
            </w:tcBorders>
            <w:shd w:val="clear" w:color="auto" w:fill="auto"/>
            <w:vAlign w:val="center"/>
            <w:hideMark/>
          </w:tcPr>
          <w:p w14:paraId="240AE68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1224,76</w:t>
            </w:r>
          </w:p>
        </w:tc>
        <w:tc>
          <w:tcPr>
            <w:tcW w:w="795" w:type="dxa"/>
            <w:tcBorders>
              <w:top w:val="nil"/>
              <w:left w:val="nil"/>
              <w:bottom w:val="single" w:sz="4" w:space="0" w:color="auto"/>
              <w:right w:val="single" w:sz="4" w:space="0" w:color="auto"/>
            </w:tcBorders>
            <w:shd w:val="clear" w:color="auto" w:fill="auto"/>
            <w:vAlign w:val="center"/>
            <w:hideMark/>
          </w:tcPr>
          <w:p w14:paraId="5139AE3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2CDE500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9227,64</w:t>
            </w:r>
          </w:p>
        </w:tc>
        <w:tc>
          <w:tcPr>
            <w:tcW w:w="876" w:type="dxa"/>
            <w:tcBorders>
              <w:top w:val="nil"/>
              <w:left w:val="nil"/>
              <w:bottom w:val="single" w:sz="4" w:space="0" w:color="auto"/>
              <w:right w:val="single" w:sz="4" w:space="0" w:color="auto"/>
            </w:tcBorders>
            <w:shd w:val="clear" w:color="auto" w:fill="auto"/>
            <w:vAlign w:val="center"/>
            <w:hideMark/>
          </w:tcPr>
          <w:p w14:paraId="67B0C5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1224,76</w:t>
            </w:r>
          </w:p>
        </w:tc>
        <w:tc>
          <w:tcPr>
            <w:tcW w:w="796" w:type="dxa"/>
            <w:tcBorders>
              <w:top w:val="nil"/>
              <w:left w:val="nil"/>
              <w:bottom w:val="single" w:sz="4" w:space="0" w:color="auto"/>
              <w:right w:val="single" w:sz="4" w:space="0" w:color="auto"/>
            </w:tcBorders>
            <w:shd w:val="clear" w:color="auto" w:fill="auto"/>
            <w:vAlign w:val="center"/>
            <w:hideMark/>
          </w:tcPr>
          <w:p w14:paraId="038E13F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CA16B6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3D2DB6F8"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A7D817"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C19B5E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25,4205</w:t>
            </w:r>
          </w:p>
        </w:tc>
        <w:tc>
          <w:tcPr>
            <w:tcW w:w="829" w:type="dxa"/>
            <w:tcBorders>
              <w:top w:val="nil"/>
              <w:left w:val="nil"/>
              <w:bottom w:val="single" w:sz="4" w:space="0" w:color="auto"/>
              <w:right w:val="single" w:sz="4" w:space="0" w:color="auto"/>
            </w:tcBorders>
            <w:shd w:val="clear" w:color="auto" w:fill="auto"/>
            <w:vAlign w:val="center"/>
            <w:hideMark/>
          </w:tcPr>
          <w:p w14:paraId="31637C8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0AD811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B3E29B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9227,64</w:t>
            </w:r>
          </w:p>
        </w:tc>
        <w:tc>
          <w:tcPr>
            <w:tcW w:w="876" w:type="dxa"/>
            <w:tcBorders>
              <w:top w:val="nil"/>
              <w:left w:val="nil"/>
              <w:bottom w:val="single" w:sz="4" w:space="0" w:color="auto"/>
              <w:right w:val="single" w:sz="4" w:space="0" w:color="auto"/>
            </w:tcBorders>
            <w:shd w:val="clear" w:color="auto" w:fill="auto"/>
            <w:vAlign w:val="center"/>
            <w:hideMark/>
          </w:tcPr>
          <w:p w14:paraId="0AD353E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1224,76</w:t>
            </w:r>
          </w:p>
        </w:tc>
        <w:tc>
          <w:tcPr>
            <w:tcW w:w="795" w:type="dxa"/>
            <w:tcBorders>
              <w:top w:val="nil"/>
              <w:left w:val="nil"/>
              <w:bottom w:val="single" w:sz="4" w:space="0" w:color="auto"/>
              <w:right w:val="single" w:sz="4" w:space="0" w:color="auto"/>
            </w:tcBorders>
            <w:shd w:val="clear" w:color="auto" w:fill="auto"/>
            <w:vAlign w:val="center"/>
            <w:hideMark/>
          </w:tcPr>
          <w:p w14:paraId="6847B45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21DF4B0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9227,64</w:t>
            </w:r>
          </w:p>
        </w:tc>
        <w:tc>
          <w:tcPr>
            <w:tcW w:w="876" w:type="dxa"/>
            <w:tcBorders>
              <w:top w:val="nil"/>
              <w:left w:val="nil"/>
              <w:bottom w:val="single" w:sz="4" w:space="0" w:color="auto"/>
              <w:right w:val="single" w:sz="4" w:space="0" w:color="auto"/>
            </w:tcBorders>
            <w:shd w:val="clear" w:color="auto" w:fill="auto"/>
            <w:vAlign w:val="center"/>
            <w:hideMark/>
          </w:tcPr>
          <w:p w14:paraId="0E4CF21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1224,76</w:t>
            </w:r>
          </w:p>
        </w:tc>
        <w:tc>
          <w:tcPr>
            <w:tcW w:w="796" w:type="dxa"/>
            <w:tcBorders>
              <w:top w:val="nil"/>
              <w:left w:val="nil"/>
              <w:bottom w:val="single" w:sz="4" w:space="0" w:color="auto"/>
              <w:right w:val="single" w:sz="4" w:space="0" w:color="auto"/>
            </w:tcBorders>
            <w:shd w:val="clear" w:color="auto" w:fill="auto"/>
            <w:vAlign w:val="center"/>
            <w:hideMark/>
          </w:tcPr>
          <w:p w14:paraId="38F0A4A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2E8EF37"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26200943"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DD1257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w:t>
            </w:r>
          </w:p>
        </w:tc>
        <w:tc>
          <w:tcPr>
            <w:tcW w:w="1110" w:type="dxa"/>
            <w:tcBorders>
              <w:top w:val="nil"/>
              <w:left w:val="nil"/>
              <w:bottom w:val="single" w:sz="4" w:space="0" w:color="auto"/>
              <w:right w:val="single" w:sz="4" w:space="0" w:color="auto"/>
            </w:tcBorders>
            <w:shd w:val="clear" w:color="000000" w:fill="FFFFFF"/>
            <w:vAlign w:val="center"/>
            <w:hideMark/>
          </w:tcPr>
          <w:p w14:paraId="7B96D06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63C68DAF"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8</w:t>
            </w:r>
          </w:p>
        </w:tc>
        <w:tc>
          <w:tcPr>
            <w:tcW w:w="930" w:type="dxa"/>
            <w:tcBorders>
              <w:top w:val="nil"/>
              <w:left w:val="nil"/>
              <w:bottom w:val="single" w:sz="4" w:space="0" w:color="auto"/>
              <w:right w:val="single" w:sz="4" w:space="0" w:color="auto"/>
            </w:tcBorders>
            <w:shd w:val="clear" w:color="000000" w:fill="FFFFFF"/>
            <w:vAlign w:val="center"/>
            <w:hideMark/>
          </w:tcPr>
          <w:p w14:paraId="5336534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830</w:t>
            </w:r>
          </w:p>
        </w:tc>
        <w:tc>
          <w:tcPr>
            <w:tcW w:w="983" w:type="dxa"/>
            <w:tcBorders>
              <w:top w:val="nil"/>
              <w:left w:val="nil"/>
              <w:bottom w:val="single" w:sz="4" w:space="0" w:color="auto"/>
              <w:right w:val="single" w:sz="4" w:space="0" w:color="auto"/>
            </w:tcBorders>
            <w:shd w:val="clear" w:color="000000" w:fill="FFFFFF"/>
            <w:vAlign w:val="center"/>
            <w:hideMark/>
          </w:tcPr>
          <w:p w14:paraId="6626C44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844DC0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4BA5C5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18,1471</w:t>
            </w:r>
          </w:p>
        </w:tc>
        <w:tc>
          <w:tcPr>
            <w:tcW w:w="829" w:type="dxa"/>
            <w:tcBorders>
              <w:top w:val="nil"/>
              <w:left w:val="nil"/>
              <w:bottom w:val="single" w:sz="4" w:space="0" w:color="auto"/>
              <w:right w:val="single" w:sz="4" w:space="0" w:color="auto"/>
            </w:tcBorders>
            <w:shd w:val="clear" w:color="auto" w:fill="auto"/>
            <w:vAlign w:val="center"/>
            <w:hideMark/>
          </w:tcPr>
          <w:p w14:paraId="7C74BD2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58A96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0BDACF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6587,40</w:t>
            </w:r>
          </w:p>
        </w:tc>
        <w:tc>
          <w:tcPr>
            <w:tcW w:w="876" w:type="dxa"/>
            <w:tcBorders>
              <w:top w:val="nil"/>
              <w:left w:val="nil"/>
              <w:bottom w:val="single" w:sz="4" w:space="0" w:color="auto"/>
              <w:right w:val="single" w:sz="4" w:space="0" w:color="auto"/>
            </w:tcBorders>
            <w:shd w:val="clear" w:color="auto" w:fill="auto"/>
            <w:vAlign w:val="center"/>
            <w:hideMark/>
          </w:tcPr>
          <w:p w14:paraId="17A10CC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874,33</w:t>
            </w:r>
          </w:p>
        </w:tc>
        <w:tc>
          <w:tcPr>
            <w:tcW w:w="795" w:type="dxa"/>
            <w:tcBorders>
              <w:top w:val="nil"/>
              <w:left w:val="nil"/>
              <w:bottom w:val="single" w:sz="4" w:space="0" w:color="auto"/>
              <w:right w:val="single" w:sz="4" w:space="0" w:color="auto"/>
            </w:tcBorders>
            <w:shd w:val="clear" w:color="auto" w:fill="auto"/>
            <w:vAlign w:val="center"/>
            <w:hideMark/>
          </w:tcPr>
          <w:p w14:paraId="1873AC4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28A4B09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6587,40</w:t>
            </w:r>
          </w:p>
        </w:tc>
        <w:tc>
          <w:tcPr>
            <w:tcW w:w="876" w:type="dxa"/>
            <w:tcBorders>
              <w:top w:val="nil"/>
              <w:left w:val="nil"/>
              <w:bottom w:val="single" w:sz="4" w:space="0" w:color="auto"/>
              <w:right w:val="single" w:sz="4" w:space="0" w:color="auto"/>
            </w:tcBorders>
            <w:shd w:val="clear" w:color="auto" w:fill="auto"/>
            <w:vAlign w:val="center"/>
            <w:hideMark/>
          </w:tcPr>
          <w:p w14:paraId="5116EB9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874,33</w:t>
            </w:r>
          </w:p>
        </w:tc>
        <w:tc>
          <w:tcPr>
            <w:tcW w:w="796" w:type="dxa"/>
            <w:tcBorders>
              <w:top w:val="nil"/>
              <w:left w:val="nil"/>
              <w:bottom w:val="single" w:sz="4" w:space="0" w:color="auto"/>
              <w:right w:val="single" w:sz="4" w:space="0" w:color="auto"/>
            </w:tcBorders>
            <w:shd w:val="clear" w:color="auto" w:fill="auto"/>
            <w:vAlign w:val="center"/>
            <w:hideMark/>
          </w:tcPr>
          <w:p w14:paraId="7759DBA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D4D361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35834851"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101613"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22B9C5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18,1471</w:t>
            </w:r>
          </w:p>
        </w:tc>
        <w:tc>
          <w:tcPr>
            <w:tcW w:w="829" w:type="dxa"/>
            <w:tcBorders>
              <w:top w:val="nil"/>
              <w:left w:val="nil"/>
              <w:bottom w:val="single" w:sz="4" w:space="0" w:color="auto"/>
              <w:right w:val="single" w:sz="4" w:space="0" w:color="auto"/>
            </w:tcBorders>
            <w:shd w:val="clear" w:color="auto" w:fill="auto"/>
            <w:vAlign w:val="center"/>
            <w:hideMark/>
          </w:tcPr>
          <w:p w14:paraId="7E1A5DD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49015C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6A0E83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6587,40</w:t>
            </w:r>
          </w:p>
        </w:tc>
        <w:tc>
          <w:tcPr>
            <w:tcW w:w="876" w:type="dxa"/>
            <w:tcBorders>
              <w:top w:val="nil"/>
              <w:left w:val="nil"/>
              <w:bottom w:val="single" w:sz="4" w:space="0" w:color="auto"/>
              <w:right w:val="single" w:sz="4" w:space="0" w:color="auto"/>
            </w:tcBorders>
            <w:shd w:val="clear" w:color="auto" w:fill="auto"/>
            <w:vAlign w:val="center"/>
            <w:hideMark/>
          </w:tcPr>
          <w:p w14:paraId="55FA175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874,33</w:t>
            </w:r>
          </w:p>
        </w:tc>
        <w:tc>
          <w:tcPr>
            <w:tcW w:w="795" w:type="dxa"/>
            <w:tcBorders>
              <w:top w:val="nil"/>
              <w:left w:val="nil"/>
              <w:bottom w:val="single" w:sz="4" w:space="0" w:color="auto"/>
              <w:right w:val="single" w:sz="4" w:space="0" w:color="auto"/>
            </w:tcBorders>
            <w:shd w:val="clear" w:color="auto" w:fill="auto"/>
            <w:vAlign w:val="center"/>
            <w:hideMark/>
          </w:tcPr>
          <w:p w14:paraId="765D703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79A7D0F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6587,40</w:t>
            </w:r>
          </w:p>
        </w:tc>
        <w:tc>
          <w:tcPr>
            <w:tcW w:w="876" w:type="dxa"/>
            <w:tcBorders>
              <w:top w:val="nil"/>
              <w:left w:val="nil"/>
              <w:bottom w:val="single" w:sz="4" w:space="0" w:color="auto"/>
              <w:right w:val="single" w:sz="4" w:space="0" w:color="auto"/>
            </w:tcBorders>
            <w:shd w:val="clear" w:color="auto" w:fill="auto"/>
            <w:vAlign w:val="center"/>
            <w:hideMark/>
          </w:tcPr>
          <w:p w14:paraId="36096B6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874,33</w:t>
            </w:r>
          </w:p>
        </w:tc>
        <w:tc>
          <w:tcPr>
            <w:tcW w:w="796" w:type="dxa"/>
            <w:tcBorders>
              <w:top w:val="nil"/>
              <w:left w:val="nil"/>
              <w:bottom w:val="single" w:sz="4" w:space="0" w:color="auto"/>
              <w:right w:val="single" w:sz="4" w:space="0" w:color="auto"/>
            </w:tcBorders>
            <w:shd w:val="clear" w:color="auto" w:fill="auto"/>
            <w:vAlign w:val="center"/>
            <w:hideMark/>
          </w:tcPr>
          <w:p w14:paraId="226B15A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129A3F3"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516AE3A"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87A174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9</w:t>
            </w:r>
          </w:p>
        </w:tc>
        <w:tc>
          <w:tcPr>
            <w:tcW w:w="1110" w:type="dxa"/>
            <w:tcBorders>
              <w:top w:val="nil"/>
              <w:left w:val="nil"/>
              <w:bottom w:val="single" w:sz="4" w:space="0" w:color="auto"/>
              <w:right w:val="single" w:sz="4" w:space="0" w:color="auto"/>
            </w:tcBorders>
            <w:shd w:val="clear" w:color="000000" w:fill="FFFFFF"/>
            <w:vAlign w:val="center"/>
            <w:hideMark/>
          </w:tcPr>
          <w:p w14:paraId="4EDAF70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414375ED"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9</w:t>
            </w:r>
          </w:p>
        </w:tc>
        <w:tc>
          <w:tcPr>
            <w:tcW w:w="930" w:type="dxa"/>
            <w:tcBorders>
              <w:top w:val="nil"/>
              <w:left w:val="nil"/>
              <w:bottom w:val="single" w:sz="4" w:space="0" w:color="auto"/>
              <w:right w:val="single" w:sz="4" w:space="0" w:color="auto"/>
            </w:tcBorders>
            <w:shd w:val="clear" w:color="000000" w:fill="FFFFFF"/>
            <w:vAlign w:val="center"/>
            <w:hideMark/>
          </w:tcPr>
          <w:p w14:paraId="540FC94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827</w:t>
            </w:r>
          </w:p>
        </w:tc>
        <w:tc>
          <w:tcPr>
            <w:tcW w:w="983" w:type="dxa"/>
            <w:tcBorders>
              <w:top w:val="nil"/>
              <w:left w:val="nil"/>
              <w:bottom w:val="single" w:sz="4" w:space="0" w:color="auto"/>
              <w:right w:val="single" w:sz="4" w:space="0" w:color="auto"/>
            </w:tcBorders>
            <w:shd w:val="clear" w:color="000000" w:fill="FFFFFF"/>
            <w:vAlign w:val="center"/>
            <w:hideMark/>
          </w:tcPr>
          <w:p w14:paraId="7CA9B43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5743CE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7518B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11,6478</w:t>
            </w:r>
          </w:p>
        </w:tc>
        <w:tc>
          <w:tcPr>
            <w:tcW w:w="829" w:type="dxa"/>
            <w:tcBorders>
              <w:top w:val="nil"/>
              <w:left w:val="nil"/>
              <w:bottom w:val="single" w:sz="4" w:space="0" w:color="auto"/>
              <w:right w:val="single" w:sz="4" w:space="0" w:color="auto"/>
            </w:tcBorders>
            <w:shd w:val="clear" w:color="auto" w:fill="auto"/>
            <w:vAlign w:val="center"/>
            <w:hideMark/>
          </w:tcPr>
          <w:p w14:paraId="7E68BEF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374113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6C5E11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4228,15</w:t>
            </w:r>
          </w:p>
        </w:tc>
        <w:tc>
          <w:tcPr>
            <w:tcW w:w="876" w:type="dxa"/>
            <w:tcBorders>
              <w:top w:val="nil"/>
              <w:left w:val="nil"/>
              <w:bottom w:val="single" w:sz="4" w:space="0" w:color="auto"/>
              <w:right w:val="single" w:sz="4" w:space="0" w:color="auto"/>
            </w:tcBorders>
            <w:shd w:val="clear" w:color="auto" w:fill="auto"/>
            <w:vAlign w:val="center"/>
            <w:hideMark/>
          </w:tcPr>
          <w:p w14:paraId="505A30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561,19</w:t>
            </w:r>
          </w:p>
        </w:tc>
        <w:tc>
          <w:tcPr>
            <w:tcW w:w="795" w:type="dxa"/>
            <w:tcBorders>
              <w:top w:val="nil"/>
              <w:left w:val="nil"/>
              <w:bottom w:val="single" w:sz="4" w:space="0" w:color="auto"/>
              <w:right w:val="single" w:sz="4" w:space="0" w:color="auto"/>
            </w:tcBorders>
            <w:shd w:val="clear" w:color="auto" w:fill="auto"/>
            <w:vAlign w:val="center"/>
            <w:hideMark/>
          </w:tcPr>
          <w:p w14:paraId="2EF777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6B72AA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4228,15</w:t>
            </w:r>
          </w:p>
        </w:tc>
        <w:tc>
          <w:tcPr>
            <w:tcW w:w="876" w:type="dxa"/>
            <w:tcBorders>
              <w:top w:val="nil"/>
              <w:left w:val="nil"/>
              <w:bottom w:val="single" w:sz="4" w:space="0" w:color="auto"/>
              <w:right w:val="single" w:sz="4" w:space="0" w:color="auto"/>
            </w:tcBorders>
            <w:shd w:val="clear" w:color="auto" w:fill="auto"/>
            <w:vAlign w:val="center"/>
            <w:hideMark/>
          </w:tcPr>
          <w:p w14:paraId="1BECE7D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561,19</w:t>
            </w:r>
          </w:p>
        </w:tc>
        <w:tc>
          <w:tcPr>
            <w:tcW w:w="796" w:type="dxa"/>
            <w:tcBorders>
              <w:top w:val="nil"/>
              <w:left w:val="nil"/>
              <w:bottom w:val="single" w:sz="4" w:space="0" w:color="auto"/>
              <w:right w:val="single" w:sz="4" w:space="0" w:color="auto"/>
            </w:tcBorders>
            <w:shd w:val="clear" w:color="auto" w:fill="auto"/>
            <w:vAlign w:val="center"/>
            <w:hideMark/>
          </w:tcPr>
          <w:p w14:paraId="6A88124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13122F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4DDD7558"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26BAC4"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02D7D26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11,6478</w:t>
            </w:r>
          </w:p>
        </w:tc>
        <w:tc>
          <w:tcPr>
            <w:tcW w:w="829" w:type="dxa"/>
            <w:tcBorders>
              <w:top w:val="nil"/>
              <w:left w:val="nil"/>
              <w:bottom w:val="single" w:sz="4" w:space="0" w:color="auto"/>
              <w:right w:val="single" w:sz="4" w:space="0" w:color="auto"/>
            </w:tcBorders>
            <w:shd w:val="clear" w:color="auto" w:fill="auto"/>
            <w:vAlign w:val="center"/>
            <w:hideMark/>
          </w:tcPr>
          <w:p w14:paraId="2CAEE9F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D53A0C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C4C95B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4228,15</w:t>
            </w:r>
          </w:p>
        </w:tc>
        <w:tc>
          <w:tcPr>
            <w:tcW w:w="876" w:type="dxa"/>
            <w:tcBorders>
              <w:top w:val="nil"/>
              <w:left w:val="nil"/>
              <w:bottom w:val="single" w:sz="4" w:space="0" w:color="auto"/>
              <w:right w:val="single" w:sz="4" w:space="0" w:color="auto"/>
            </w:tcBorders>
            <w:shd w:val="clear" w:color="auto" w:fill="auto"/>
            <w:vAlign w:val="center"/>
            <w:hideMark/>
          </w:tcPr>
          <w:p w14:paraId="41176A2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561,19</w:t>
            </w:r>
          </w:p>
        </w:tc>
        <w:tc>
          <w:tcPr>
            <w:tcW w:w="795" w:type="dxa"/>
            <w:tcBorders>
              <w:top w:val="nil"/>
              <w:left w:val="nil"/>
              <w:bottom w:val="single" w:sz="4" w:space="0" w:color="auto"/>
              <w:right w:val="single" w:sz="4" w:space="0" w:color="auto"/>
            </w:tcBorders>
            <w:shd w:val="clear" w:color="auto" w:fill="auto"/>
            <w:vAlign w:val="center"/>
            <w:hideMark/>
          </w:tcPr>
          <w:p w14:paraId="3A4F9B7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B0B89B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4228,15</w:t>
            </w:r>
          </w:p>
        </w:tc>
        <w:tc>
          <w:tcPr>
            <w:tcW w:w="876" w:type="dxa"/>
            <w:tcBorders>
              <w:top w:val="nil"/>
              <w:left w:val="nil"/>
              <w:bottom w:val="single" w:sz="4" w:space="0" w:color="auto"/>
              <w:right w:val="single" w:sz="4" w:space="0" w:color="auto"/>
            </w:tcBorders>
            <w:shd w:val="clear" w:color="auto" w:fill="auto"/>
            <w:vAlign w:val="center"/>
            <w:hideMark/>
          </w:tcPr>
          <w:p w14:paraId="24AEB30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561,19</w:t>
            </w:r>
          </w:p>
        </w:tc>
        <w:tc>
          <w:tcPr>
            <w:tcW w:w="796" w:type="dxa"/>
            <w:tcBorders>
              <w:top w:val="nil"/>
              <w:left w:val="nil"/>
              <w:bottom w:val="single" w:sz="4" w:space="0" w:color="auto"/>
              <w:right w:val="single" w:sz="4" w:space="0" w:color="auto"/>
            </w:tcBorders>
            <w:shd w:val="clear" w:color="auto" w:fill="auto"/>
            <w:vAlign w:val="center"/>
            <w:hideMark/>
          </w:tcPr>
          <w:p w14:paraId="5D17F2C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ACAB70D"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84A189A"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3EB821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w:t>
            </w:r>
          </w:p>
        </w:tc>
        <w:tc>
          <w:tcPr>
            <w:tcW w:w="1110" w:type="dxa"/>
            <w:tcBorders>
              <w:top w:val="nil"/>
              <w:left w:val="nil"/>
              <w:bottom w:val="single" w:sz="4" w:space="0" w:color="auto"/>
              <w:right w:val="single" w:sz="4" w:space="0" w:color="auto"/>
            </w:tcBorders>
            <w:shd w:val="clear" w:color="000000" w:fill="FFFFFF"/>
            <w:vAlign w:val="center"/>
            <w:hideMark/>
          </w:tcPr>
          <w:p w14:paraId="3CEB87E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32C86116"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10</w:t>
            </w:r>
          </w:p>
        </w:tc>
        <w:tc>
          <w:tcPr>
            <w:tcW w:w="930" w:type="dxa"/>
            <w:tcBorders>
              <w:top w:val="nil"/>
              <w:left w:val="nil"/>
              <w:bottom w:val="single" w:sz="4" w:space="0" w:color="auto"/>
              <w:right w:val="single" w:sz="4" w:space="0" w:color="auto"/>
            </w:tcBorders>
            <w:shd w:val="clear" w:color="000000" w:fill="FFFFFF"/>
            <w:vAlign w:val="center"/>
            <w:hideMark/>
          </w:tcPr>
          <w:p w14:paraId="4C41521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833</w:t>
            </w:r>
          </w:p>
        </w:tc>
        <w:tc>
          <w:tcPr>
            <w:tcW w:w="983" w:type="dxa"/>
            <w:tcBorders>
              <w:top w:val="nil"/>
              <w:left w:val="nil"/>
              <w:bottom w:val="single" w:sz="4" w:space="0" w:color="auto"/>
              <w:right w:val="single" w:sz="4" w:space="0" w:color="auto"/>
            </w:tcBorders>
            <w:shd w:val="clear" w:color="000000" w:fill="FFFFFF"/>
            <w:vAlign w:val="center"/>
            <w:hideMark/>
          </w:tcPr>
          <w:p w14:paraId="00F853E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1B7297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ABFB48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29,9114</w:t>
            </w:r>
          </w:p>
        </w:tc>
        <w:tc>
          <w:tcPr>
            <w:tcW w:w="829" w:type="dxa"/>
            <w:tcBorders>
              <w:top w:val="nil"/>
              <w:left w:val="nil"/>
              <w:bottom w:val="single" w:sz="4" w:space="0" w:color="auto"/>
              <w:right w:val="single" w:sz="4" w:space="0" w:color="auto"/>
            </w:tcBorders>
            <w:shd w:val="clear" w:color="auto" w:fill="auto"/>
            <w:vAlign w:val="center"/>
            <w:hideMark/>
          </w:tcPr>
          <w:p w14:paraId="277E21C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CE2645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43085C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10857,84</w:t>
            </w:r>
          </w:p>
        </w:tc>
        <w:tc>
          <w:tcPr>
            <w:tcW w:w="876" w:type="dxa"/>
            <w:tcBorders>
              <w:top w:val="nil"/>
              <w:left w:val="nil"/>
              <w:bottom w:val="single" w:sz="4" w:space="0" w:color="auto"/>
              <w:right w:val="single" w:sz="4" w:space="0" w:color="auto"/>
            </w:tcBorders>
            <w:shd w:val="clear" w:color="auto" w:fill="auto"/>
            <w:vAlign w:val="center"/>
            <w:hideMark/>
          </w:tcPr>
          <w:p w14:paraId="5487BAF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1441,13</w:t>
            </w:r>
          </w:p>
        </w:tc>
        <w:tc>
          <w:tcPr>
            <w:tcW w:w="795" w:type="dxa"/>
            <w:tcBorders>
              <w:top w:val="nil"/>
              <w:left w:val="nil"/>
              <w:bottom w:val="single" w:sz="4" w:space="0" w:color="auto"/>
              <w:right w:val="single" w:sz="4" w:space="0" w:color="auto"/>
            </w:tcBorders>
            <w:shd w:val="clear" w:color="auto" w:fill="auto"/>
            <w:vAlign w:val="center"/>
            <w:hideMark/>
          </w:tcPr>
          <w:p w14:paraId="761B7F1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7E8C4B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10857,84</w:t>
            </w:r>
          </w:p>
        </w:tc>
        <w:tc>
          <w:tcPr>
            <w:tcW w:w="876" w:type="dxa"/>
            <w:tcBorders>
              <w:top w:val="nil"/>
              <w:left w:val="nil"/>
              <w:bottom w:val="single" w:sz="4" w:space="0" w:color="auto"/>
              <w:right w:val="single" w:sz="4" w:space="0" w:color="auto"/>
            </w:tcBorders>
            <w:shd w:val="clear" w:color="auto" w:fill="auto"/>
            <w:vAlign w:val="center"/>
            <w:hideMark/>
          </w:tcPr>
          <w:p w14:paraId="57CF957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1441,13</w:t>
            </w:r>
          </w:p>
        </w:tc>
        <w:tc>
          <w:tcPr>
            <w:tcW w:w="796" w:type="dxa"/>
            <w:tcBorders>
              <w:top w:val="nil"/>
              <w:left w:val="nil"/>
              <w:bottom w:val="single" w:sz="4" w:space="0" w:color="auto"/>
              <w:right w:val="single" w:sz="4" w:space="0" w:color="auto"/>
            </w:tcBorders>
            <w:shd w:val="clear" w:color="auto" w:fill="auto"/>
            <w:vAlign w:val="center"/>
            <w:hideMark/>
          </w:tcPr>
          <w:p w14:paraId="51A4FEA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1C9DDA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487D1255"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9EB538"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C9B072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29,9114</w:t>
            </w:r>
          </w:p>
        </w:tc>
        <w:tc>
          <w:tcPr>
            <w:tcW w:w="829" w:type="dxa"/>
            <w:tcBorders>
              <w:top w:val="nil"/>
              <w:left w:val="nil"/>
              <w:bottom w:val="single" w:sz="4" w:space="0" w:color="auto"/>
              <w:right w:val="single" w:sz="4" w:space="0" w:color="auto"/>
            </w:tcBorders>
            <w:shd w:val="clear" w:color="auto" w:fill="auto"/>
            <w:vAlign w:val="center"/>
            <w:hideMark/>
          </w:tcPr>
          <w:p w14:paraId="426D320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225742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1E7250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10857,84</w:t>
            </w:r>
          </w:p>
        </w:tc>
        <w:tc>
          <w:tcPr>
            <w:tcW w:w="876" w:type="dxa"/>
            <w:tcBorders>
              <w:top w:val="nil"/>
              <w:left w:val="nil"/>
              <w:bottom w:val="single" w:sz="4" w:space="0" w:color="auto"/>
              <w:right w:val="single" w:sz="4" w:space="0" w:color="auto"/>
            </w:tcBorders>
            <w:shd w:val="clear" w:color="auto" w:fill="auto"/>
            <w:vAlign w:val="center"/>
            <w:hideMark/>
          </w:tcPr>
          <w:p w14:paraId="3B83BA5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1441,13</w:t>
            </w:r>
          </w:p>
        </w:tc>
        <w:tc>
          <w:tcPr>
            <w:tcW w:w="795" w:type="dxa"/>
            <w:tcBorders>
              <w:top w:val="nil"/>
              <w:left w:val="nil"/>
              <w:bottom w:val="single" w:sz="4" w:space="0" w:color="auto"/>
              <w:right w:val="single" w:sz="4" w:space="0" w:color="auto"/>
            </w:tcBorders>
            <w:shd w:val="clear" w:color="auto" w:fill="auto"/>
            <w:vAlign w:val="center"/>
            <w:hideMark/>
          </w:tcPr>
          <w:p w14:paraId="47902B5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00DB87F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10857,84</w:t>
            </w:r>
          </w:p>
        </w:tc>
        <w:tc>
          <w:tcPr>
            <w:tcW w:w="876" w:type="dxa"/>
            <w:tcBorders>
              <w:top w:val="nil"/>
              <w:left w:val="nil"/>
              <w:bottom w:val="single" w:sz="4" w:space="0" w:color="auto"/>
              <w:right w:val="single" w:sz="4" w:space="0" w:color="auto"/>
            </w:tcBorders>
            <w:shd w:val="clear" w:color="auto" w:fill="auto"/>
            <w:vAlign w:val="center"/>
            <w:hideMark/>
          </w:tcPr>
          <w:p w14:paraId="00FCD78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1441,13</w:t>
            </w:r>
          </w:p>
        </w:tc>
        <w:tc>
          <w:tcPr>
            <w:tcW w:w="796" w:type="dxa"/>
            <w:tcBorders>
              <w:top w:val="nil"/>
              <w:left w:val="nil"/>
              <w:bottom w:val="single" w:sz="4" w:space="0" w:color="auto"/>
              <w:right w:val="single" w:sz="4" w:space="0" w:color="auto"/>
            </w:tcBorders>
            <w:shd w:val="clear" w:color="auto" w:fill="auto"/>
            <w:vAlign w:val="center"/>
            <w:hideMark/>
          </w:tcPr>
          <w:p w14:paraId="7EE4BE4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8651255"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0DB7184F"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1351D5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w:t>
            </w:r>
          </w:p>
        </w:tc>
        <w:tc>
          <w:tcPr>
            <w:tcW w:w="1110" w:type="dxa"/>
            <w:tcBorders>
              <w:top w:val="nil"/>
              <w:left w:val="nil"/>
              <w:bottom w:val="single" w:sz="4" w:space="0" w:color="auto"/>
              <w:right w:val="single" w:sz="4" w:space="0" w:color="auto"/>
            </w:tcBorders>
            <w:shd w:val="clear" w:color="000000" w:fill="FFFFFF"/>
            <w:vAlign w:val="center"/>
            <w:hideMark/>
          </w:tcPr>
          <w:p w14:paraId="6DB3AA5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209A7844"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11</w:t>
            </w:r>
          </w:p>
        </w:tc>
        <w:tc>
          <w:tcPr>
            <w:tcW w:w="930" w:type="dxa"/>
            <w:tcBorders>
              <w:top w:val="nil"/>
              <w:left w:val="nil"/>
              <w:bottom w:val="single" w:sz="4" w:space="0" w:color="auto"/>
              <w:right w:val="single" w:sz="4" w:space="0" w:color="auto"/>
            </w:tcBorders>
            <w:shd w:val="clear" w:color="000000" w:fill="FFFFFF"/>
            <w:vAlign w:val="center"/>
            <w:hideMark/>
          </w:tcPr>
          <w:p w14:paraId="6104919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836</w:t>
            </w:r>
          </w:p>
        </w:tc>
        <w:tc>
          <w:tcPr>
            <w:tcW w:w="983" w:type="dxa"/>
            <w:tcBorders>
              <w:top w:val="nil"/>
              <w:left w:val="nil"/>
              <w:bottom w:val="single" w:sz="4" w:space="0" w:color="auto"/>
              <w:right w:val="single" w:sz="4" w:space="0" w:color="auto"/>
            </w:tcBorders>
            <w:shd w:val="clear" w:color="000000" w:fill="FFFFFF"/>
            <w:vAlign w:val="center"/>
            <w:hideMark/>
          </w:tcPr>
          <w:p w14:paraId="0752DD6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1044FB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D73327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23,4291</w:t>
            </w:r>
          </w:p>
        </w:tc>
        <w:tc>
          <w:tcPr>
            <w:tcW w:w="829" w:type="dxa"/>
            <w:tcBorders>
              <w:top w:val="nil"/>
              <w:left w:val="nil"/>
              <w:bottom w:val="single" w:sz="4" w:space="0" w:color="auto"/>
              <w:right w:val="single" w:sz="4" w:space="0" w:color="auto"/>
            </w:tcBorders>
            <w:shd w:val="clear" w:color="auto" w:fill="auto"/>
            <w:vAlign w:val="center"/>
            <w:hideMark/>
          </w:tcPr>
          <w:p w14:paraId="7764CDC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13772E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774014D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8504,76</w:t>
            </w:r>
          </w:p>
        </w:tc>
        <w:tc>
          <w:tcPr>
            <w:tcW w:w="876" w:type="dxa"/>
            <w:tcBorders>
              <w:top w:val="nil"/>
              <w:left w:val="nil"/>
              <w:bottom w:val="single" w:sz="4" w:space="0" w:color="auto"/>
              <w:right w:val="single" w:sz="4" w:space="0" w:color="auto"/>
            </w:tcBorders>
            <w:shd w:val="clear" w:color="auto" w:fill="auto"/>
            <w:vAlign w:val="center"/>
            <w:hideMark/>
          </w:tcPr>
          <w:p w14:paraId="706D090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1128,81</w:t>
            </w:r>
          </w:p>
        </w:tc>
        <w:tc>
          <w:tcPr>
            <w:tcW w:w="795" w:type="dxa"/>
            <w:tcBorders>
              <w:top w:val="nil"/>
              <w:left w:val="nil"/>
              <w:bottom w:val="single" w:sz="4" w:space="0" w:color="auto"/>
              <w:right w:val="single" w:sz="4" w:space="0" w:color="auto"/>
            </w:tcBorders>
            <w:shd w:val="clear" w:color="auto" w:fill="auto"/>
            <w:vAlign w:val="center"/>
            <w:hideMark/>
          </w:tcPr>
          <w:p w14:paraId="220001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549288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8504,76</w:t>
            </w:r>
          </w:p>
        </w:tc>
        <w:tc>
          <w:tcPr>
            <w:tcW w:w="876" w:type="dxa"/>
            <w:tcBorders>
              <w:top w:val="nil"/>
              <w:left w:val="nil"/>
              <w:bottom w:val="single" w:sz="4" w:space="0" w:color="auto"/>
              <w:right w:val="single" w:sz="4" w:space="0" w:color="auto"/>
            </w:tcBorders>
            <w:shd w:val="clear" w:color="auto" w:fill="auto"/>
            <w:vAlign w:val="center"/>
            <w:hideMark/>
          </w:tcPr>
          <w:p w14:paraId="12A407B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1128,81</w:t>
            </w:r>
          </w:p>
        </w:tc>
        <w:tc>
          <w:tcPr>
            <w:tcW w:w="796" w:type="dxa"/>
            <w:tcBorders>
              <w:top w:val="nil"/>
              <w:left w:val="nil"/>
              <w:bottom w:val="single" w:sz="4" w:space="0" w:color="auto"/>
              <w:right w:val="single" w:sz="4" w:space="0" w:color="auto"/>
            </w:tcBorders>
            <w:shd w:val="clear" w:color="auto" w:fill="auto"/>
            <w:vAlign w:val="center"/>
            <w:hideMark/>
          </w:tcPr>
          <w:p w14:paraId="39C83D4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1E3080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67E5779"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2C5189"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7340CF8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23,4291</w:t>
            </w:r>
          </w:p>
        </w:tc>
        <w:tc>
          <w:tcPr>
            <w:tcW w:w="829" w:type="dxa"/>
            <w:tcBorders>
              <w:top w:val="nil"/>
              <w:left w:val="nil"/>
              <w:bottom w:val="single" w:sz="4" w:space="0" w:color="auto"/>
              <w:right w:val="single" w:sz="4" w:space="0" w:color="auto"/>
            </w:tcBorders>
            <w:shd w:val="clear" w:color="auto" w:fill="auto"/>
            <w:vAlign w:val="center"/>
            <w:hideMark/>
          </w:tcPr>
          <w:p w14:paraId="186586C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09F0E83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A08A6D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8504,76</w:t>
            </w:r>
          </w:p>
        </w:tc>
        <w:tc>
          <w:tcPr>
            <w:tcW w:w="876" w:type="dxa"/>
            <w:tcBorders>
              <w:top w:val="nil"/>
              <w:left w:val="nil"/>
              <w:bottom w:val="single" w:sz="4" w:space="0" w:color="auto"/>
              <w:right w:val="single" w:sz="4" w:space="0" w:color="auto"/>
            </w:tcBorders>
            <w:shd w:val="clear" w:color="auto" w:fill="auto"/>
            <w:vAlign w:val="center"/>
            <w:hideMark/>
          </w:tcPr>
          <w:p w14:paraId="38F4AC4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1128,81</w:t>
            </w:r>
          </w:p>
        </w:tc>
        <w:tc>
          <w:tcPr>
            <w:tcW w:w="795" w:type="dxa"/>
            <w:tcBorders>
              <w:top w:val="nil"/>
              <w:left w:val="nil"/>
              <w:bottom w:val="single" w:sz="4" w:space="0" w:color="auto"/>
              <w:right w:val="single" w:sz="4" w:space="0" w:color="auto"/>
            </w:tcBorders>
            <w:shd w:val="clear" w:color="auto" w:fill="auto"/>
            <w:vAlign w:val="center"/>
            <w:hideMark/>
          </w:tcPr>
          <w:p w14:paraId="1D818EC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0E4F85F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8504,76</w:t>
            </w:r>
          </w:p>
        </w:tc>
        <w:tc>
          <w:tcPr>
            <w:tcW w:w="876" w:type="dxa"/>
            <w:tcBorders>
              <w:top w:val="nil"/>
              <w:left w:val="nil"/>
              <w:bottom w:val="single" w:sz="4" w:space="0" w:color="auto"/>
              <w:right w:val="single" w:sz="4" w:space="0" w:color="auto"/>
            </w:tcBorders>
            <w:shd w:val="clear" w:color="auto" w:fill="auto"/>
            <w:vAlign w:val="center"/>
            <w:hideMark/>
          </w:tcPr>
          <w:p w14:paraId="1BD24EF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1128,81</w:t>
            </w:r>
          </w:p>
        </w:tc>
        <w:tc>
          <w:tcPr>
            <w:tcW w:w="796" w:type="dxa"/>
            <w:tcBorders>
              <w:top w:val="nil"/>
              <w:left w:val="nil"/>
              <w:bottom w:val="single" w:sz="4" w:space="0" w:color="auto"/>
              <w:right w:val="single" w:sz="4" w:space="0" w:color="auto"/>
            </w:tcBorders>
            <w:shd w:val="clear" w:color="auto" w:fill="auto"/>
            <w:vAlign w:val="center"/>
            <w:hideMark/>
          </w:tcPr>
          <w:p w14:paraId="6E2CEA9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C319DC4"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4395F22"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7EE8C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12</w:t>
            </w:r>
          </w:p>
        </w:tc>
        <w:tc>
          <w:tcPr>
            <w:tcW w:w="1110" w:type="dxa"/>
            <w:tcBorders>
              <w:top w:val="nil"/>
              <w:left w:val="nil"/>
              <w:bottom w:val="single" w:sz="4" w:space="0" w:color="auto"/>
              <w:right w:val="single" w:sz="4" w:space="0" w:color="auto"/>
            </w:tcBorders>
            <w:shd w:val="clear" w:color="000000" w:fill="FFFFFF"/>
            <w:vAlign w:val="center"/>
            <w:hideMark/>
          </w:tcPr>
          <w:p w14:paraId="7597D33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5C8FB7CE"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12</w:t>
            </w:r>
          </w:p>
        </w:tc>
        <w:tc>
          <w:tcPr>
            <w:tcW w:w="930" w:type="dxa"/>
            <w:tcBorders>
              <w:top w:val="nil"/>
              <w:left w:val="nil"/>
              <w:bottom w:val="single" w:sz="4" w:space="0" w:color="auto"/>
              <w:right w:val="single" w:sz="4" w:space="0" w:color="auto"/>
            </w:tcBorders>
            <w:shd w:val="clear" w:color="000000" w:fill="FFFFFF"/>
            <w:vAlign w:val="center"/>
            <w:hideMark/>
          </w:tcPr>
          <w:p w14:paraId="108B425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839</w:t>
            </w:r>
          </w:p>
        </w:tc>
        <w:tc>
          <w:tcPr>
            <w:tcW w:w="983" w:type="dxa"/>
            <w:tcBorders>
              <w:top w:val="nil"/>
              <w:left w:val="nil"/>
              <w:bottom w:val="single" w:sz="4" w:space="0" w:color="auto"/>
              <w:right w:val="single" w:sz="4" w:space="0" w:color="auto"/>
            </w:tcBorders>
            <w:shd w:val="clear" w:color="000000" w:fill="FFFFFF"/>
            <w:vAlign w:val="center"/>
            <w:hideMark/>
          </w:tcPr>
          <w:p w14:paraId="497DAC2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542EB4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348CDB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14,0129</w:t>
            </w:r>
          </w:p>
        </w:tc>
        <w:tc>
          <w:tcPr>
            <w:tcW w:w="829" w:type="dxa"/>
            <w:tcBorders>
              <w:top w:val="nil"/>
              <w:left w:val="nil"/>
              <w:bottom w:val="single" w:sz="4" w:space="0" w:color="auto"/>
              <w:right w:val="single" w:sz="4" w:space="0" w:color="auto"/>
            </w:tcBorders>
            <w:shd w:val="clear" w:color="auto" w:fill="auto"/>
            <w:vAlign w:val="center"/>
            <w:hideMark/>
          </w:tcPr>
          <w:p w14:paraId="3B08FE4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30F11D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42BC26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5086,68</w:t>
            </w:r>
          </w:p>
        </w:tc>
        <w:tc>
          <w:tcPr>
            <w:tcW w:w="876" w:type="dxa"/>
            <w:tcBorders>
              <w:top w:val="nil"/>
              <w:left w:val="nil"/>
              <w:bottom w:val="single" w:sz="4" w:space="0" w:color="auto"/>
              <w:right w:val="single" w:sz="4" w:space="0" w:color="auto"/>
            </w:tcBorders>
            <w:shd w:val="clear" w:color="auto" w:fill="auto"/>
            <w:vAlign w:val="center"/>
            <w:hideMark/>
          </w:tcPr>
          <w:p w14:paraId="2DCE328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675,14</w:t>
            </w:r>
          </w:p>
        </w:tc>
        <w:tc>
          <w:tcPr>
            <w:tcW w:w="795" w:type="dxa"/>
            <w:tcBorders>
              <w:top w:val="nil"/>
              <w:left w:val="nil"/>
              <w:bottom w:val="single" w:sz="4" w:space="0" w:color="auto"/>
              <w:right w:val="single" w:sz="4" w:space="0" w:color="auto"/>
            </w:tcBorders>
            <w:shd w:val="clear" w:color="auto" w:fill="auto"/>
            <w:vAlign w:val="center"/>
            <w:hideMark/>
          </w:tcPr>
          <w:p w14:paraId="5A752C9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C3CD55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5086,68</w:t>
            </w:r>
          </w:p>
        </w:tc>
        <w:tc>
          <w:tcPr>
            <w:tcW w:w="876" w:type="dxa"/>
            <w:tcBorders>
              <w:top w:val="nil"/>
              <w:left w:val="nil"/>
              <w:bottom w:val="single" w:sz="4" w:space="0" w:color="auto"/>
              <w:right w:val="single" w:sz="4" w:space="0" w:color="auto"/>
            </w:tcBorders>
            <w:shd w:val="clear" w:color="auto" w:fill="auto"/>
            <w:vAlign w:val="center"/>
            <w:hideMark/>
          </w:tcPr>
          <w:p w14:paraId="24D0D90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675,14</w:t>
            </w:r>
          </w:p>
        </w:tc>
        <w:tc>
          <w:tcPr>
            <w:tcW w:w="796" w:type="dxa"/>
            <w:tcBorders>
              <w:top w:val="nil"/>
              <w:left w:val="nil"/>
              <w:bottom w:val="single" w:sz="4" w:space="0" w:color="auto"/>
              <w:right w:val="single" w:sz="4" w:space="0" w:color="auto"/>
            </w:tcBorders>
            <w:shd w:val="clear" w:color="auto" w:fill="auto"/>
            <w:vAlign w:val="center"/>
            <w:hideMark/>
          </w:tcPr>
          <w:p w14:paraId="7B21948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24C4D2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9D0473B"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038680"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7A4BAC9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14,0129</w:t>
            </w:r>
          </w:p>
        </w:tc>
        <w:tc>
          <w:tcPr>
            <w:tcW w:w="829" w:type="dxa"/>
            <w:tcBorders>
              <w:top w:val="nil"/>
              <w:left w:val="nil"/>
              <w:bottom w:val="single" w:sz="4" w:space="0" w:color="auto"/>
              <w:right w:val="single" w:sz="4" w:space="0" w:color="auto"/>
            </w:tcBorders>
            <w:shd w:val="clear" w:color="auto" w:fill="auto"/>
            <w:vAlign w:val="center"/>
            <w:hideMark/>
          </w:tcPr>
          <w:p w14:paraId="44294A1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F0C2C6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11008F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5086,68</w:t>
            </w:r>
          </w:p>
        </w:tc>
        <w:tc>
          <w:tcPr>
            <w:tcW w:w="876" w:type="dxa"/>
            <w:tcBorders>
              <w:top w:val="nil"/>
              <w:left w:val="nil"/>
              <w:bottom w:val="single" w:sz="4" w:space="0" w:color="auto"/>
              <w:right w:val="single" w:sz="4" w:space="0" w:color="auto"/>
            </w:tcBorders>
            <w:shd w:val="clear" w:color="auto" w:fill="auto"/>
            <w:vAlign w:val="center"/>
            <w:hideMark/>
          </w:tcPr>
          <w:p w14:paraId="2F33CEE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675,14</w:t>
            </w:r>
          </w:p>
        </w:tc>
        <w:tc>
          <w:tcPr>
            <w:tcW w:w="795" w:type="dxa"/>
            <w:tcBorders>
              <w:top w:val="nil"/>
              <w:left w:val="nil"/>
              <w:bottom w:val="single" w:sz="4" w:space="0" w:color="auto"/>
              <w:right w:val="single" w:sz="4" w:space="0" w:color="auto"/>
            </w:tcBorders>
            <w:shd w:val="clear" w:color="auto" w:fill="auto"/>
            <w:vAlign w:val="center"/>
            <w:hideMark/>
          </w:tcPr>
          <w:p w14:paraId="71956D7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0C94C67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5086,68</w:t>
            </w:r>
          </w:p>
        </w:tc>
        <w:tc>
          <w:tcPr>
            <w:tcW w:w="876" w:type="dxa"/>
            <w:tcBorders>
              <w:top w:val="nil"/>
              <w:left w:val="nil"/>
              <w:bottom w:val="single" w:sz="4" w:space="0" w:color="auto"/>
              <w:right w:val="single" w:sz="4" w:space="0" w:color="auto"/>
            </w:tcBorders>
            <w:shd w:val="clear" w:color="auto" w:fill="auto"/>
            <w:vAlign w:val="center"/>
            <w:hideMark/>
          </w:tcPr>
          <w:p w14:paraId="428DCC0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675,14</w:t>
            </w:r>
          </w:p>
        </w:tc>
        <w:tc>
          <w:tcPr>
            <w:tcW w:w="796" w:type="dxa"/>
            <w:tcBorders>
              <w:top w:val="nil"/>
              <w:left w:val="nil"/>
              <w:bottom w:val="single" w:sz="4" w:space="0" w:color="auto"/>
              <w:right w:val="single" w:sz="4" w:space="0" w:color="auto"/>
            </w:tcBorders>
            <w:shd w:val="clear" w:color="auto" w:fill="auto"/>
            <w:vAlign w:val="center"/>
            <w:hideMark/>
          </w:tcPr>
          <w:p w14:paraId="54D8B60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8CC1F0F"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CD03DC6"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64998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w:t>
            </w:r>
          </w:p>
        </w:tc>
        <w:tc>
          <w:tcPr>
            <w:tcW w:w="1110" w:type="dxa"/>
            <w:tcBorders>
              <w:top w:val="nil"/>
              <w:left w:val="nil"/>
              <w:bottom w:val="single" w:sz="4" w:space="0" w:color="auto"/>
              <w:right w:val="single" w:sz="4" w:space="0" w:color="auto"/>
            </w:tcBorders>
            <w:shd w:val="clear" w:color="000000" w:fill="FFFFFF"/>
            <w:vAlign w:val="center"/>
            <w:hideMark/>
          </w:tcPr>
          <w:p w14:paraId="007B69B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1992D012"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13</w:t>
            </w:r>
          </w:p>
        </w:tc>
        <w:tc>
          <w:tcPr>
            <w:tcW w:w="930" w:type="dxa"/>
            <w:tcBorders>
              <w:top w:val="nil"/>
              <w:left w:val="nil"/>
              <w:bottom w:val="single" w:sz="4" w:space="0" w:color="auto"/>
              <w:right w:val="single" w:sz="4" w:space="0" w:color="auto"/>
            </w:tcBorders>
            <w:shd w:val="clear" w:color="000000" w:fill="FFFFFF"/>
            <w:vAlign w:val="center"/>
            <w:hideMark/>
          </w:tcPr>
          <w:p w14:paraId="3045066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842</w:t>
            </w:r>
          </w:p>
        </w:tc>
        <w:tc>
          <w:tcPr>
            <w:tcW w:w="983" w:type="dxa"/>
            <w:tcBorders>
              <w:top w:val="nil"/>
              <w:left w:val="nil"/>
              <w:bottom w:val="single" w:sz="4" w:space="0" w:color="auto"/>
              <w:right w:val="single" w:sz="4" w:space="0" w:color="auto"/>
            </w:tcBorders>
            <w:shd w:val="clear" w:color="000000" w:fill="FFFFFF"/>
            <w:vAlign w:val="center"/>
            <w:hideMark/>
          </w:tcPr>
          <w:p w14:paraId="6314584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E8C7C3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E86444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13,1373</w:t>
            </w:r>
          </w:p>
        </w:tc>
        <w:tc>
          <w:tcPr>
            <w:tcW w:w="829" w:type="dxa"/>
            <w:tcBorders>
              <w:top w:val="nil"/>
              <w:left w:val="nil"/>
              <w:bottom w:val="single" w:sz="4" w:space="0" w:color="auto"/>
              <w:right w:val="single" w:sz="4" w:space="0" w:color="auto"/>
            </w:tcBorders>
            <w:shd w:val="clear" w:color="auto" w:fill="auto"/>
            <w:vAlign w:val="center"/>
            <w:hideMark/>
          </w:tcPr>
          <w:p w14:paraId="4FF5A8F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E5FD1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CF1A68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4768,84</w:t>
            </w:r>
          </w:p>
        </w:tc>
        <w:tc>
          <w:tcPr>
            <w:tcW w:w="876" w:type="dxa"/>
            <w:tcBorders>
              <w:top w:val="nil"/>
              <w:left w:val="nil"/>
              <w:bottom w:val="single" w:sz="4" w:space="0" w:color="auto"/>
              <w:right w:val="single" w:sz="4" w:space="0" w:color="auto"/>
            </w:tcBorders>
            <w:shd w:val="clear" w:color="auto" w:fill="auto"/>
            <w:vAlign w:val="center"/>
            <w:hideMark/>
          </w:tcPr>
          <w:p w14:paraId="3D8D51E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632,96</w:t>
            </w:r>
          </w:p>
        </w:tc>
        <w:tc>
          <w:tcPr>
            <w:tcW w:w="795" w:type="dxa"/>
            <w:tcBorders>
              <w:top w:val="nil"/>
              <w:left w:val="nil"/>
              <w:bottom w:val="single" w:sz="4" w:space="0" w:color="auto"/>
              <w:right w:val="single" w:sz="4" w:space="0" w:color="auto"/>
            </w:tcBorders>
            <w:shd w:val="clear" w:color="auto" w:fill="auto"/>
            <w:vAlign w:val="center"/>
            <w:hideMark/>
          </w:tcPr>
          <w:p w14:paraId="718C80E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63A2AA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4768,84</w:t>
            </w:r>
          </w:p>
        </w:tc>
        <w:tc>
          <w:tcPr>
            <w:tcW w:w="876" w:type="dxa"/>
            <w:tcBorders>
              <w:top w:val="nil"/>
              <w:left w:val="nil"/>
              <w:bottom w:val="single" w:sz="4" w:space="0" w:color="auto"/>
              <w:right w:val="single" w:sz="4" w:space="0" w:color="auto"/>
            </w:tcBorders>
            <w:shd w:val="clear" w:color="auto" w:fill="auto"/>
            <w:vAlign w:val="center"/>
            <w:hideMark/>
          </w:tcPr>
          <w:p w14:paraId="7082677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632,96</w:t>
            </w:r>
          </w:p>
        </w:tc>
        <w:tc>
          <w:tcPr>
            <w:tcW w:w="796" w:type="dxa"/>
            <w:tcBorders>
              <w:top w:val="nil"/>
              <w:left w:val="nil"/>
              <w:bottom w:val="single" w:sz="4" w:space="0" w:color="auto"/>
              <w:right w:val="single" w:sz="4" w:space="0" w:color="auto"/>
            </w:tcBorders>
            <w:shd w:val="clear" w:color="auto" w:fill="auto"/>
            <w:vAlign w:val="center"/>
            <w:hideMark/>
          </w:tcPr>
          <w:p w14:paraId="55C8E9B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7BA300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D55C59E"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DEC399"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C02A94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13,1373</w:t>
            </w:r>
          </w:p>
        </w:tc>
        <w:tc>
          <w:tcPr>
            <w:tcW w:w="829" w:type="dxa"/>
            <w:tcBorders>
              <w:top w:val="nil"/>
              <w:left w:val="nil"/>
              <w:bottom w:val="single" w:sz="4" w:space="0" w:color="auto"/>
              <w:right w:val="single" w:sz="4" w:space="0" w:color="auto"/>
            </w:tcBorders>
            <w:shd w:val="clear" w:color="auto" w:fill="auto"/>
            <w:vAlign w:val="center"/>
            <w:hideMark/>
          </w:tcPr>
          <w:p w14:paraId="3D25342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74EA5E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F3F00F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4768,84</w:t>
            </w:r>
          </w:p>
        </w:tc>
        <w:tc>
          <w:tcPr>
            <w:tcW w:w="876" w:type="dxa"/>
            <w:tcBorders>
              <w:top w:val="nil"/>
              <w:left w:val="nil"/>
              <w:bottom w:val="single" w:sz="4" w:space="0" w:color="auto"/>
              <w:right w:val="single" w:sz="4" w:space="0" w:color="auto"/>
            </w:tcBorders>
            <w:shd w:val="clear" w:color="auto" w:fill="auto"/>
            <w:vAlign w:val="center"/>
            <w:hideMark/>
          </w:tcPr>
          <w:p w14:paraId="2F157F4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632,96</w:t>
            </w:r>
          </w:p>
        </w:tc>
        <w:tc>
          <w:tcPr>
            <w:tcW w:w="795" w:type="dxa"/>
            <w:tcBorders>
              <w:top w:val="nil"/>
              <w:left w:val="nil"/>
              <w:bottom w:val="single" w:sz="4" w:space="0" w:color="auto"/>
              <w:right w:val="single" w:sz="4" w:space="0" w:color="auto"/>
            </w:tcBorders>
            <w:shd w:val="clear" w:color="auto" w:fill="auto"/>
            <w:vAlign w:val="center"/>
            <w:hideMark/>
          </w:tcPr>
          <w:p w14:paraId="66C024B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744CCE6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4768,84</w:t>
            </w:r>
          </w:p>
        </w:tc>
        <w:tc>
          <w:tcPr>
            <w:tcW w:w="876" w:type="dxa"/>
            <w:tcBorders>
              <w:top w:val="nil"/>
              <w:left w:val="nil"/>
              <w:bottom w:val="single" w:sz="4" w:space="0" w:color="auto"/>
              <w:right w:val="single" w:sz="4" w:space="0" w:color="auto"/>
            </w:tcBorders>
            <w:shd w:val="clear" w:color="auto" w:fill="auto"/>
            <w:vAlign w:val="center"/>
            <w:hideMark/>
          </w:tcPr>
          <w:p w14:paraId="41981EE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632,96</w:t>
            </w:r>
          </w:p>
        </w:tc>
        <w:tc>
          <w:tcPr>
            <w:tcW w:w="796" w:type="dxa"/>
            <w:tcBorders>
              <w:top w:val="nil"/>
              <w:left w:val="nil"/>
              <w:bottom w:val="single" w:sz="4" w:space="0" w:color="auto"/>
              <w:right w:val="single" w:sz="4" w:space="0" w:color="auto"/>
            </w:tcBorders>
            <w:shd w:val="clear" w:color="auto" w:fill="auto"/>
            <w:vAlign w:val="center"/>
            <w:hideMark/>
          </w:tcPr>
          <w:p w14:paraId="03E6BF7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64C0482"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DF2D45F"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E8B28C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w:t>
            </w:r>
          </w:p>
        </w:tc>
        <w:tc>
          <w:tcPr>
            <w:tcW w:w="1110" w:type="dxa"/>
            <w:tcBorders>
              <w:top w:val="nil"/>
              <w:left w:val="nil"/>
              <w:bottom w:val="single" w:sz="4" w:space="0" w:color="auto"/>
              <w:right w:val="single" w:sz="4" w:space="0" w:color="auto"/>
            </w:tcBorders>
            <w:shd w:val="clear" w:color="000000" w:fill="FFFFFF"/>
            <w:vAlign w:val="center"/>
            <w:hideMark/>
          </w:tcPr>
          <w:p w14:paraId="0BA8F14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6B3C079A"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14</w:t>
            </w:r>
          </w:p>
        </w:tc>
        <w:tc>
          <w:tcPr>
            <w:tcW w:w="930" w:type="dxa"/>
            <w:tcBorders>
              <w:top w:val="nil"/>
              <w:left w:val="nil"/>
              <w:bottom w:val="single" w:sz="4" w:space="0" w:color="auto"/>
              <w:right w:val="single" w:sz="4" w:space="0" w:color="auto"/>
            </w:tcBorders>
            <w:shd w:val="clear" w:color="000000" w:fill="FFFFFF"/>
            <w:vAlign w:val="center"/>
            <w:hideMark/>
          </w:tcPr>
          <w:p w14:paraId="78FC999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845</w:t>
            </w:r>
          </w:p>
        </w:tc>
        <w:tc>
          <w:tcPr>
            <w:tcW w:w="983" w:type="dxa"/>
            <w:tcBorders>
              <w:top w:val="nil"/>
              <w:left w:val="nil"/>
              <w:bottom w:val="single" w:sz="4" w:space="0" w:color="auto"/>
              <w:right w:val="single" w:sz="4" w:space="0" w:color="auto"/>
            </w:tcBorders>
            <w:shd w:val="clear" w:color="000000" w:fill="FFFFFF"/>
            <w:vAlign w:val="center"/>
            <w:hideMark/>
          </w:tcPr>
          <w:p w14:paraId="0D9D902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0AED3B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DFE221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14,0077</w:t>
            </w:r>
          </w:p>
        </w:tc>
        <w:tc>
          <w:tcPr>
            <w:tcW w:w="829" w:type="dxa"/>
            <w:tcBorders>
              <w:top w:val="nil"/>
              <w:left w:val="nil"/>
              <w:bottom w:val="single" w:sz="4" w:space="0" w:color="auto"/>
              <w:right w:val="single" w:sz="4" w:space="0" w:color="auto"/>
            </w:tcBorders>
            <w:shd w:val="clear" w:color="auto" w:fill="auto"/>
            <w:vAlign w:val="center"/>
            <w:hideMark/>
          </w:tcPr>
          <w:p w14:paraId="196EFF8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524D03C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F95E1A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5084,80</w:t>
            </w:r>
          </w:p>
        </w:tc>
        <w:tc>
          <w:tcPr>
            <w:tcW w:w="876" w:type="dxa"/>
            <w:tcBorders>
              <w:top w:val="nil"/>
              <w:left w:val="nil"/>
              <w:bottom w:val="single" w:sz="4" w:space="0" w:color="auto"/>
              <w:right w:val="single" w:sz="4" w:space="0" w:color="auto"/>
            </w:tcBorders>
            <w:shd w:val="clear" w:color="auto" w:fill="auto"/>
            <w:vAlign w:val="center"/>
            <w:hideMark/>
          </w:tcPr>
          <w:p w14:paraId="63FF662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674,89</w:t>
            </w:r>
          </w:p>
        </w:tc>
        <w:tc>
          <w:tcPr>
            <w:tcW w:w="795" w:type="dxa"/>
            <w:tcBorders>
              <w:top w:val="nil"/>
              <w:left w:val="nil"/>
              <w:bottom w:val="single" w:sz="4" w:space="0" w:color="auto"/>
              <w:right w:val="single" w:sz="4" w:space="0" w:color="auto"/>
            </w:tcBorders>
            <w:shd w:val="clear" w:color="auto" w:fill="auto"/>
            <w:vAlign w:val="center"/>
            <w:hideMark/>
          </w:tcPr>
          <w:p w14:paraId="57FF3BA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59FC90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5084,80</w:t>
            </w:r>
          </w:p>
        </w:tc>
        <w:tc>
          <w:tcPr>
            <w:tcW w:w="876" w:type="dxa"/>
            <w:tcBorders>
              <w:top w:val="nil"/>
              <w:left w:val="nil"/>
              <w:bottom w:val="single" w:sz="4" w:space="0" w:color="auto"/>
              <w:right w:val="single" w:sz="4" w:space="0" w:color="auto"/>
            </w:tcBorders>
            <w:shd w:val="clear" w:color="auto" w:fill="auto"/>
            <w:vAlign w:val="center"/>
            <w:hideMark/>
          </w:tcPr>
          <w:p w14:paraId="0DEF480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674,89</w:t>
            </w:r>
          </w:p>
        </w:tc>
        <w:tc>
          <w:tcPr>
            <w:tcW w:w="796" w:type="dxa"/>
            <w:tcBorders>
              <w:top w:val="nil"/>
              <w:left w:val="nil"/>
              <w:bottom w:val="single" w:sz="4" w:space="0" w:color="auto"/>
              <w:right w:val="single" w:sz="4" w:space="0" w:color="auto"/>
            </w:tcBorders>
            <w:shd w:val="clear" w:color="auto" w:fill="auto"/>
            <w:vAlign w:val="center"/>
            <w:hideMark/>
          </w:tcPr>
          <w:p w14:paraId="2FAB7A4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607EDD0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C8DD0FB"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CA377F"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3BFEE0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14,0077</w:t>
            </w:r>
          </w:p>
        </w:tc>
        <w:tc>
          <w:tcPr>
            <w:tcW w:w="829" w:type="dxa"/>
            <w:tcBorders>
              <w:top w:val="nil"/>
              <w:left w:val="nil"/>
              <w:bottom w:val="single" w:sz="4" w:space="0" w:color="auto"/>
              <w:right w:val="single" w:sz="4" w:space="0" w:color="auto"/>
            </w:tcBorders>
            <w:shd w:val="clear" w:color="auto" w:fill="auto"/>
            <w:vAlign w:val="center"/>
            <w:hideMark/>
          </w:tcPr>
          <w:p w14:paraId="051C970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4D9EE3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7954AB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5084,80</w:t>
            </w:r>
          </w:p>
        </w:tc>
        <w:tc>
          <w:tcPr>
            <w:tcW w:w="876" w:type="dxa"/>
            <w:tcBorders>
              <w:top w:val="nil"/>
              <w:left w:val="nil"/>
              <w:bottom w:val="single" w:sz="4" w:space="0" w:color="auto"/>
              <w:right w:val="single" w:sz="4" w:space="0" w:color="auto"/>
            </w:tcBorders>
            <w:shd w:val="clear" w:color="auto" w:fill="auto"/>
            <w:vAlign w:val="center"/>
            <w:hideMark/>
          </w:tcPr>
          <w:p w14:paraId="25601CE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674,89</w:t>
            </w:r>
          </w:p>
        </w:tc>
        <w:tc>
          <w:tcPr>
            <w:tcW w:w="795" w:type="dxa"/>
            <w:tcBorders>
              <w:top w:val="nil"/>
              <w:left w:val="nil"/>
              <w:bottom w:val="single" w:sz="4" w:space="0" w:color="auto"/>
              <w:right w:val="single" w:sz="4" w:space="0" w:color="auto"/>
            </w:tcBorders>
            <w:shd w:val="clear" w:color="auto" w:fill="auto"/>
            <w:vAlign w:val="center"/>
            <w:hideMark/>
          </w:tcPr>
          <w:p w14:paraId="7342B71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177DFE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5084,80</w:t>
            </w:r>
          </w:p>
        </w:tc>
        <w:tc>
          <w:tcPr>
            <w:tcW w:w="876" w:type="dxa"/>
            <w:tcBorders>
              <w:top w:val="nil"/>
              <w:left w:val="nil"/>
              <w:bottom w:val="single" w:sz="4" w:space="0" w:color="auto"/>
              <w:right w:val="single" w:sz="4" w:space="0" w:color="auto"/>
            </w:tcBorders>
            <w:shd w:val="clear" w:color="auto" w:fill="auto"/>
            <w:vAlign w:val="center"/>
            <w:hideMark/>
          </w:tcPr>
          <w:p w14:paraId="4ED4767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674,89</w:t>
            </w:r>
          </w:p>
        </w:tc>
        <w:tc>
          <w:tcPr>
            <w:tcW w:w="796" w:type="dxa"/>
            <w:tcBorders>
              <w:top w:val="nil"/>
              <w:left w:val="nil"/>
              <w:bottom w:val="single" w:sz="4" w:space="0" w:color="auto"/>
              <w:right w:val="single" w:sz="4" w:space="0" w:color="auto"/>
            </w:tcBorders>
            <w:shd w:val="clear" w:color="auto" w:fill="auto"/>
            <w:vAlign w:val="center"/>
            <w:hideMark/>
          </w:tcPr>
          <w:p w14:paraId="47D1376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0483108"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49ECA104"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796F5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w:t>
            </w:r>
          </w:p>
        </w:tc>
        <w:tc>
          <w:tcPr>
            <w:tcW w:w="1110" w:type="dxa"/>
            <w:tcBorders>
              <w:top w:val="nil"/>
              <w:left w:val="nil"/>
              <w:bottom w:val="single" w:sz="4" w:space="0" w:color="auto"/>
              <w:right w:val="single" w:sz="4" w:space="0" w:color="auto"/>
            </w:tcBorders>
            <w:shd w:val="clear" w:color="000000" w:fill="FFFFFF"/>
            <w:vAlign w:val="center"/>
            <w:hideMark/>
          </w:tcPr>
          <w:p w14:paraId="554921A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719C0C9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15</w:t>
            </w:r>
          </w:p>
        </w:tc>
        <w:tc>
          <w:tcPr>
            <w:tcW w:w="930" w:type="dxa"/>
            <w:tcBorders>
              <w:top w:val="nil"/>
              <w:left w:val="nil"/>
              <w:bottom w:val="single" w:sz="4" w:space="0" w:color="auto"/>
              <w:right w:val="single" w:sz="4" w:space="0" w:color="auto"/>
            </w:tcBorders>
            <w:shd w:val="clear" w:color="000000" w:fill="FFFFFF"/>
            <w:vAlign w:val="center"/>
            <w:hideMark/>
          </w:tcPr>
          <w:p w14:paraId="0A9C7E7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440</w:t>
            </w:r>
          </w:p>
        </w:tc>
        <w:tc>
          <w:tcPr>
            <w:tcW w:w="983" w:type="dxa"/>
            <w:tcBorders>
              <w:top w:val="nil"/>
              <w:left w:val="nil"/>
              <w:bottom w:val="single" w:sz="4" w:space="0" w:color="auto"/>
              <w:right w:val="single" w:sz="4" w:space="0" w:color="auto"/>
            </w:tcBorders>
            <w:shd w:val="clear" w:color="000000" w:fill="FFFFFF"/>
            <w:vAlign w:val="center"/>
            <w:hideMark/>
          </w:tcPr>
          <w:p w14:paraId="30AC3AE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5A5D699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CA7C6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0,3667</w:t>
            </w:r>
          </w:p>
        </w:tc>
        <w:tc>
          <w:tcPr>
            <w:tcW w:w="829" w:type="dxa"/>
            <w:tcBorders>
              <w:top w:val="nil"/>
              <w:left w:val="nil"/>
              <w:bottom w:val="single" w:sz="4" w:space="0" w:color="auto"/>
              <w:right w:val="single" w:sz="4" w:space="0" w:color="auto"/>
            </w:tcBorders>
            <w:shd w:val="clear" w:color="auto" w:fill="auto"/>
            <w:vAlign w:val="center"/>
            <w:hideMark/>
          </w:tcPr>
          <w:p w14:paraId="5B84779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03ED4A0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413EBF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75,91</w:t>
            </w:r>
          </w:p>
        </w:tc>
        <w:tc>
          <w:tcPr>
            <w:tcW w:w="876" w:type="dxa"/>
            <w:tcBorders>
              <w:top w:val="nil"/>
              <w:left w:val="nil"/>
              <w:bottom w:val="single" w:sz="4" w:space="0" w:color="auto"/>
              <w:right w:val="single" w:sz="4" w:space="0" w:color="auto"/>
            </w:tcBorders>
            <w:shd w:val="clear" w:color="auto" w:fill="auto"/>
            <w:vAlign w:val="center"/>
            <w:hideMark/>
          </w:tcPr>
          <w:p w14:paraId="1F3C9F2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10,07</w:t>
            </w:r>
          </w:p>
        </w:tc>
        <w:tc>
          <w:tcPr>
            <w:tcW w:w="795" w:type="dxa"/>
            <w:tcBorders>
              <w:top w:val="nil"/>
              <w:left w:val="nil"/>
              <w:bottom w:val="single" w:sz="4" w:space="0" w:color="auto"/>
              <w:right w:val="single" w:sz="4" w:space="0" w:color="auto"/>
            </w:tcBorders>
            <w:shd w:val="clear" w:color="auto" w:fill="auto"/>
            <w:vAlign w:val="center"/>
            <w:hideMark/>
          </w:tcPr>
          <w:p w14:paraId="73B2298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4F101A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75,91</w:t>
            </w:r>
          </w:p>
        </w:tc>
        <w:tc>
          <w:tcPr>
            <w:tcW w:w="876" w:type="dxa"/>
            <w:tcBorders>
              <w:top w:val="nil"/>
              <w:left w:val="nil"/>
              <w:bottom w:val="single" w:sz="4" w:space="0" w:color="auto"/>
              <w:right w:val="single" w:sz="4" w:space="0" w:color="auto"/>
            </w:tcBorders>
            <w:shd w:val="clear" w:color="auto" w:fill="auto"/>
            <w:vAlign w:val="center"/>
            <w:hideMark/>
          </w:tcPr>
          <w:p w14:paraId="7CD85D9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10,07</w:t>
            </w:r>
          </w:p>
        </w:tc>
        <w:tc>
          <w:tcPr>
            <w:tcW w:w="796" w:type="dxa"/>
            <w:tcBorders>
              <w:top w:val="nil"/>
              <w:left w:val="nil"/>
              <w:bottom w:val="single" w:sz="4" w:space="0" w:color="auto"/>
              <w:right w:val="single" w:sz="4" w:space="0" w:color="auto"/>
            </w:tcBorders>
            <w:shd w:val="clear" w:color="auto" w:fill="auto"/>
            <w:vAlign w:val="center"/>
            <w:hideMark/>
          </w:tcPr>
          <w:p w14:paraId="138C785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209,48</w:t>
            </w:r>
          </w:p>
        </w:tc>
        <w:tc>
          <w:tcPr>
            <w:tcW w:w="1134" w:type="dxa"/>
            <w:tcBorders>
              <w:top w:val="nil"/>
              <w:left w:val="nil"/>
              <w:bottom w:val="single" w:sz="4" w:space="0" w:color="auto"/>
              <w:right w:val="single" w:sz="4" w:space="0" w:color="auto"/>
            </w:tcBorders>
            <w:shd w:val="clear" w:color="auto" w:fill="auto"/>
            <w:vAlign w:val="center"/>
            <w:hideMark/>
          </w:tcPr>
          <w:p w14:paraId="0EF0E0C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w:t>
            </w:r>
            <w:r w:rsidRPr="00145883">
              <w:rPr>
                <w:rFonts w:eastAsia="Times New Roman"/>
                <w:sz w:val="20"/>
                <w:szCs w:val="20"/>
                <w:lang w:eastAsia="hr-HR"/>
              </w:rPr>
              <w:lastRenderedPageBreak/>
              <w:t>nalazi na području hidromelioracije.</w:t>
            </w:r>
          </w:p>
        </w:tc>
      </w:tr>
      <w:tr w:rsidR="00A57A7D" w:rsidRPr="00145883" w14:paraId="746E4999"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E9E50E"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lastRenderedPageBreak/>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4905125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0,3667</w:t>
            </w:r>
          </w:p>
        </w:tc>
        <w:tc>
          <w:tcPr>
            <w:tcW w:w="829" w:type="dxa"/>
            <w:tcBorders>
              <w:top w:val="nil"/>
              <w:left w:val="nil"/>
              <w:bottom w:val="single" w:sz="4" w:space="0" w:color="auto"/>
              <w:right w:val="single" w:sz="4" w:space="0" w:color="auto"/>
            </w:tcBorders>
            <w:shd w:val="clear" w:color="auto" w:fill="auto"/>
            <w:vAlign w:val="center"/>
            <w:hideMark/>
          </w:tcPr>
          <w:p w14:paraId="629C8B2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A9386A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8A1779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75,91</w:t>
            </w:r>
          </w:p>
        </w:tc>
        <w:tc>
          <w:tcPr>
            <w:tcW w:w="876" w:type="dxa"/>
            <w:tcBorders>
              <w:top w:val="nil"/>
              <w:left w:val="nil"/>
              <w:bottom w:val="single" w:sz="4" w:space="0" w:color="auto"/>
              <w:right w:val="single" w:sz="4" w:space="0" w:color="auto"/>
            </w:tcBorders>
            <w:shd w:val="clear" w:color="auto" w:fill="auto"/>
            <w:vAlign w:val="center"/>
            <w:hideMark/>
          </w:tcPr>
          <w:p w14:paraId="65754A7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10,07</w:t>
            </w:r>
          </w:p>
        </w:tc>
        <w:tc>
          <w:tcPr>
            <w:tcW w:w="795" w:type="dxa"/>
            <w:tcBorders>
              <w:top w:val="nil"/>
              <w:left w:val="nil"/>
              <w:bottom w:val="single" w:sz="4" w:space="0" w:color="auto"/>
              <w:right w:val="single" w:sz="4" w:space="0" w:color="auto"/>
            </w:tcBorders>
            <w:shd w:val="clear" w:color="auto" w:fill="auto"/>
            <w:vAlign w:val="center"/>
            <w:hideMark/>
          </w:tcPr>
          <w:p w14:paraId="5FB6D86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0498B61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75,91</w:t>
            </w:r>
          </w:p>
        </w:tc>
        <w:tc>
          <w:tcPr>
            <w:tcW w:w="876" w:type="dxa"/>
            <w:tcBorders>
              <w:top w:val="nil"/>
              <w:left w:val="nil"/>
              <w:bottom w:val="single" w:sz="4" w:space="0" w:color="auto"/>
              <w:right w:val="single" w:sz="4" w:space="0" w:color="auto"/>
            </w:tcBorders>
            <w:shd w:val="clear" w:color="auto" w:fill="auto"/>
            <w:vAlign w:val="center"/>
            <w:hideMark/>
          </w:tcPr>
          <w:p w14:paraId="718E85E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10,07</w:t>
            </w:r>
          </w:p>
        </w:tc>
        <w:tc>
          <w:tcPr>
            <w:tcW w:w="796" w:type="dxa"/>
            <w:tcBorders>
              <w:top w:val="nil"/>
              <w:left w:val="nil"/>
              <w:bottom w:val="single" w:sz="4" w:space="0" w:color="auto"/>
              <w:right w:val="single" w:sz="4" w:space="0" w:color="auto"/>
            </w:tcBorders>
            <w:shd w:val="clear" w:color="auto" w:fill="auto"/>
            <w:vAlign w:val="center"/>
            <w:hideMark/>
          </w:tcPr>
          <w:p w14:paraId="03B461F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209,48</w:t>
            </w:r>
          </w:p>
        </w:tc>
        <w:tc>
          <w:tcPr>
            <w:tcW w:w="1134" w:type="dxa"/>
            <w:tcBorders>
              <w:top w:val="nil"/>
              <w:left w:val="nil"/>
              <w:bottom w:val="single" w:sz="4" w:space="0" w:color="auto"/>
              <w:right w:val="single" w:sz="4" w:space="0" w:color="auto"/>
            </w:tcBorders>
            <w:shd w:val="clear" w:color="auto" w:fill="auto"/>
            <w:vAlign w:val="center"/>
            <w:hideMark/>
          </w:tcPr>
          <w:p w14:paraId="3A1FE3AD"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1C731C5"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60A660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w:t>
            </w:r>
          </w:p>
        </w:tc>
        <w:tc>
          <w:tcPr>
            <w:tcW w:w="1110" w:type="dxa"/>
            <w:tcBorders>
              <w:top w:val="nil"/>
              <w:left w:val="nil"/>
              <w:bottom w:val="single" w:sz="4" w:space="0" w:color="auto"/>
              <w:right w:val="single" w:sz="4" w:space="0" w:color="auto"/>
            </w:tcBorders>
            <w:shd w:val="clear" w:color="000000" w:fill="FFFFFF"/>
            <w:vAlign w:val="center"/>
            <w:hideMark/>
          </w:tcPr>
          <w:p w14:paraId="17F9B0C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60FEA026"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16</w:t>
            </w:r>
          </w:p>
        </w:tc>
        <w:tc>
          <w:tcPr>
            <w:tcW w:w="930" w:type="dxa"/>
            <w:tcBorders>
              <w:top w:val="nil"/>
              <w:left w:val="nil"/>
              <w:bottom w:val="single" w:sz="4" w:space="0" w:color="auto"/>
              <w:right w:val="single" w:sz="4" w:space="0" w:color="auto"/>
            </w:tcBorders>
            <w:shd w:val="clear" w:color="000000" w:fill="FFFFFF"/>
            <w:vAlign w:val="center"/>
            <w:hideMark/>
          </w:tcPr>
          <w:p w14:paraId="2352A8F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264</w:t>
            </w:r>
          </w:p>
        </w:tc>
        <w:tc>
          <w:tcPr>
            <w:tcW w:w="983" w:type="dxa"/>
            <w:tcBorders>
              <w:top w:val="nil"/>
              <w:left w:val="nil"/>
              <w:bottom w:val="single" w:sz="4" w:space="0" w:color="auto"/>
              <w:right w:val="single" w:sz="4" w:space="0" w:color="auto"/>
            </w:tcBorders>
            <w:shd w:val="clear" w:color="000000" w:fill="FFFFFF"/>
            <w:vAlign w:val="center"/>
            <w:hideMark/>
          </w:tcPr>
          <w:p w14:paraId="35282F4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61AA3E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B27368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3,3134</w:t>
            </w:r>
          </w:p>
        </w:tc>
        <w:tc>
          <w:tcPr>
            <w:tcW w:w="829" w:type="dxa"/>
            <w:tcBorders>
              <w:top w:val="nil"/>
              <w:left w:val="nil"/>
              <w:bottom w:val="single" w:sz="4" w:space="0" w:color="auto"/>
              <w:right w:val="single" w:sz="4" w:space="0" w:color="auto"/>
            </w:tcBorders>
            <w:shd w:val="clear" w:color="auto" w:fill="auto"/>
            <w:vAlign w:val="center"/>
            <w:hideMark/>
          </w:tcPr>
          <w:p w14:paraId="0A638A2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27B6A02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2429D5C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685,87</w:t>
            </w:r>
          </w:p>
        </w:tc>
        <w:tc>
          <w:tcPr>
            <w:tcW w:w="876" w:type="dxa"/>
            <w:tcBorders>
              <w:top w:val="nil"/>
              <w:left w:val="nil"/>
              <w:bottom w:val="single" w:sz="4" w:space="0" w:color="auto"/>
              <w:right w:val="single" w:sz="4" w:space="0" w:color="auto"/>
            </w:tcBorders>
            <w:shd w:val="clear" w:color="auto" w:fill="auto"/>
            <w:vAlign w:val="center"/>
            <w:hideMark/>
          </w:tcPr>
          <w:p w14:paraId="73FBDBB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91,02</w:t>
            </w:r>
          </w:p>
        </w:tc>
        <w:tc>
          <w:tcPr>
            <w:tcW w:w="795" w:type="dxa"/>
            <w:tcBorders>
              <w:top w:val="nil"/>
              <w:left w:val="nil"/>
              <w:bottom w:val="single" w:sz="4" w:space="0" w:color="auto"/>
              <w:right w:val="single" w:sz="4" w:space="0" w:color="auto"/>
            </w:tcBorders>
            <w:shd w:val="clear" w:color="auto" w:fill="auto"/>
            <w:vAlign w:val="center"/>
            <w:hideMark/>
          </w:tcPr>
          <w:p w14:paraId="20289E7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1545B3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685,87</w:t>
            </w:r>
          </w:p>
        </w:tc>
        <w:tc>
          <w:tcPr>
            <w:tcW w:w="876" w:type="dxa"/>
            <w:tcBorders>
              <w:top w:val="nil"/>
              <w:left w:val="nil"/>
              <w:bottom w:val="single" w:sz="4" w:space="0" w:color="auto"/>
              <w:right w:val="single" w:sz="4" w:space="0" w:color="auto"/>
            </w:tcBorders>
            <w:shd w:val="clear" w:color="auto" w:fill="auto"/>
            <w:vAlign w:val="center"/>
            <w:hideMark/>
          </w:tcPr>
          <w:p w14:paraId="2C3BAC2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91,02</w:t>
            </w:r>
          </w:p>
        </w:tc>
        <w:tc>
          <w:tcPr>
            <w:tcW w:w="796" w:type="dxa"/>
            <w:tcBorders>
              <w:top w:val="nil"/>
              <w:left w:val="nil"/>
              <w:bottom w:val="single" w:sz="4" w:space="0" w:color="auto"/>
              <w:right w:val="single" w:sz="4" w:space="0" w:color="auto"/>
            </w:tcBorders>
            <w:shd w:val="clear" w:color="auto" w:fill="auto"/>
            <w:vAlign w:val="center"/>
            <w:hideMark/>
          </w:tcPr>
          <w:p w14:paraId="08488BA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621,34</w:t>
            </w:r>
          </w:p>
        </w:tc>
        <w:tc>
          <w:tcPr>
            <w:tcW w:w="1134" w:type="dxa"/>
            <w:tcBorders>
              <w:top w:val="nil"/>
              <w:left w:val="nil"/>
              <w:bottom w:val="single" w:sz="4" w:space="0" w:color="auto"/>
              <w:right w:val="single" w:sz="4" w:space="0" w:color="auto"/>
            </w:tcBorders>
            <w:shd w:val="clear" w:color="auto" w:fill="auto"/>
            <w:vAlign w:val="center"/>
            <w:hideMark/>
          </w:tcPr>
          <w:p w14:paraId="6222F2B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F944E86"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CD4F1A"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C6047B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3,3134</w:t>
            </w:r>
          </w:p>
        </w:tc>
        <w:tc>
          <w:tcPr>
            <w:tcW w:w="829" w:type="dxa"/>
            <w:tcBorders>
              <w:top w:val="nil"/>
              <w:left w:val="nil"/>
              <w:bottom w:val="single" w:sz="4" w:space="0" w:color="auto"/>
              <w:right w:val="single" w:sz="4" w:space="0" w:color="auto"/>
            </w:tcBorders>
            <w:shd w:val="clear" w:color="auto" w:fill="auto"/>
            <w:vAlign w:val="center"/>
            <w:hideMark/>
          </w:tcPr>
          <w:p w14:paraId="54AC75A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72A524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DA4042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685,87</w:t>
            </w:r>
          </w:p>
        </w:tc>
        <w:tc>
          <w:tcPr>
            <w:tcW w:w="876" w:type="dxa"/>
            <w:tcBorders>
              <w:top w:val="nil"/>
              <w:left w:val="nil"/>
              <w:bottom w:val="single" w:sz="4" w:space="0" w:color="auto"/>
              <w:right w:val="single" w:sz="4" w:space="0" w:color="auto"/>
            </w:tcBorders>
            <w:shd w:val="clear" w:color="auto" w:fill="auto"/>
            <w:vAlign w:val="center"/>
            <w:hideMark/>
          </w:tcPr>
          <w:p w14:paraId="08401E3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91,02</w:t>
            </w:r>
          </w:p>
        </w:tc>
        <w:tc>
          <w:tcPr>
            <w:tcW w:w="795" w:type="dxa"/>
            <w:tcBorders>
              <w:top w:val="nil"/>
              <w:left w:val="nil"/>
              <w:bottom w:val="single" w:sz="4" w:space="0" w:color="auto"/>
              <w:right w:val="single" w:sz="4" w:space="0" w:color="auto"/>
            </w:tcBorders>
            <w:shd w:val="clear" w:color="auto" w:fill="auto"/>
            <w:vAlign w:val="center"/>
            <w:hideMark/>
          </w:tcPr>
          <w:p w14:paraId="1ED3F9D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4524D9D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685,87</w:t>
            </w:r>
          </w:p>
        </w:tc>
        <w:tc>
          <w:tcPr>
            <w:tcW w:w="876" w:type="dxa"/>
            <w:tcBorders>
              <w:top w:val="nil"/>
              <w:left w:val="nil"/>
              <w:bottom w:val="single" w:sz="4" w:space="0" w:color="auto"/>
              <w:right w:val="single" w:sz="4" w:space="0" w:color="auto"/>
            </w:tcBorders>
            <w:shd w:val="clear" w:color="auto" w:fill="auto"/>
            <w:vAlign w:val="center"/>
            <w:hideMark/>
          </w:tcPr>
          <w:p w14:paraId="31C4F48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91,02</w:t>
            </w:r>
          </w:p>
        </w:tc>
        <w:tc>
          <w:tcPr>
            <w:tcW w:w="796" w:type="dxa"/>
            <w:tcBorders>
              <w:top w:val="nil"/>
              <w:left w:val="nil"/>
              <w:bottom w:val="single" w:sz="4" w:space="0" w:color="auto"/>
              <w:right w:val="single" w:sz="4" w:space="0" w:color="auto"/>
            </w:tcBorders>
            <w:shd w:val="clear" w:color="auto" w:fill="auto"/>
            <w:vAlign w:val="center"/>
            <w:hideMark/>
          </w:tcPr>
          <w:p w14:paraId="6BE6A5F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621,34</w:t>
            </w:r>
          </w:p>
        </w:tc>
        <w:tc>
          <w:tcPr>
            <w:tcW w:w="1134" w:type="dxa"/>
            <w:tcBorders>
              <w:top w:val="nil"/>
              <w:left w:val="nil"/>
              <w:bottom w:val="single" w:sz="4" w:space="0" w:color="auto"/>
              <w:right w:val="single" w:sz="4" w:space="0" w:color="auto"/>
            </w:tcBorders>
            <w:shd w:val="clear" w:color="auto" w:fill="auto"/>
            <w:vAlign w:val="center"/>
            <w:hideMark/>
          </w:tcPr>
          <w:p w14:paraId="0A796E97"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B5628FC"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2795694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17</w:t>
            </w:r>
          </w:p>
        </w:tc>
        <w:tc>
          <w:tcPr>
            <w:tcW w:w="1110" w:type="dxa"/>
            <w:tcBorders>
              <w:top w:val="nil"/>
              <w:left w:val="nil"/>
              <w:bottom w:val="single" w:sz="4" w:space="0" w:color="auto"/>
              <w:right w:val="single" w:sz="4" w:space="0" w:color="auto"/>
            </w:tcBorders>
            <w:shd w:val="clear" w:color="000000" w:fill="FFFFFF"/>
            <w:vAlign w:val="center"/>
            <w:hideMark/>
          </w:tcPr>
          <w:p w14:paraId="29F5D4A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HRASTILNICA</w:t>
            </w:r>
          </w:p>
        </w:tc>
        <w:tc>
          <w:tcPr>
            <w:tcW w:w="552" w:type="dxa"/>
            <w:tcBorders>
              <w:top w:val="nil"/>
              <w:left w:val="nil"/>
              <w:bottom w:val="single" w:sz="4" w:space="0" w:color="auto"/>
              <w:right w:val="single" w:sz="4" w:space="0" w:color="auto"/>
            </w:tcBorders>
            <w:shd w:val="clear" w:color="auto" w:fill="auto"/>
            <w:vAlign w:val="center"/>
            <w:hideMark/>
          </w:tcPr>
          <w:p w14:paraId="56EB625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17</w:t>
            </w:r>
          </w:p>
        </w:tc>
        <w:tc>
          <w:tcPr>
            <w:tcW w:w="930" w:type="dxa"/>
            <w:tcBorders>
              <w:top w:val="nil"/>
              <w:left w:val="nil"/>
              <w:bottom w:val="single" w:sz="4" w:space="0" w:color="auto"/>
              <w:right w:val="single" w:sz="4" w:space="0" w:color="auto"/>
            </w:tcBorders>
            <w:shd w:val="clear" w:color="000000" w:fill="FFFFFF"/>
            <w:vAlign w:val="center"/>
            <w:hideMark/>
          </w:tcPr>
          <w:p w14:paraId="1F29218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393</w:t>
            </w:r>
          </w:p>
        </w:tc>
        <w:tc>
          <w:tcPr>
            <w:tcW w:w="983" w:type="dxa"/>
            <w:tcBorders>
              <w:top w:val="nil"/>
              <w:left w:val="nil"/>
              <w:bottom w:val="single" w:sz="4" w:space="0" w:color="auto"/>
              <w:right w:val="single" w:sz="4" w:space="0" w:color="auto"/>
            </w:tcBorders>
            <w:shd w:val="clear" w:color="000000" w:fill="FFFFFF"/>
            <w:vAlign w:val="center"/>
            <w:hideMark/>
          </w:tcPr>
          <w:p w14:paraId="07F874D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61A811E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7C4DA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0,5074</w:t>
            </w:r>
          </w:p>
        </w:tc>
        <w:tc>
          <w:tcPr>
            <w:tcW w:w="829" w:type="dxa"/>
            <w:tcBorders>
              <w:top w:val="nil"/>
              <w:left w:val="nil"/>
              <w:bottom w:val="single" w:sz="4" w:space="0" w:color="auto"/>
              <w:right w:val="single" w:sz="4" w:space="0" w:color="auto"/>
            </w:tcBorders>
            <w:shd w:val="clear" w:color="auto" w:fill="auto"/>
            <w:vAlign w:val="center"/>
            <w:hideMark/>
          </w:tcPr>
          <w:p w14:paraId="260E00D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02442CA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0C71BAA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105,03</w:t>
            </w:r>
          </w:p>
        </w:tc>
        <w:tc>
          <w:tcPr>
            <w:tcW w:w="876" w:type="dxa"/>
            <w:tcBorders>
              <w:top w:val="nil"/>
              <w:left w:val="nil"/>
              <w:bottom w:val="single" w:sz="4" w:space="0" w:color="auto"/>
              <w:right w:val="single" w:sz="4" w:space="0" w:color="auto"/>
            </w:tcBorders>
            <w:shd w:val="clear" w:color="auto" w:fill="auto"/>
            <w:vAlign w:val="center"/>
            <w:hideMark/>
          </w:tcPr>
          <w:p w14:paraId="0211F3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13,94</w:t>
            </w:r>
          </w:p>
        </w:tc>
        <w:tc>
          <w:tcPr>
            <w:tcW w:w="795" w:type="dxa"/>
            <w:tcBorders>
              <w:top w:val="nil"/>
              <w:left w:val="nil"/>
              <w:bottom w:val="single" w:sz="4" w:space="0" w:color="auto"/>
              <w:right w:val="single" w:sz="4" w:space="0" w:color="auto"/>
            </w:tcBorders>
            <w:shd w:val="clear" w:color="auto" w:fill="auto"/>
            <w:vAlign w:val="center"/>
            <w:hideMark/>
          </w:tcPr>
          <w:p w14:paraId="05B1C95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0869AC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105,03</w:t>
            </w:r>
          </w:p>
        </w:tc>
        <w:tc>
          <w:tcPr>
            <w:tcW w:w="876" w:type="dxa"/>
            <w:tcBorders>
              <w:top w:val="nil"/>
              <w:left w:val="nil"/>
              <w:bottom w:val="single" w:sz="4" w:space="0" w:color="auto"/>
              <w:right w:val="single" w:sz="4" w:space="0" w:color="auto"/>
            </w:tcBorders>
            <w:shd w:val="clear" w:color="auto" w:fill="auto"/>
            <w:vAlign w:val="center"/>
            <w:hideMark/>
          </w:tcPr>
          <w:p w14:paraId="16EDA63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13,94</w:t>
            </w:r>
          </w:p>
        </w:tc>
        <w:tc>
          <w:tcPr>
            <w:tcW w:w="796" w:type="dxa"/>
            <w:tcBorders>
              <w:top w:val="nil"/>
              <w:left w:val="nil"/>
              <w:bottom w:val="single" w:sz="4" w:space="0" w:color="auto"/>
              <w:right w:val="single" w:sz="4" w:space="0" w:color="auto"/>
            </w:tcBorders>
            <w:shd w:val="clear" w:color="auto" w:fill="auto"/>
            <w:vAlign w:val="center"/>
            <w:hideMark/>
          </w:tcPr>
          <w:p w14:paraId="360F302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507,00</w:t>
            </w:r>
          </w:p>
        </w:tc>
        <w:tc>
          <w:tcPr>
            <w:tcW w:w="1134" w:type="dxa"/>
            <w:tcBorders>
              <w:top w:val="nil"/>
              <w:left w:val="nil"/>
              <w:bottom w:val="single" w:sz="4" w:space="0" w:color="auto"/>
              <w:right w:val="single" w:sz="4" w:space="0" w:color="auto"/>
            </w:tcBorders>
            <w:shd w:val="clear" w:color="auto" w:fill="auto"/>
            <w:vAlign w:val="center"/>
            <w:hideMark/>
          </w:tcPr>
          <w:p w14:paraId="7FB845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1FC89D3"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6F204B"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936A16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0,5074</w:t>
            </w:r>
          </w:p>
        </w:tc>
        <w:tc>
          <w:tcPr>
            <w:tcW w:w="829" w:type="dxa"/>
            <w:tcBorders>
              <w:top w:val="nil"/>
              <w:left w:val="nil"/>
              <w:bottom w:val="single" w:sz="4" w:space="0" w:color="auto"/>
              <w:right w:val="single" w:sz="4" w:space="0" w:color="auto"/>
            </w:tcBorders>
            <w:shd w:val="clear" w:color="auto" w:fill="auto"/>
            <w:vAlign w:val="center"/>
            <w:hideMark/>
          </w:tcPr>
          <w:p w14:paraId="2FDBDE0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0E200B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943746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105,03</w:t>
            </w:r>
          </w:p>
        </w:tc>
        <w:tc>
          <w:tcPr>
            <w:tcW w:w="876" w:type="dxa"/>
            <w:tcBorders>
              <w:top w:val="nil"/>
              <w:left w:val="nil"/>
              <w:bottom w:val="single" w:sz="4" w:space="0" w:color="auto"/>
              <w:right w:val="single" w:sz="4" w:space="0" w:color="auto"/>
            </w:tcBorders>
            <w:shd w:val="clear" w:color="auto" w:fill="auto"/>
            <w:vAlign w:val="center"/>
            <w:hideMark/>
          </w:tcPr>
          <w:p w14:paraId="4BD6800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13,94</w:t>
            </w:r>
          </w:p>
        </w:tc>
        <w:tc>
          <w:tcPr>
            <w:tcW w:w="795" w:type="dxa"/>
            <w:tcBorders>
              <w:top w:val="nil"/>
              <w:left w:val="nil"/>
              <w:bottom w:val="single" w:sz="4" w:space="0" w:color="auto"/>
              <w:right w:val="single" w:sz="4" w:space="0" w:color="auto"/>
            </w:tcBorders>
            <w:shd w:val="clear" w:color="auto" w:fill="auto"/>
            <w:vAlign w:val="center"/>
            <w:hideMark/>
          </w:tcPr>
          <w:p w14:paraId="7EFA146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AEDDCC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105,03</w:t>
            </w:r>
          </w:p>
        </w:tc>
        <w:tc>
          <w:tcPr>
            <w:tcW w:w="876" w:type="dxa"/>
            <w:tcBorders>
              <w:top w:val="nil"/>
              <w:left w:val="nil"/>
              <w:bottom w:val="single" w:sz="4" w:space="0" w:color="auto"/>
              <w:right w:val="single" w:sz="4" w:space="0" w:color="auto"/>
            </w:tcBorders>
            <w:shd w:val="clear" w:color="auto" w:fill="auto"/>
            <w:vAlign w:val="center"/>
            <w:hideMark/>
          </w:tcPr>
          <w:p w14:paraId="723AC56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13,94</w:t>
            </w:r>
          </w:p>
        </w:tc>
        <w:tc>
          <w:tcPr>
            <w:tcW w:w="796" w:type="dxa"/>
            <w:tcBorders>
              <w:top w:val="nil"/>
              <w:left w:val="nil"/>
              <w:bottom w:val="single" w:sz="4" w:space="0" w:color="auto"/>
              <w:right w:val="single" w:sz="4" w:space="0" w:color="auto"/>
            </w:tcBorders>
            <w:shd w:val="clear" w:color="auto" w:fill="auto"/>
            <w:vAlign w:val="center"/>
            <w:hideMark/>
          </w:tcPr>
          <w:p w14:paraId="53B50DB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507,00</w:t>
            </w:r>
          </w:p>
        </w:tc>
        <w:tc>
          <w:tcPr>
            <w:tcW w:w="1134" w:type="dxa"/>
            <w:tcBorders>
              <w:top w:val="nil"/>
              <w:left w:val="nil"/>
              <w:bottom w:val="single" w:sz="4" w:space="0" w:color="auto"/>
              <w:right w:val="single" w:sz="4" w:space="0" w:color="auto"/>
            </w:tcBorders>
            <w:shd w:val="clear" w:color="auto" w:fill="auto"/>
            <w:vAlign w:val="center"/>
            <w:hideMark/>
          </w:tcPr>
          <w:p w14:paraId="63DAF52C"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32613E51" w14:textId="77777777" w:rsidTr="00C844CB">
        <w:trPr>
          <w:trHeight w:val="25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3040529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18</w:t>
            </w:r>
          </w:p>
        </w:tc>
        <w:tc>
          <w:tcPr>
            <w:tcW w:w="1110" w:type="dxa"/>
            <w:tcBorders>
              <w:top w:val="nil"/>
              <w:left w:val="nil"/>
              <w:bottom w:val="single" w:sz="4" w:space="0" w:color="auto"/>
              <w:right w:val="single" w:sz="4" w:space="0" w:color="auto"/>
            </w:tcBorders>
            <w:shd w:val="clear" w:color="000000" w:fill="FFFFFF"/>
            <w:vAlign w:val="center"/>
            <w:hideMark/>
          </w:tcPr>
          <w:p w14:paraId="2EAE77F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KRIŽ</w:t>
            </w:r>
          </w:p>
        </w:tc>
        <w:tc>
          <w:tcPr>
            <w:tcW w:w="552" w:type="dxa"/>
            <w:tcBorders>
              <w:top w:val="nil"/>
              <w:left w:val="nil"/>
              <w:bottom w:val="single" w:sz="4" w:space="0" w:color="auto"/>
              <w:right w:val="single" w:sz="4" w:space="0" w:color="auto"/>
            </w:tcBorders>
            <w:shd w:val="clear" w:color="auto" w:fill="auto"/>
            <w:vAlign w:val="center"/>
            <w:hideMark/>
          </w:tcPr>
          <w:p w14:paraId="763D7FF8"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18</w:t>
            </w:r>
          </w:p>
        </w:tc>
        <w:tc>
          <w:tcPr>
            <w:tcW w:w="930" w:type="dxa"/>
            <w:tcBorders>
              <w:top w:val="nil"/>
              <w:left w:val="nil"/>
              <w:bottom w:val="single" w:sz="4" w:space="0" w:color="auto"/>
              <w:right w:val="single" w:sz="4" w:space="0" w:color="auto"/>
            </w:tcBorders>
            <w:shd w:val="clear" w:color="000000" w:fill="FFFFFF"/>
            <w:vAlign w:val="center"/>
            <w:hideMark/>
          </w:tcPr>
          <w:p w14:paraId="3063383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989</w:t>
            </w:r>
          </w:p>
        </w:tc>
        <w:tc>
          <w:tcPr>
            <w:tcW w:w="983" w:type="dxa"/>
            <w:tcBorders>
              <w:top w:val="nil"/>
              <w:left w:val="nil"/>
              <w:bottom w:val="single" w:sz="4" w:space="0" w:color="auto"/>
              <w:right w:val="single" w:sz="4" w:space="0" w:color="auto"/>
            </w:tcBorders>
            <w:shd w:val="clear" w:color="000000" w:fill="FFFFFF"/>
            <w:vAlign w:val="center"/>
            <w:hideMark/>
          </w:tcPr>
          <w:p w14:paraId="697172C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404CDE0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FEDE8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0,0867</w:t>
            </w:r>
          </w:p>
        </w:tc>
        <w:tc>
          <w:tcPr>
            <w:tcW w:w="829" w:type="dxa"/>
            <w:tcBorders>
              <w:top w:val="nil"/>
              <w:left w:val="nil"/>
              <w:bottom w:val="single" w:sz="4" w:space="0" w:color="auto"/>
              <w:right w:val="single" w:sz="4" w:space="0" w:color="auto"/>
            </w:tcBorders>
            <w:shd w:val="clear" w:color="auto" w:fill="auto"/>
            <w:vAlign w:val="center"/>
            <w:hideMark/>
          </w:tcPr>
          <w:p w14:paraId="450C377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00B8926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43D4EF1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17,95</w:t>
            </w:r>
          </w:p>
        </w:tc>
        <w:tc>
          <w:tcPr>
            <w:tcW w:w="876" w:type="dxa"/>
            <w:tcBorders>
              <w:top w:val="nil"/>
              <w:left w:val="nil"/>
              <w:bottom w:val="single" w:sz="4" w:space="0" w:color="auto"/>
              <w:right w:val="single" w:sz="4" w:space="0" w:color="auto"/>
            </w:tcBorders>
            <w:shd w:val="clear" w:color="auto" w:fill="auto"/>
            <w:vAlign w:val="center"/>
            <w:hideMark/>
          </w:tcPr>
          <w:p w14:paraId="5AE4A9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2,38</w:t>
            </w:r>
          </w:p>
        </w:tc>
        <w:tc>
          <w:tcPr>
            <w:tcW w:w="795" w:type="dxa"/>
            <w:tcBorders>
              <w:top w:val="nil"/>
              <w:left w:val="nil"/>
              <w:bottom w:val="single" w:sz="4" w:space="0" w:color="auto"/>
              <w:right w:val="single" w:sz="4" w:space="0" w:color="auto"/>
            </w:tcBorders>
            <w:shd w:val="clear" w:color="auto" w:fill="auto"/>
            <w:vAlign w:val="center"/>
            <w:hideMark/>
          </w:tcPr>
          <w:p w14:paraId="1149A95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1F2590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17,95</w:t>
            </w:r>
          </w:p>
        </w:tc>
        <w:tc>
          <w:tcPr>
            <w:tcW w:w="876" w:type="dxa"/>
            <w:tcBorders>
              <w:top w:val="nil"/>
              <w:left w:val="nil"/>
              <w:bottom w:val="single" w:sz="4" w:space="0" w:color="auto"/>
              <w:right w:val="single" w:sz="4" w:space="0" w:color="auto"/>
            </w:tcBorders>
            <w:shd w:val="clear" w:color="auto" w:fill="auto"/>
            <w:vAlign w:val="center"/>
            <w:hideMark/>
          </w:tcPr>
          <w:p w14:paraId="594D528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2,38</w:t>
            </w:r>
          </w:p>
        </w:tc>
        <w:tc>
          <w:tcPr>
            <w:tcW w:w="796" w:type="dxa"/>
            <w:tcBorders>
              <w:top w:val="nil"/>
              <w:left w:val="nil"/>
              <w:bottom w:val="single" w:sz="4" w:space="0" w:color="auto"/>
              <w:right w:val="single" w:sz="4" w:space="0" w:color="auto"/>
            </w:tcBorders>
            <w:shd w:val="clear" w:color="auto" w:fill="auto"/>
            <w:vAlign w:val="center"/>
            <w:hideMark/>
          </w:tcPr>
          <w:p w14:paraId="0663023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F58F2A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4CCD6E07"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A080DE"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437C9D8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0,0867</w:t>
            </w:r>
          </w:p>
        </w:tc>
        <w:tc>
          <w:tcPr>
            <w:tcW w:w="829" w:type="dxa"/>
            <w:tcBorders>
              <w:top w:val="nil"/>
              <w:left w:val="nil"/>
              <w:bottom w:val="single" w:sz="4" w:space="0" w:color="auto"/>
              <w:right w:val="single" w:sz="4" w:space="0" w:color="auto"/>
            </w:tcBorders>
            <w:shd w:val="clear" w:color="auto" w:fill="auto"/>
            <w:vAlign w:val="center"/>
            <w:hideMark/>
          </w:tcPr>
          <w:p w14:paraId="1EB394C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A5EE57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594E96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17,95</w:t>
            </w:r>
          </w:p>
        </w:tc>
        <w:tc>
          <w:tcPr>
            <w:tcW w:w="876" w:type="dxa"/>
            <w:tcBorders>
              <w:top w:val="nil"/>
              <w:left w:val="nil"/>
              <w:bottom w:val="single" w:sz="4" w:space="0" w:color="auto"/>
              <w:right w:val="single" w:sz="4" w:space="0" w:color="auto"/>
            </w:tcBorders>
            <w:shd w:val="clear" w:color="auto" w:fill="auto"/>
            <w:vAlign w:val="center"/>
            <w:hideMark/>
          </w:tcPr>
          <w:p w14:paraId="4CCB0DF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2,38</w:t>
            </w:r>
          </w:p>
        </w:tc>
        <w:tc>
          <w:tcPr>
            <w:tcW w:w="795" w:type="dxa"/>
            <w:tcBorders>
              <w:top w:val="nil"/>
              <w:left w:val="nil"/>
              <w:bottom w:val="single" w:sz="4" w:space="0" w:color="auto"/>
              <w:right w:val="single" w:sz="4" w:space="0" w:color="auto"/>
            </w:tcBorders>
            <w:shd w:val="clear" w:color="auto" w:fill="auto"/>
            <w:vAlign w:val="center"/>
            <w:hideMark/>
          </w:tcPr>
          <w:p w14:paraId="24E314F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36A7507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17,95</w:t>
            </w:r>
          </w:p>
        </w:tc>
        <w:tc>
          <w:tcPr>
            <w:tcW w:w="876" w:type="dxa"/>
            <w:tcBorders>
              <w:top w:val="nil"/>
              <w:left w:val="nil"/>
              <w:bottom w:val="single" w:sz="4" w:space="0" w:color="auto"/>
              <w:right w:val="single" w:sz="4" w:space="0" w:color="auto"/>
            </w:tcBorders>
            <w:shd w:val="clear" w:color="auto" w:fill="auto"/>
            <w:vAlign w:val="center"/>
            <w:hideMark/>
          </w:tcPr>
          <w:p w14:paraId="4BC5F8A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2,38</w:t>
            </w:r>
          </w:p>
        </w:tc>
        <w:tc>
          <w:tcPr>
            <w:tcW w:w="796" w:type="dxa"/>
            <w:tcBorders>
              <w:top w:val="nil"/>
              <w:left w:val="nil"/>
              <w:bottom w:val="single" w:sz="4" w:space="0" w:color="auto"/>
              <w:right w:val="single" w:sz="4" w:space="0" w:color="auto"/>
            </w:tcBorders>
            <w:shd w:val="clear" w:color="auto" w:fill="auto"/>
            <w:vAlign w:val="center"/>
            <w:hideMark/>
          </w:tcPr>
          <w:p w14:paraId="04E13DA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0078D88"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3E3ACB29" w14:textId="77777777" w:rsidTr="00C844CB">
        <w:trPr>
          <w:trHeight w:val="51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002D14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19</w:t>
            </w:r>
          </w:p>
        </w:tc>
        <w:tc>
          <w:tcPr>
            <w:tcW w:w="1110" w:type="dxa"/>
            <w:tcBorders>
              <w:top w:val="nil"/>
              <w:left w:val="nil"/>
              <w:bottom w:val="single" w:sz="4" w:space="0" w:color="auto"/>
              <w:right w:val="single" w:sz="4" w:space="0" w:color="auto"/>
            </w:tcBorders>
            <w:shd w:val="clear" w:color="000000" w:fill="FFFFFF"/>
            <w:vAlign w:val="center"/>
            <w:hideMark/>
          </w:tcPr>
          <w:p w14:paraId="0724006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KRIŽ</w:t>
            </w:r>
          </w:p>
        </w:tc>
        <w:tc>
          <w:tcPr>
            <w:tcW w:w="552" w:type="dxa"/>
            <w:tcBorders>
              <w:top w:val="nil"/>
              <w:left w:val="nil"/>
              <w:bottom w:val="single" w:sz="4" w:space="0" w:color="auto"/>
              <w:right w:val="single" w:sz="4" w:space="0" w:color="auto"/>
            </w:tcBorders>
            <w:shd w:val="clear" w:color="auto" w:fill="auto"/>
            <w:vAlign w:val="center"/>
            <w:hideMark/>
          </w:tcPr>
          <w:p w14:paraId="0B30B802"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19</w:t>
            </w:r>
          </w:p>
        </w:tc>
        <w:tc>
          <w:tcPr>
            <w:tcW w:w="930" w:type="dxa"/>
            <w:tcBorders>
              <w:top w:val="nil"/>
              <w:left w:val="nil"/>
              <w:bottom w:val="single" w:sz="4" w:space="0" w:color="auto"/>
              <w:right w:val="single" w:sz="4" w:space="0" w:color="auto"/>
            </w:tcBorders>
            <w:shd w:val="clear" w:color="000000" w:fill="FFFFFF"/>
            <w:vAlign w:val="center"/>
            <w:hideMark/>
          </w:tcPr>
          <w:p w14:paraId="670FC95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1027/2</w:t>
            </w:r>
          </w:p>
        </w:tc>
        <w:tc>
          <w:tcPr>
            <w:tcW w:w="983" w:type="dxa"/>
            <w:tcBorders>
              <w:top w:val="nil"/>
              <w:left w:val="nil"/>
              <w:bottom w:val="single" w:sz="4" w:space="0" w:color="auto"/>
              <w:right w:val="single" w:sz="4" w:space="0" w:color="auto"/>
            </w:tcBorders>
            <w:shd w:val="clear" w:color="000000" w:fill="FFFFFF"/>
            <w:vAlign w:val="center"/>
            <w:hideMark/>
          </w:tcPr>
          <w:p w14:paraId="63ABDA3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2DF63A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EFF825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11,2812</w:t>
            </w:r>
          </w:p>
        </w:tc>
        <w:tc>
          <w:tcPr>
            <w:tcW w:w="829" w:type="dxa"/>
            <w:tcBorders>
              <w:top w:val="nil"/>
              <w:left w:val="nil"/>
              <w:bottom w:val="single" w:sz="4" w:space="0" w:color="auto"/>
              <w:right w:val="single" w:sz="4" w:space="0" w:color="auto"/>
            </w:tcBorders>
            <w:shd w:val="clear" w:color="auto" w:fill="auto"/>
            <w:vAlign w:val="center"/>
            <w:hideMark/>
          </w:tcPr>
          <w:p w14:paraId="0B38410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0823D2A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1554F7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4095,08</w:t>
            </w:r>
          </w:p>
        </w:tc>
        <w:tc>
          <w:tcPr>
            <w:tcW w:w="876" w:type="dxa"/>
            <w:tcBorders>
              <w:top w:val="nil"/>
              <w:left w:val="nil"/>
              <w:bottom w:val="single" w:sz="4" w:space="0" w:color="auto"/>
              <w:right w:val="single" w:sz="4" w:space="0" w:color="auto"/>
            </w:tcBorders>
            <w:shd w:val="clear" w:color="auto" w:fill="auto"/>
            <w:vAlign w:val="center"/>
            <w:hideMark/>
          </w:tcPr>
          <w:p w14:paraId="20D5AF2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543,53</w:t>
            </w:r>
          </w:p>
        </w:tc>
        <w:tc>
          <w:tcPr>
            <w:tcW w:w="795" w:type="dxa"/>
            <w:tcBorders>
              <w:top w:val="nil"/>
              <w:left w:val="nil"/>
              <w:bottom w:val="single" w:sz="4" w:space="0" w:color="auto"/>
              <w:right w:val="single" w:sz="4" w:space="0" w:color="auto"/>
            </w:tcBorders>
            <w:shd w:val="clear" w:color="auto" w:fill="auto"/>
            <w:vAlign w:val="center"/>
            <w:hideMark/>
          </w:tcPr>
          <w:p w14:paraId="40ACD30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129141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4095,08</w:t>
            </w:r>
          </w:p>
        </w:tc>
        <w:tc>
          <w:tcPr>
            <w:tcW w:w="876" w:type="dxa"/>
            <w:tcBorders>
              <w:top w:val="nil"/>
              <w:left w:val="nil"/>
              <w:bottom w:val="single" w:sz="4" w:space="0" w:color="auto"/>
              <w:right w:val="single" w:sz="4" w:space="0" w:color="auto"/>
            </w:tcBorders>
            <w:shd w:val="clear" w:color="auto" w:fill="auto"/>
            <w:vAlign w:val="center"/>
            <w:hideMark/>
          </w:tcPr>
          <w:p w14:paraId="5FF511B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543,53</w:t>
            </w:r>
          </w:p>
        </w:tc>
        <w:tc>
          <w:tcPr>
            <w:tcW w:w="796" w:type="dxa"/>
            <w:tcBorders>
              <w:top w:val="nil"/>
              <w:left w:val="nil"/>
              <w:bottom w:val="single" w:sz="4" w:space="0" w:color="auto"/>
              <w:right w:val="single" w:sz="4" w:space="0" w:color="auto"/>
            </w:tcBorders>
            <w:shd w:val="clear" w:color="auto" w:fill="auto"/>
            <w:vAlign w:val="center"/>
            <w:hideMark/>
          </w:tcPr>
          <w:p w14:paraId="57B6A03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42DDB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4AE590EF"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90BA82"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7B500C8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11,2812</w:t>
            </w:r>
          </w:p>
        </w:tc>
        <w:tc>
          <w:tcPr>
            <w:tcW w:w="829" w:type="dxa"/>
            <w:tcBorders>
              <w:top w:val="nil"/>
              <w:left w:val="nil"/>
              <w:bottom w:val="single" w:sz="4" w:space="0" w:color="auto"/>
              <w:right w:val="single" w:sz="4" w:space="0" w:color="auto"/>
            </w:tcBorders>
            <w:shd w:val="clear" w:color="auto" w:fill="auto"/>
            <w:vAlign w:val="center"/>
            <w:hideMark/>
          </w:tcPr>
          <w:p w14:paraId="48FD884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161378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99AF61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4095,08</w:t>
            </w:r>
          </w:p>
        </w:tc>
        <w:tc>
          <w:tcPr>
            <w:tcW w:w="876" w:type="dxa"/>
            <w:tcBorders>
              <w:top w:val="nil"/>
              <w:left w:val="nil"/>
              <w:bottom w:val="single" w:sz="4" w:space="0" w:color="auto"/>
              <w:right w:val="single" w:sz="4" w:space="0" w:color="auto"/>
            </w:tcBorders>
            <w:shd w:val="clear" w:color="auto" w:fill="auto"/>
            <w:vAlign w:val="center"/>
            <w:hideMark/>
          </w:tcPr>
          <w:p w14:paraId="58DF292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543,53</w:t>
            </w:r>
          </w:p>
        </w:tc>
        <w:tc>
          <w:tcPr>
            <w:tcW w:w="795" w:type="dxa"/>
            <w:tcBorders>
              <w:top w:val="nil"/>
              <w:left w:val="nil"/>
              <w:bottom w:val="single" w:sz="4" w:space="0" w:color="auto"/>
              <w:right w:val="single" w:sz="4" w:space="0" w:color="auto"/>
            </w:tcBorders>
            <w:shd w:val="clear" w:color="auto" w:fill="auto"/>
            <w:vAlign w:val="center"/>
            <w:hideMark/>
          </w:tcPr>
          <w:p w14:paraId="043B308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DC1D06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4095,08</w:t>
            </w:r>
          </w:p>
        </w:tc>
        <w:tc>
          <w:tcPr>
            <w:tcW w:w="876" w:type="dxa"/>
            <w:tcBorders>
              <w:top w:val="nil"/>
              <w:left w:val="nil"/>
              <w:bottom w:val="single" w:sz="4" w:space="0" w:color="auto"/>
              <w:right w:val="single" w:sz="4" w:space="0" w:color="auto"/>
            </w:tcBorders>
            <w:shd w:val="clear" w:color="auto" w:fill="auto"/>
            <w:vAlign w:val="center"/>
            <w:hideMark/>
          </w:tcPr>
          <w:p w14:paraId="3F65216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543,53</w:t>
            </w:r>
          </w:p>
        </w:tc>
        <w:tc>
          <w:tcPr>
            <w:tcW w:w="796" w:type="dxa"/>
            <w:tcBorders>
              <w:top w:val="nil"/>
              <w:left w:val="nil"/>
              <w:bottom w:val="single" w:sz="4" w:space="0" w:color="auto"/>
              <w:right w:val="single" w:sz="4" w:space="0" w:color="auto"/>
            </w:tcBorders>
            <w:shd w:val="clear" w:color="auto" w:fill="auto"/>
            <w:vAlign w:val="center"/>
            <w:hideMark/>
          </w:tcPr>
          <w:p w14:paraId="25BFAE4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58CF025"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6DBC4536" w14:textId="77777777" w:rsidTr="00C844CB">
        <w:trPr>
          <w:trHeight w:val="51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3F6045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w:t>
            </w:r>
          </w:p>
        </w:tc>
        <w:tc>
          <w:tcPr>
            <w:tcW w:w="1110" w:type="dxa"/>
            <w:tcBorders>
              <w:top w:val="nil"/>
              <w:left w:val="nil"/>
              <w:bottom w:val="single" w:sz="4" w:space="0" w:color="auto"/>
              <w:right w:val="single" w:sz="4" w:space="0" w:color="auto"/>
            </w:tcBorders>
            <w:shd w:val="clear" w:color="000000" w:fill="FFFFFF"/>
            <w:vAlign w:val="center"/>
            <w:hideMark/>
          </w:tcPr>
          <w:p w14:paraId="7010ECB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KRIŽ</w:t>
            </w:r>
          </w:p>
        </w:tc>
        <w:tc>
          <w:tcPr>
            <w:tcW w:w="552" w:type="dxa"/>
            <w:tcBorders>
              <w:top w:val="nil"/>
              <w:left w:val="nil"/>
              <w:bottom w:val="single" w:sz="4" w:space="0" w:color="auto"/>
              <w:right w:val="single" w:sz="4" w:space="0" w:color="auto"/>
            </w:tcBorders>
            <w:shd w:val="clear" w:color="auto" w:fill="auto"/>
            <w:vAlign w:val="center"/>
            <w:hideMark/>
          </w:tcPr>
          <w:p w14:paraId="54573A3F"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20</w:t>
            </w:r>
          </w:p>
        </w:tc>
        <w:tc>
          <w:tcPr>
            <w:tcW w:w="930" w:type="dxa"/>
            <w:tcBorders>
              <w:top w:val="nil"/>
              <w:left w:val="nil"/>
              <w:bottom w:val="single" w:sz="4" w:space="0" w:color="auto"/>
              <w:right w:val="single" w:sz="4" w:space="0" w:color="auto"/>
            </w:tcBorders>
            <w:shd w:val="clear" w:color="000000" w:fill="FFFFFF"/>
            <w:vAlign w:val="center"/>
            <w:hideMark/>
          </w:tcPr>
          <w:p w14:paraId="31625B3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1027/1</w:t>
            </w:r>
          </w:p>
        </w:tc>
        <w:tc>
          <w:tcPr>
            <w:tcW w:w="983" w:type="dxa"/>
            <w:tcBorders>
              <w:top w:val="nil"/>
              <w:left w:val="nil"/>
              <w:bottom w:val="single" w:sz="4" w:space="0" w:color="auto"/>
              <w:right w:val="single" w:sz="4" w:space="0" w:color="auto"/>
            </w:tcBorders>
            <w:shd w:val="clear" w:color="000000" w:fill="FFFFFF"/>
            <w:vAlign w:val="center"/>
            <w:hideMark/>
          </w:tcPr>
          <w:p w14:paraId="25529FD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6DCA671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8E2172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0,6385</w:t>
            </w:r>
          </w:p>
        </w:tc>
        <w:tc>
          <w:tcPr>
            <w:tcW w:w="829" w:type="dxa"/>
            <w:tcBorders>
              <w:top w:val="nil"/>
              <w:left w:val="nil"/>
              <w:bottom w:val="single" w:sz="4" w:space="0" w:color="auto"/>
              <w:right w:val="single" w:sz="4" w:space="0" w:color="auto"/>
            </w:tcBorders>
            <w:shd w:val="clear" w:color="auto" w:fill="auto"/>
            <w:vAlign w:val="center"/>
            <w:hideMark/>
          </w:tcPr>
          <w:p w14:paraId="64A0052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9F32B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30C8335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231,78</w:t>
            </w:r>
          </w:p>
        </w:tc>
        <w:tc>
          <w:tcPr>
            <w:tcW w:w="876" w:type="dxa"/>
            <w:tcBorders>
              <w:top w:val="nil"/>
              <w:left w:val="nil"/>
              <w:bottom w:val="single" w:sz="4" w:space="0" w:color="auto"/>
              <w:right w:val="single" w:sz="4" w:space="0" w:color="auto"/>
            </w:tcBorders>
            <w:shd w:val="clear" w:color="auto" w:fill="auto"/>
            <w:vAlign w:val="center"/>
            <w:hideMark/>
          </w:tcPr>
          <w:p w14:paraId="0B65AC3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30,76</w:t>
            </w:r>
          </w:p>
        </w:tc>
        <w:tc>
          <w:tcPr>
            <w:tcW w:w="795" w:type="dxa"/>
            <w:tcBorders>
              <w:top w:val="nil"/>
              <w:left w:val="nil"/>
              <w:bottom w:val="single" w:sz="4" w:space="0" w:color="auto"/>
              <w:right w:val="single" w:sz="4" w:space="0" w:color="auto"/>
            </w:tcBorders>
            <w:shd w:val="clear" w:color="auto" w:fill="auto"/>
            <w:vAlign w:val="center"/>
            <w:hideMark/>
          </w:tcPr>
          <w:p w14:paraId="568C117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68611F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231,78</w:t>
            </w:r>
          </w:p>
        </w:tc>
        <w:tc>
          <w:tcPr>
            <w:tcW w:w="876" w:type="dxa"/>
            <w:tcBorders>
              <w:top w:val="nil"/>
              <w:left w:val="nil"/>
              <w:bottom w:val="single" w:sz="4" w:space="0" w:color="auto"/>
              <w:right w:val="single" w:sz="4" w:space="0" w:color="auto"/>
            </w:tcBorders>
            <w:shd w:val="clear" w:color="auto" w:fill="auto"/>
            <w:vAlign w:val="center"/>
            <w:hideMark/>
          </w:tcPr>
          <w:p w14:paraId="706CED0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30,76</w:t>
            </w:r>
          </w:p>
        </w:tc>
        <w:tc>
          <w:tcPr>
            <w:tcW w:w="796" w:type="dxa"/>
            <w:tcBorders>
              <w:top w:val="nil"/>
              <w:left w:val="nil"/>
              <w:bottom w:val="single" w:sz="4" w:space="0" w:color="auto"/>
              <w:right w:val="single" w:sz="4" w:space="0" w:color="auto"/>
            </w:tcBorders>
            <w:shd w:val="clear" w:color="auto" w:fill="auto"/>
            <w:vAlign w:val="center"/>
            <w:hideMark/>
          </w:tcPr>
          <w:p w14:paraId="1DCD0D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E9AA5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69557C4E"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B80AFF"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18AC58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0,6385</w:t>
            </w:r>
          </w:p>
        </w:tc>
        <w:tc>
          <w:tcPr>
            <w:tcW w:w="829" w:type="dxa"/>
            <w:tcBorders>
              <w:top w:val="nil"/>
              <w:left w:val="nil"/>
              <w:bottom w:val="single" w:sz="4" w:space="0" w:color="auto"/>
              <w:right w:val="single" w:sz="4" w:space="0" w:color="auto"/>
            </w:tcBorders>
            <w:shd w:val="clear" w:color="auto" w:fill="auto"/>
            <w:vAlign w:val="center"/>
            <w:hideMark/>
          </w:tcPr>
          <w:p w14:paraId="33C7E32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661D0E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1979B7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231,78</w:t>
            </w:r>
          </w:p>
        </w:tc>
        <w:tc>
          <w:tcPr>
            <w:tcW w:w="876" w:type="dxa"/>
            <w:tcBorders>
              <w:top w:val="nil"/>
              <w:left w:val="nil"/>
              <w:bottom w:val="single" w:sz="4" w:space="0" w:color="auto"/>
              <w:right w:val="single" w:sz="4" w:space="0" w:color="auto"/>
            </w:tcBorders>
            <w:shd w:val="clear" w:color="auto" w:fill="auto"/>
            <w:vAlign w:val="center"/>
            <w:hideMark/>
          </w:tcPr>
          <w:p w14:paraId="7034CA0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30,76</w:t>
            </w:r>
          </w:p>
        </w:tc>
        <w:tc>
          <w:tcPr>
            <w:tcW w:w="795" w:type="dxa"/>
            <w:tcBorders>
              <w:top w:val="nil"/>
              <w:left w:val="nil"/>
              <w:bottom w:val="single" w:sz="4" w:space="0" w:color="auto"/>
              <w:right w:val="single" w:sz="4" w:space="0" w:color="auto"/>
            </w:tcBorders>
            <w:shd w:val="clear" w:color="auto" w:fill="auto"/>
            <w:vAlign w:val="center"/>
            <w:hideMark/>
          </w:tcPr>
          <w:p w14:paraId="34372A3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435A3D6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231,78</w:t>
            </w:r>
          </w:p>
        </w:tc>
        <w:tc>
          <w:tcPr>
            <w:tcW w:w="876" w:type="dxa"/>
            <w:tcBorders>
              <w:top w:val="nil"/>
              <w:left w:val="nil"/>
              <w:bottom w:val="single" w:sz="4" w:space="0" w:color="auto"/>
              <w:right w:val="single" w:sz="4" w:space="0" w:color="auto"/>
            </w:tcBorders>
            <w:shd w:val="clear" w:color="auto" w:fill="auto"/>
            <w:vAlign w:val="center"/>
            <w:hideMark/>
          </w:tcPr>
          <w:p w14:paraId="77F209E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30,76</w:t>
            </w:r>
          </w:p>
        </w:tc>
        <w:tc>
          <w:tcPr>
            <w:tcW w:w="796" w:type="dxa"/>
            <w:tcBorders>
              <w:top w:val="nil"/>
              <w:left w:val="nil"/>
              <w:bottom w:val="single" w:sz="4" w:space="0" w:color="auto"/>
              <w:right w:val="single" w:sz="4" w:space="0" w:color="auto"/>
            </w:tcBorders>
            <w:shd w:val="clear" w:color="auto" w:fill="auto"/>
            <w:vAlign w:val="center"/>
            <w:hideMark/>
          </w:tcPr>
          <w:p w14:paraId="1B71F3C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DA2CB12"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4A82B038"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F8EA57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w:t>
            </w:r>
          </w:p>
        </w:tc>
        <w:tc>
          <w:tcPr>
            <w:tcW w:w="1110" w:type="dxa"/>
            <w:tcBorders>
              <w:top w:val="nil"/>
              <w:left w:val="nil"/>
              <w:bottom w:val="single" w:sz="4" w:space="0" w:color="auto"/>
              <w:right w:val="single" w:sz="4" w:space="0" w:color="auto"/>
            </w:tcBorders>
            <w:shd w:val="clear" w:color="000000" w:fill="FFFFFF"/>
            <w:vAlign w:val="center"/>
            <w:hideMark/>
          </w:tcPr>
          <w:p w14:paraId="6E6E73A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1E5710E7"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21</w:t>
            </w:r>
          </w:p>
        </w:tc>
        <w:tc>
          <w:tcPr>
            <w:tcW w:w="930" w:type="dxa"/>
            <w:tcBorders>
              <w:top w:val="nil"/>
              <w:left w:val="nil"/>
              <w:bottom w:val="single" w:sz="4" w:space="0" w:color="auto"/>
              <w:right w:val="single" w:sz="4" w:space="0" w:color="auto"/>
            </w:tcBorders>
            <w:shd w:val="clear" w:color="000000" w:fill="FFFFFF"/>
            <w:vAlign w:val="center"/>
            <w:hideMark/>
          </w:tcPr>
          <w:p w14:paraId="0D303BE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1517/1</w:t>
            </w:r>
          </w:p>
        </w:tc>
        <w:tc>
          <w:tcPr>
            <w:tcW w:w="983" w:type="dxa"/>
            <w:tcBorders>
              <w:top w:val="nil"/>
              <w:left w:val="nil"/>
              <w:bottom w:val="single" w:sz="4" w:space="0" w:color="auto"/>
              <w:right w:val="single" w:sz="4" w:space="0" w:color="auto"/>
            </w:tcBorders>
            <w:shd w:val="clear" w:color="000000" w:fill="FFFFFF"/>
            <w:vAlign w:val="center"/>
            <w:hideMark/>
          </w:tcPr>
          <w:p w14:paraId="0E77839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9FFC37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3FAB25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3,0989</w:t>
            </w:r>
          </w:p>
        </w:tc>
        <w:tc>
          <w:tcPr>
            <w:tcW w:w="829" w:type="dxa"/>
            <w:tcBorders>
              <w:top w:val="nil"/>
              <w:left w:val="nil"/>
              <w:bottom w:val="single" w:sz="4" w:space="0" w:color="auto"/>
              <w:right w:val="single" w:sz="4" w:space="0" w:color="auto"/>
            </w:tcBorders>
            <w:shd w:val="clear" w:color="auto" w:fill="auto"/>
            <w:vAlign w:val="center"/>
            <w:hideMark/>
          </w:tcPr>
          <w:p w14:paraId="439905C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07F906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18D311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1124,90</w:t>
            </w:r>
          </w:p>
        </w:tc>
        <w:tc>
          <w:tcPr>
            <w:tcW w:w="876" w:type="dxa"/>
            <w:tcBorders>
              <w:top w:val="nil"/>
              <w:left w:val="nil"/>
              <w:bottom w:val="single" w:sz="4" w:space="0" w:color="auto"/>
              <w:right w:val="single" w:sz="4" w:space="0" w:color="auto"/>
            </w:tcBorders>
            <w:shd w:val="clear" w:color="auto" w:fill="auto"/>
            <w:vAlign w:val="center"/>
            <w:hideMark/>
          </w:tcPr>
          <w:p w14:paraId="745E347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149,31</w:t>
            </w:r>
          </w:p>
        </w:tc>
        <w:tc>
          <w:tcPr>
            <w:tcW w:w="795" w:type="dxa"/>
            <w:tcBorders>
              <w:top w:val="nil"/>
              <w:left w:val="nil"/>
              <w:bottom w:val="single" w:sz="4" w:space="0" w:color="auto"/>
              <w:right w:val="single" w:sz="4" w:space="0" w:color="auto"/>
            </w:tcBorders>
            <w:shd w:val="clear" w:color="auto" w:fill="auto"/>
            <w:vAlign w:val="center"/>
            <w:hideMark/>
          </w:tcPr>
          <w:p w14:paraId="5D0FC16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07A5B5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1124,90</w:t>
            </w:r>
          </w:p>
        </w:tc>
        <w:tc>
          <w:tcPr>
            <w:tcW w:w="876" w:type="dxa"/>
            <w:tcBorders>
              <w:top w:val="nil"/>
              <w:left w:val="nil"/>
              <w:bottom w:val="single" w:sz="4" w:space="0" w:color="auto"/>
              <w:right w:val="single" w:sz="4" w:space="0" w:color="auto"/>
            </w:tcBorders>
            <w:shd w:val="clear" w:color="auto" w:fill="auto"/>
            <w:vAlign w:val="center"/>
            <w:hideMark/>
          </w:tcPr>
          <w:p w14:paraId="310FD04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149,31</w:t>
            </w:r>
          </w:p>
        </w:tc>
        <w:tc>
          <w:tcPr>
            <w:tcW w:w="796" w:type="dxa"/>
            <w:tcBorders>
              <w:top w:val="nil"/>
              <w:left w:val="nil"/>
              <w:bottom w:val="single" w:sz="4" w:space="0" w:color="auto"/>
              <w:right w:val="single" w:sz="4" w:space="0" w:color="auto"/>
            </w:tcBorders>
            <w:shd w:val="clear" w:color="auto" w:fill="auto"/>
            <w:vAlign w:val="center"/>
            <w:hideMark/>
          </w:tcPr>
          <w:p w14:paraId="46B7322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2487,98</w:t>
            </w:r>
          </w:p>
        </w:tc>
        <w:tc>
          <w:tcPr>
            <w:tcW w:w="1134" w:type="dxa"/>
            <w:tcBorders>
              <w:top w:val="nil"/>
              <w:left w:val="nil"/>
              <w:bottom w:val="single" w:sz="4" w:space="0" w:color="auto"/>
              <w:right w:val="single" w:sz="4" w:space="0" w:color="auto"/>
            </w:tcBorders>
            <w:shd w:val="clear" w:color="auto" w:fill="auto"/>
            <w:vAlign w:val="center"/>
            <w:hideMark/>
          </w:tcPr>
          <w:p w14:paraId="7D0BD8A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073F5071"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AF2771"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488DE6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3,0989</w:t>
            </w:r>
          </w:p>
        </w:tc>
        <w:tc>
          <w:tcPr>
            <w:tcW w:w="829" w:type="dxa"/>
            <w:tcBorders>
              <w:top w:val="nil"/>
              <w:left w:val="nil"/>
              <w:bottom w:val="single" w:sz="4" w:space="0" w:color="auto"/>
              <w:right w:val="single" w:sz="4" w:space="0" w:color="auto"/>
            </w:tcBorders>
            <w:shd w:val="clear" w:color="auto" w:fill="auto"/>
            <w:vAlign w:val="center"/>
            <w:hideMark/>
          </w:tcPr>
          <w:p w14:paraId="71C8489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B96A84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DC2350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1124,90</w:t>
            </w:r>
          </w:p>
        </w:tc>
        <w:tc>
          <w:tcPr>
            <w:tcW w:w="876" w:type="dxa"/>
            <w:tcBorders>
              <w:top w:val="nil"/>
              <w:left w:val="nil"/>
              <w:bottom w:val="single" w:sz="4" w:space="0" w:color="auto"/>
              <w:right w:val="single" w:sz="4" w:space="0" w:color="auto"/>
            </w:tcBorders>
            <w:shd w:val="clear" w:color="auto" w:fill="auto"/>
            <w:vAlign w:val="center"/>
            <w:hideMark/>
          </w:tcPr>
          <w:p w14:paraId="2E7874A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149,31</w:t>
            </w:r>
          </w:p>
        </w:tc>
        <w:tc>
          <w:tcPr>
            <w:tcW w:w="795" w:type="dxa"/>
            <w:tcBorders>
              <w:top w:val="nil"/>
              <w:left w:val="nil"/>
              <w:bottom w:val="single" w:sz="4" w:space="0" w:color="auto"/>
              <w:right w:val="single" w:sz="4" w:space="0" w:color="auto"/>
            </w:tcBorders>
            <w:shd w:val="clear" w:color="auto" w:fill="auto"/>
            <w:vAlign w:val="center"/>
            <w:hideMark/>
          </w:tcPr>
          <w:p w14:paraId="5E2100B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33254D9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1124,90</w:t>
            </w:r>
          </w:p>
        </w:tc>
        <w:tc>
          <w:tcPr>
            <w:tcW w:w="876" w:type="dxa"/>
            <w:tcBorders>
              <w:top w:val="nil"/>
              <w:left w:val="nil"/>
              <w:bottom w:val="single" w:sz="4" w:space="0" w:color="auto"/>
              <w:right w:val="single" w:sz="4" w:space="0" w:color="auto"/>
            </w:tcBorders>
            <w:shd w:val="clear" w:color="auto" w:fill="auto"/>
            <w:vAlign w:val="center"/>
            <w:hideMark/>
          </w:tcPr>
          <w:p w14:paraId="391E5CE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149,31</w:t>
            </w:r>
          </w:p>
        </w:tc>
        <w:tc>
          <w:tcPr>
            <w:tcW w:w="796" w:type="dxa"/>
            <w:tcBorders>
              <w:top w:val="nil"/>
              <w:left w:val="nil"/>
              <w:bottom w:val="single" w:sz="4" w:space="0" w:color="auto"/>
              <w:right w:val="single" w:sz="4" w:space="0" w:color="auto"/>
            </w:tcBorders>
            <w:shd w:val="clear" w:color="auto" w:fill="auto"/>
            <w:vAlign w:val="center"/>
            <w:hideMark/>
          </w:tcPr>
          <w:p w14:paraId="5CDF6CA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2487,98</w:t>
            </w:r>
          </w:p>
        </w:tc>
        <w:tc>
          <w:tcPr>
            <w:tcW w:w="1134" w:type="dxa"/>
            <w:tcBorders>
              <w:top w:val="nil"/>
              <w:left w:val="nil"/>
              <w:bottom w:val="single" w:sz="4" w:space="0" w:color="auto"/>
              <w:right w:val="single" w:sz="4" w:space="0" w:color="auto"/>
            </w:tcBorders>
            <w:shd w:val="clear" w:color="auto" w:fill="auto"/>
            <w:vAlign w:val="center"/>
            <w:hideMark/>
          </w:tcPr>
          <w:p w14:paraId="02580EE0"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1F95E307"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22FDA0D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22</w:t>
            </w:r>
          </w:p>
        </w:tc>
        <w:tc>
          <w:tcPr>
            <w:tcW w:w="1110" w:type="dxa"/>
            <w:tcBorders>
              <w:top w:val="nil"/>
              <w:left w:val="nil"/>
              <w:bottom w:val="single" w:sz="4" w:space="0" w:color="auto"/>
              <w:right w:val="single" w:sz="4" w:space="0" w:color="auto"/>
            </w:tcBorders>
            <w:shd w:val="clear" w:color="000000" w:fill="FFFFFF"/>
            <w:vAlign w:val="center"/>
            <w:hideMark/>
          </w:tcPr>
          <w:p w14:paraId="77106C3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4C14E1FF"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22</w:t>
            </w:r>
          </w:p>
        </w:tc>
        <w:tc>
          <w:tcPr>
            <w:tcW w:w="930" w:type="dxa"/>
            <w:tcBorders>
              <w:top w:val="nil"/>
              <w:left w:val="nil"/>
              <w:bottom w:val="single" w:sz="4" w:space="0" w:color="auto"/>
              <w:right w:val="single" w:sz="4" w:space="0" w:color="auto"/>
            </w:tcBorders>
            <w:shd w:val="clear" w:color="000000" w:fill="FFFFFF"/>
            <w:vAlign w:val="center"/>
            <w:hideMark/>
          </w:tcPr>
          <w:p w14:paraId="582ECBA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1604</w:t>
            </w:r>
          </w:p>
        </w:tc>
        <w:tc>
          <w:tcPr>
            <w:tcW w:w="983" w:type="dxa"/>
            <w:tcBorders>
              <w:top w:val="nil"/>
              <w:left w:val="nil"/>
              <w:bottom w:val="single" w:sz="4" w:space="0" w:color="auto"/>
              <w:right w:val="single" w:sz="4" w:space="0" w:color="auto"/>
            </w:tcBorders>
            <w:shd w:val="clear" w:color="000000" w:fill="FFFFFF"/>
            <w:vAlign w:val="center"/>
            <w:hideMark/>
          </w:tcPr>
          <w:p w14:paraId="1648961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79B3064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4050A1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2,4071</w:t>
            </w:r>
          </w:p>
        </w:tc>
        <w:tc>
          <w:tcPr>
            <w:tcW w:w="829" w:type="dxa"/>
            <w:tcBorders>
              <w:top w:val="nil"/>
              <w:left w:val="nil"/>
              <w:bottom w:val="single" w:sz="4" w:space="0" w:color="auto"/>
              <w:right w:val="single" w:sz="4" w:space="0" w:color="auto"/>
            </w:tcBorders>
            <w:shd w:val="clear" w:color="auto" w:fill="auto"/>
            <w:vAlign w:val="center"/>
            <w:hideMark/>
          </w:tcPr>
          <w:p w14:paraId="3061F47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38EB813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3DC8357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498,27</w:t>
            </w:r>
          </w:p>
        </w:tc>
        <w:tc>
          <w:tcPr>
            <w:tcW w:w="876" w:type="dxa"/>
            <w:tcBorders>
              <w:top w:val="nil"/>
              <w:left w:val="nil"/>
              <w:bottom w:val="single" w:sz="4" w:space="0" w:color="auto"/>
              <w:right w:val="single" w:sz="4" w:space="0" w:color="auto"/>
            </w:tcBorders>
            <w:shd w:val="clear" w:color="auto" w:fill="auto"/>
            <w:vAlign w:val="center"/>
            <w:hideMark/>
          </w:tcPr>
          <w:p w14:paraId="44B7784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66,12</w:t>
            </w:r>
          </w:p>
        </w:tc>
        <w:tc>
          <w:tcPr>
            <w:tcW w:w="795" w:type="dxa"/>
            <w:tcBorders>
              <w:top w:val="nil"/>
              <w:left w:val="nil"/>
              <w:bottom w:val="single" w:sz="4" w:space="0" w:color="auto"/>
              <w:right w:val="single" w:sz="4" w:space="0" w:color="auto"/>
            </w:tcBorders>
            <w:shd w:val="clear" w:color="auto" w:fill="auto"/>
            <w:vAlign w:val="center"/>
            <w:hideMark/>
          </w:tcPr>
          <w:p w14:paraId="4D8D630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41BEDD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498,27</w:t>
            </w:r>
          </w:p>
        </w:tc>
        <w:tc>
          <w:tcPr>
            <w:tcW w:w="876" w:type="dxa"/>
            <w:tcBorders>
              <w:top w:val="nil"/>
              <w:left w:val="nil"/>
              <w:bottom w:val="single" w:sz="4" w:space="0" w:color="auto"/>
              <w:right w:val="single" w:sz="4" w:space="0" w:color="auto"/>
            </w:tcBorders>
            <w:shd w:val="clear" w:color="auto" w:fill="auto"/>
            <w:vAlign w:val="center"/>
            <w:hideMark/>
          </w:tcPr>
          <w:p w14:paraId="7E8007B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66,12</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10B5545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4336,76</w:t>
            </w:r>
          </w:p>
        </w:tc>
        <w:tc>
          <w:tcPr>
            <w:tcW w:w="1134" w:type="dxa"/>
            <w:tcBorders>
              <w:top w:val="nil"/>
              <w:left w:val="nil"/>
              <w:bottom w:val="single" w:sz="4" w:space="0" w:color="auto"/>
              <w:right w:val="single" w:sz="4" w:space="0" w:color="auto"/>
            </w:tcBorders>
            <w:shd w:val="clear" w:color="auto" w:fill="auto"/>
            <w:vAlign w:val="center"/>
            <w:hideMark/>
          </w:tcPr>
          <w:p w14:paraId="1772864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77A795C"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543354D7"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504A990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58DD1148"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33ECE76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1604</w:t>
            </w:r>
          </w:p>
        </w:tc>
        <w:tc>
          <w:tcPr>
            <w:tcW w:w="983" w:type="dxa"/>
            <w:tcBorders>
              <w:top w:val="nil"/>
              <w:left w:val="nil"/>
              <w:bottom w:val="single" w:sz="4" w:space="0" w:color="auto"/>
              <w:right w:val="single" w:sz="4" w:space="0" w:color="auto"/>
            </w:tcBorders>
            <w:shd w:val="clear" w:color="000000" w:fill="FFFFFF"/>
            <w:vAlign w:val="center"/>
            <w:hideMark/>
          </w:tcPr>
          <w:p w14:paraId="227611A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68F956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D63353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2,5492</w:t>
            </w:r>
          </w:p>
        </w:tc>
        <w:tc>
          <w:tcPr>
            <w:tcW w:w="829" w:type="dxa"/>
            <w:tcBorders>
              <w:top w:val="nil"/>
              <w:left w:val="nil"/>
              <w:bottom w:val="single" w:sz="4" w:space="0" w:color="auto"/>
              <w:right w:val="single" w:sz="4" w:space="0" w:color="auto"/>
            </w:tcBorders>
            <w:shd w:val="clear" w:color="auto" w:fill="auto"/>
            <w:vAlign w:val="center"/>
            <w:hideMark/>
          </w:tcPr>
          <w:p w14:paraId="11FD133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34D6DA4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317FCF1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925,36</w:t>
            </w:r>
          </w:p>
        </w:tc>
        <w:tc>
          <w:tcPr>
            <w:tcW w:w="876" w:type="dxa"/>
            <w:tcBorders>
              <w:top w:val="nil"/>
              <w:left w:val="nil"/>
              <w:bottom w:val="single" w:sz="4" w:space="0" w:color="auto"/>
              <w:right w:val="single" w:sz="4" w:space="0" w:color="auto"/>
            </w:tcBorders>
            <w:shd w:val="clear" w:color="auto" w:fill="auto"/>
            <w:vAlign w:val="center"/>
            <w:hideMark/>
          </w:tcPr>
          <w:p w14:paraId="0F37CF1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122,82</w:t>
            </w:r>
          </w:p>
        </w:tc>
        <w:tc>
          <w:tcPr>
            <w:tcW w:w="795" w:type="dxa"/>
            <w:tcBorders>
              <w:top w:val="nil"/>
              <w:left w:val="nil"/>
              <w:bottom w:val="single" w:sz="4" w:space="0" w:color="auto"/>
              <w:right w:val="single" w:sz="4" w:space="0" w:color="auto"/>
            </w:tcBorders>
            <w:shd w:val="clear" w:color="auto" w:fill="auto"/>
            <w:vAlign w:val="center"/>
            <w:hideMark/>
          </w:tcPr>
          <w:p w14:paraId="6B1162C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5064A1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925,36</w:t>
            </w:r>
          </w:p>
        </w:tc>
        <w:tc>
          <w:tcPr>
            <w:tcW w:w="876" w:type="dxa"/>
            <w:tcBorders>
              <w:top w:val="nil"/>
              <w:left w:val="nil"/>
              <w:bottom w:val="single" w:sz="4" w:space="0" w:color="auto"/>
              <w:right w:val="single" w:sz="4" w:space="0" w:color="auto"/>
            </w:tcBorders>
            <w:shd w:val="clear" w:color="auto" w:fill="auto"/>
            <w:vAlign w:val="center"/>
            <w:hideMark/>
          </w:tcPr>
          <w:p w14:paraId="2D548B2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122,82</w:t>
            </w:r>
          </w:p>
        </w:tc>
        <w:tc>
          <w:tcPr>
            <w:tcW w:w="796" w:type="dxa"/>
            <w:vMerge/>
            <w:tcBorders>
              <w:top w:val="nil"/>
              <w:left w:val="single" w:sz="4" w:space="0" w:color="auto"/>
              <w:bottom w:val="single" w:sz="4" w:space="0" w:color="auto"/>
              <w:right w:val="single" w:sz="4" w:space="0" w:color="auto"/>
            </w:tcBorders>
            <w:vAlign w:val="center"/>
            <w:hideMark/>
          </w:tcPr>
          <w:p w14:paraId="1F6B1F40"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6B9AAA0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nalazi na području </w:t>
            </w:r>
            <w:r w:rsidRPr="00145883">
              <w:rPr>
                <w:rFonts w:eastAsia="Times New Roman"/>
                <w:sz w:val="20"/>
                <w:szCs w:val="20"/>
                <w:lang w:eastAsia="hr-HR"/>
              </w:rPr>
              <w:lastRenderedPageBreak/>
              <w:t>hidromelioracije.</w:t>
            </w:r>
          </w:p>
        </w:tc>
      </w:tr>
      <w:tr w:rsidR="00A57A7D" w:rsidRPr="00145883" w14:paraId="4A0AFDEF"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8E8096"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lastRenderedPageBreak/>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15E7BCE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4,9563</w:t>
            </w:r>
          </w:p>
        </w:tc>
        <w:tc>
          <w:tcPr>
            <w:tcW w:w="829" w:type="dxa"/>
            <w:tcBorders>
              <w:top w:val="nil"/>
              <w:left w:val="nil"/>
              <w:bottom w:val="single" w:sz="4" w:space="0" w:color="auto"/>
              <w:right w:val="single" w:sz="4" w:space="0" w:color="auto"/>
            </w:tcBorders>
            <w:shd w:val="clear" w:color="auto" w:fill="auto"/>
            <w:vAlign w:val="center"/>
            <w:hideMark/>
          </w:tcPr>
          <w:p w14:paraId="7645DB0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0F08CD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757B9C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1423,63</w:t>
            </w:r>
          </w:p>
        </w:tc>
        <w:tc>
          <w:tcPr>
            <w:tcW w:w="876" w:type="dxa"/>
            <w:tcBorders>
              <w:top w:val="nil"/>
              <w:left w:val="nil"/>
              <w:bottom w:val="single" w:sz="4" w:space="0" w:color="auto"/>
              <w:right w:val="single" w:sz="4" w:space="0" w:color="auto"/>
            </w:tcBorders>
            <w:shd w:val="clear" w:color="auto" w:fill="auto"/>
            <w:vAlign w:val="center"/>
            <w:hideMark/>
          </w:tcPr>
          <w:p w14:paraId="5B7F88A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188,94</w:t>
            </w:r>
          </w:p>
        </w:tc>
        <w:tc>
          <w:tcPr>
            <w:tcW w:w="795" w:type="dxa"/>
            <w:tcBorders>
              <w:top w:val="nil"/>
              <w:left w:val="nil"/>
              <w:bottom w:val="single" w:sz="4" w:space="0" w:color="auto"/>
              <w:right w:val="single" w:sz="4" w:space="0" w:color="auto"/>
            </w:tcBorders>
            <w:shd w:val="clear" w:color="auto" w:fill="auto"/>
            <w:vAlign w:val="center"/>
            <w:hideMark/>
          </w:tcPr>
          <w:p w14:paraId="46AB05D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2A0C4E1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1423,63</w:t>
            </w:r>
          </w:p>
        </w:tc>
        <w:tc>
          <w:tcPr>
            <w:tcW w:w="876" w:type="dxa"/>
            <w:tcBorders>
              <w:top w:val="nil"/>
              <w:left w:val="nil"/>
              <w:bottom w:val="single" w:sz="4" w:space="0" w:color="auto"/>
              <w:right w:val="single" w:sz="4" w:space="0" w:color="auto"/>
            </w:tcBorders>
            <w:shd w:val="clear" w:color="auto" w:fill="auto"/>
            <w:vAlign w:val="center"/>
            <w:hideMark/>
          </w:tcPr>
          <w:p w14:paraId="351CB6A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188,94</w:t>
            </w:r>
          </w:p>
        </w:tc>
        <w:tc>
          <w:tcPr>
            <w:tcW w:w="796" w:type="dxa"/>
            <w:tcBorders>
              <w:top w:val="nil"/>
              <w:left w:val="nil"/>
              <w:bottom w:val="single" w:sz="4" w:space="0" w:color="auto"/>
              <w:right w:val="single" w:sz="4" w:space="0" w:color="auto"/>
            </w:tcBorders>
            <w:shd w:val="clear" w:color="auto" w:fill="auto"/>
            <w:vAlign w:val="center"/>
            <w:hideMark/>
          </w:tcPr>
          <w:p w14:paraId="2997E68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4336,76</w:t>
            </w:r>
          </w:p>
        </w:tc>
        <w:tc>
          <w:tcPr>
            <w:tcW w:w="1134" w:type="dxa"/>
            <w:tcBorders>
              <w:top w:val="nil"/>
              <w:left w:val="nil"/>
              <w:bottom w:val="single" w:sz="4" w:space="0" w:color="auto"/>
              <w:right w:val="single" w:sz="4" w:space="0" w:color="auto"/>
            </w:tcBorders>
            <w:shd w:val="clear" w:color="auto" w:fill="auto"/>
            <w:vAlign w:val="center"/>
            <w:hideMark/>
          </w:tcPr>
          <w:p w14:paraId="4373BC48"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101EBB09"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22BC834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w:t>
            </w:r>
          </w:p>
        </w:tc>
        <w:tc>
          <w:tcPr>
            <w:tcW w:w="1110" w:type="dxa"/>
            <w:tcBorders>
              <w:top w:val="nil"/>
              <w:left w:val="nil"/>
              <w:bottom w:val="single" w:sz="4" w:space="0" w:color="auto"/>
              <w:right w:val="single" w:sz="4" w:space="0" w:color="auto"/>
            </w:tcBorders>
            <w:shd w:val="clear" w:color="000000" w:fill="FFFFFF"/>
            <w:vAlign w:val="center"/>
            <w:hideMark/>
          </w:tcPr>
          <w:p w14:paraId="35042EC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7C82694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23</w:t>
            </w:r>
          </w:p>
        </w:tc>
        <w:tc>
          <w:tcPr>
            <w:tcW w:w="930" w:type="dxa"/>
            <w:tcBorders>
              <w:top w:val="nil"/>
              <w:left w:val="nil"/>
              <w:bottom w:val="single" w:sz="4" w:space="0" w:color="auto"/>
              <w:right w:val="single" w:sz="4" w:space="0" w:color="auto"/>
            </w:tcBorders>
            <w:shd w:val="clear" w:color="000000" w:fill="FFFFFF"/>
            <w:vAlign w:val="center"/>
            <w:hideMark/>
          </w:tcPr>
          <w:p w14:paraId="320E518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1607</w:t>
            </w:r>
          </w:p>
        </w:tc>
        <w:tc>
          <w:tcPr>
            <w:tcW w:w="983" w:type="dxa"/>
            <w:tcBorders>
              <w:top w:val="nil"/>
              <w:left w:val="nil"/>
              <w:bottom w:val="single" w:sz="4" w:space="0" w:color="auto"/>
              <w:right w:val="single" w:sz="4" w:space="0" w:color="auto"/>
            </w:tcBorders>
            <w:shd w:val="clear" w:color="000000" w:fill="FFFFFF"/>
            <w:vAlign w:val="center"/>
            <w:hideMark/>
          </w:tcPr>
          <w:p w14:paraId="6A5A04C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1A7524C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B0F9BE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1,9643</w:t>
            </w:r>
          </w:p>
        </w:tc>
        <w:tc>
          <w:tcPr>
            <w:tcW w:w="829" w:type="dxa"/>
            <w:tcBorders>
              <w:top w:val="nil"/>
              <w:left w:val="nil"/>
              <w:bottom w:val="single" w:sz="4" w:space="0" w:color="auto"/>
              <w:right w:val="single" w:sz="4" w:space="0" w:color="auto"/>
            </w:tcBorders>
            <w:shd w:val="clear" w:color="auto" w:fill="auto"/>
            <w:vAlign w:val="center"/>
            <w:hideMark/>
          </w:tcPr>
          <w:p w14:paraId="40DD226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7E7D53F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290BB57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406,61</w:t>
            </w:r>
          </w:p>
        </w:tc>
        <w:tc>
          <w:tcPr>
            <w:tcW w:w="876" w:type="dxa"/>
            <w:tcBorders>
              <w:top w:val="nil"/>
              <w:left w:val="nil"/>
              <w:bottom w:val="single" w:sz="4" w:space="0" w:color="auto"/>
              <w:right w:val="single" w:sz="4" w:space="0" w:color="auto"/>
            </w:tcBorders>
            <w:shd w:val="clear" w:color="auto" w:fill="auto"/>
            <w:vAlign w:val="center"/>
            <w:hideMark/>
          </w:tcPr>
          <w:p w14:paraId="413DD55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53,96</w:t>
            </w:r>
          </w:p>
        </w:tc>
        <w:tc>
          <w:tcPr>
            <w:tcW w:w="795" w:type="dxa"/>
            <w:tcBorders>
              <w:top w:val="nil"/>
              <w:left w:val="nil"/>
              <w:bottom w:val="single" w:sz="4" w:space="0" w:color="auto"/>
              <w:right w:val="single" w:sz="4" w:space="0" w:color="auto"/>
            </w:tcBorders>
            <w:shd w:val="clear" w:color="auto" w:fill="auto"/>
            <w:vAlign w:val="center"/>
            <w:hideMark/>
          </w:tcPr>
          <w:p w14:paraId="7C2F85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61C112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406,61</w:t>
            </w:r>
          </w:p>
        </w:tc>
        <w:tc>
          <w:tcPr>
            <w:tcW w:w="876" w:type="dxa"/>
            <w:tcBorders>
              <w:top w:val="nil"/>
              <w:left w:val="nil"/>
              <w:bottom w:val="single" w:sz="4" w:space="0" w:color="auto"/>
              <w:right w:val="single" w:sz="4" w:space="0" w:color="auto"/>
            </w:tcBorders>
            <w:shd w:val="clear" w:color="auto" w:fill="auto"/>
            <w:vAlign w:val="center"/>
            <w:hideMark/>
          </w:tcPr>
          <w:p w14:paraId="3DCC0E2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53,96</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5848562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3857,88</w:t>
            </w:r>
          </w:p>
        </w:tc>
        <w:tc>
          <w:tcPr>
            <w:tcW w:w="1134" w:type="dxa"/>
            <w:tcBorders>
              <w:top w:val="nil"/>
              <w:left w:val="nil"/>
              <w:bottom w:val="single" w:sz="4" w:space="0" w:color="auto"/>
              <w:right w:val="single" w:sz="4" w:space="0" w:color="auto"/>
            </w:tcBorders>
            <w:shd w:val="clear" w:color="auto" w:fill="auto"/>
            <w:vAlign w:val="center"/>
            <w:hideMark/>
          </w:tcPr>
          <w:p w14:paraId="6A1DB11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9FCA04D"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05FA044A"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6383515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FD36060"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B25157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1607</w:t>
            </w:r>
          </w:p>
        </w:tc>
        <w:tc>
          <w:tcPr>
            <w:tcW w:w="983" w:type="dxa"/>
            <w:tcBorders>
              <w:top w:val="nil"/>
              <w:left w:val="nil"/>
              <w:bottom w:val="single" w:sz="4" w:space="0" w:color="auto"/>
              <w:right w:val="single" w:sz="4" w:space="0" w:color="auto"/>
            </w:tcBorders>
            <w:shd w:val="clear" w:color="000000" w:fill="FFFFFF"/>
            <w:vAlign w:val="center"/>
            <w:hideMark/>
          </w:tcPr>
          <w:p w14:paraId="48B496B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306142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B405F8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2,4447</w:t>
            </w:r>
          </w:p>
        </w:tc>
        <w:tc>
          <w:tcPr>
            <w:tcW w:w="829" w:type="dxa"/>
            <w:tcBorders>
              <w:top w:val="nil"/>
              <w:left w:val="nil"/>
              <w:bottom w:val="single" w:sz="4" w:space="0" w:color="auto"/>
              <w:right w:val="single" w:sz="4" w:space="0" w:color="auto"/>
            </w:tcBorders>
            <w:shd w:val="clear" w:color="auto" w:fill="auto"/>
            <w:vAlign w:val="center"/>
            <w:hideMark/>
          </w:tcPr>
          <w:p w14:paraId="5F9CC64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C70948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5FDB7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887,43</w:t>
            </w:r>
          </w:p>
        </w:tc>
        <w:tc>
          <w:tcPr>
            <w:tcW w:w="876" w:type="dxa"/>
            <w:tcBorders>
              <w:top w:val="nil"/>
              <w:left w:val="nil"/>
              <w:bottom w:val="single" w:sz="4" w:space="0" w:color="auto"/>
              <w:right w:val="single" w:sz="4" w:space="0" w:color="auto"/>
            </w:tcBorders>
            <w:shd w:val="clear" w:color="auto" w:fill="auto"/>
            <w:vAlign w:val="center"/>
            <w:hideMark/>
          </w:tcPr>
          <w:p w14:paraId="11677BE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117,79</w:t>
            </w:r>
          </w:p>
        </w:tc>
        <w:tc>
          <w:tcPr>
            <w:tcW w:w="795" w:type="dxa"/>
            <w:tcBorders>
              <w:top w:val="nil"/>
              <w:left w:val="nil"/>
              <w:bottom w:val="single" w:sz="4" w:space="0" w:color="auto"/>
              <w:right w:val="single" w:sz="4" w:space="0" w:color="auto"/>
            </w:tcBorders>
            <w:shd w:val="clear" w:color="auto" w:fill="auto"/>
            <w:vAlign w:val="center"/>
            <w:hideMark/>
          </w:tcPr>
          <w:p w14:paraId="4A08292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61E87E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887,43</w:t>
            </w:r>
          </w:p>
        </w:tc>
        <w:tc>
          <w:tcPr>
            <w:tcW w:w="876" w:type="dxa"/>
            <w:tcBorders>
              <w:top w:val="nil"/>
              <w:left w:val="nil"/>
              <w:bottom w:val="single" w:sz="4" w:space="0" w:color="auto"/>
              <w:right w:val="single" w:sz="4" w:space="0" w:color="auto"/>
            </w:tcBorders>
            <w:shd w:val="clear" w:color="auto" w:fill="auto"/>
            <w:vAlign w:val="center"/>
            <w:hideMark/>
          </w:tcPr>
          <w:p w14:paraId="4C510D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117,79</w:t>
            </w:r>
          </w:p>
        </w:tc>
        <w:tc>
          <w:tcPr>
            <w:tcW w:w="796" w:type="dxa"/>
            <w:vMerge/>
            <w:tcBorders>
              <w:top w:val="nil"/>
              <w:left w:val="single" w:sz="4" w:space="0" w:color="auto"/>
              <w:bottom w:val="single" w:sz="4" w:space="0" w:color="auto"/>
              <w:right w:val="single" w:sz="4" w:space="0" w:color="auto"/>
            </w:tcBorders>
            <w:vAlign w:val="center"/>
            <w:hideMark/>
          </w:tcPr>
          <w:p w14:paraId="5C780F06"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04E5410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A90DF8C"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9EA65B"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060B89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4,409</w:t>
            </w:r>
          </w:p>
        </w:tc>
        <w:tc>
          <w:tcPr>
            <w:tcW w:w="829" w:type="dxa"/>
            <w:tcBorders>
              <w:top w:val="nil"/>
              <w:left w:val="nil"/>
              <w:bottom w:val="single" w:sz="4" w:space="0" w:color="auto"/>
              <w:right w:val="single" w:sz="4" w:space="0" w:color="auto"/>
            </w:tcBorders>
            <w:shd w:val="clear" w:color="auto" w:fill="auto"/>
            <w:vAlign w:val="center"/>
            <w:hideMark/>
          </w:tcPr>
          <w:p w14:paraId="09974AC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0C1CBC2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56A709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1294,04</w:t>
            </w:r>
          </w:p>
        </w:tc>
        <w:tc>
          <w:tcPr>
            <w:tcW w:w="876" w:type="dxa"/>
            <w:tcBorders>
              <w:top w:val="nil"/>
              <w:left w:val="nil"/>
              <w:bottom w:val="single" w:sz="4" w:space="0" w:color="auto"/>
              <w:right w:val="single" w:sz="4" w:space="0" w:color="auto"/>
            </w:tcBorders>
            <w:shd w:val="clear" w:color="auto" w:fill="auto"/>
            <w:vAlign w:val="center"/>
            <w:hideMark/>
          </w:tcPr>
          <w:p w14:paraId="1F6F387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171,75</w:t>
            </w:r>
          </w:p>
        </w:tc>
        <w:tc>
          <w:tcPr>
            <w:tcW w:w="795" w:type="dxa"/>
            <w:tcBorders>
              <w:top w:val="nil"/>
              <w:left w:val="nil"/>
              <w:bottom w:val="single" w:sz="4" w:space="0" w:color="auto"/>
              <w:right w:val="single" w:sz="4" w:space="0" w:color="auto"/>
            </w:tcBorders>
            <w:shd w:val="clear" w:color="auto" w:fill="auto"/>
            <w:vAlign w:val="center"/>
            <w:hideMark/>
          </w:tcPr>
          <w:p w14:paraId="08D4EEC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BD8930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1294,04</w:t>
            </w:r>
          </w:p>
        </w:tc>
        <w:tc>
          <w:tcPr>
            <w:tcW w:w="876" w:type="dxa"/>
            <w:tcBorders>
              <w:top w:val="nil"/>
              <w:left w:val="nil"/>
              <w:bottom w:val="single" w:sz="4" w:space="0" w:color="auto"/>
              <w:right w:val="single" w:sz="4" w:space="0" w:color="auto"/>
            </w:tcBorders>
            <w:shd w:val="clear" w:color="auto" w:fill="auto"/>
            <w:vAlign w:val="center"/>
            <w:hideMark/>
          </w:tcPr>
          <w:p w14:paraId="6E8CFB0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171,75</w:t>
            </w:r>
          </w:p>
        </w:tc>
        <w:tc>
          <w:tcPr>
            <w:tcW w:w="796" w:type="dxa"/>
            <w:tcBorders>
              <w:top w:val="nil"/>
              <w:left w:val="nil"/>
              <w:bottom w:val="single" w:sz="4" w:space="0" w:color="auto"/>
              <w:right w:val="single" w:sz="4" w:space="0" w:color="auto"/>
            </w:tcBorders>
            <w:shd w:val="clear" w:color="auto" w:fill="auto"/>
            <w:vAlign w:val="center"/>
            <w:hideMark/>
          </w:tcPr>
          <w:p w14:paraId="3187686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3857,88</w:t>
            </w:r>
          </w:p>
        </w:tc>
        <w:tc>
          <w:tcPr>
            <w:tcW w:w="1134" w:type="dxa"/>
            <w:tcBorders>
              <w:top w:val="nil"/>
              <w:left w:val="nil"/>
              <w:bottom w:val="single" w:sz="4" w:space="0" w:color="auto"/>
              <w:right w:val="single" w:sz="4" w:space="0" w:color="auto"/>
            </w:tcBorders>
            <w:shd w:val="clear" w:color="auto" w:fill="auto"/>
            <w:vAlign w:val="center"/>
            <w:hideMark/>
          </w:tcPr>
          <w:p w14:paraId="32BD130E"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68B29946"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42DCC1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24</w:t>
            </w:r>
          </w:p>
        </w:tc>
        <w:tc>
          <w:tcPr>
            <w:tcW w:w="1110" w:type="dxa"/>
            <w:tcBorders>
              <w:top w:val="nil"/>
              <w:left w:val="nil"/>
              <w:bottom w:val="single" w:sz="4" w:space="0" w:color="auto"/>
              <w:right w:val="single" w:sz="4" w:space="0" w:color="auto"/>
            </w:tcBorders>
            <w:shd w:val="clear" w:color="000000" w:fill="FFFFFF"/>
            <w:vAlign w:val="center"/>
            <w:hideMark/>
          </w:tcPr>
          <w:p w14:paraId="29E7A6C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36F52470"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24</w:t>
            </w:r>
          </w:p>
        </w:tc>
        <w:tc>
          <w:tcPr>
            <w:tcW w:w="930" w:type="dxa"/>
            <w:tcBorders>
              <w:top w:val="nil"/>
              <w:left w:val="nil"/>
              <w:bottom w:val="single" w:sz="4" w:space="0" w:color="auto"/>
              <w:right w:val="single" w:sz="4" w:space="0" w:color="auto"/>
            </w:tcBorders>
            <w:shd w:val="clear" w:color="000000" w:fill="FFFFFF"/>
            <w:vAlign w:val="center"/>
            <w:hideMark/>
          </w:tcPr>
          <w:p w14:paraId="7583ACD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1610/1</w:t>
            </w:r>
          </w:p>
        </w:tc>
        <w:tc>
          <w:tcPr>
            <w:tcW w:w="983" w:type="dxa"/>
            <w:tcBorders>
              <w:top w:val="nil"/>
              <w:left w:val="nil"/>
              <w:bottom w:val="single" w:sz="4" w:space="0" w:color="auto"/>
              <w:right w:val="single" w:sz="4" w:space="0" w:color="auto"/>
            </w:tcBorders>
            <w:shd w:val="clear" w:color="000000" w:fill="FFFFFF"/>
            <w:vAlign w:val="center"/>
            <w:hideMark/>
          </w:tcPr>
          <w:p w14:paraId="578B5B6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183E2C0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42CB9F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0,35</w:t>
            </w:r>
          </w:p>
        </w:tc>
        <w:tc>
          <w:tcPr>
            <w:tcW w:w="829" w:type="dxa"/>
            <w:tcBorders>
              <w:top w:val="nil"/>
              <w:left w:val="nil"/>
              <w:bottom w:val="single" w:sz="4" w:space="0" w:color="auto"/>
              <w:right w:val="single" w:sz="4" w:space="0" w:color="auto"/>
            </w:tcBorders>
            <w:shd w:val="clear" w:color="auto" w:fill="auto"/>
            <w:vAlign w:val="center"/>
            <w:hideMark/>
          </w:tcPr>
          <w:p w14:paraId="62E6873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40DDAD4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134C8EE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72,45</w:t>
            </w:r>
          </w:p>
        </w:tc>
        <w:tc>
          <w:tcPr>
            <w:tcW w:w="876" w:type="dxa"/>
            <w:tcBorders>
              <w:top w:val="nil"/>
              <w:left w:val="nil"/>
              <w:bottom w:val="single" w:sz="4" w:space="0" w:color="auto"/>
              <w:right w:val="single" w:sz="4" w:space="0" w:color="auto"/>
            </w:tcBorders>
            <w:shd w:val="clear" w:color="auto" w:fill="auto"/>
            <w:vAlign w:val="center"/>
            <w:hideMark/>
          </w:tcPr>
          <w:p w14:paraId="7B11EF4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9,61</w:t>
            </w:r>
          </w:p>
        </w:tc>
        <w:tc>
          <w:tcPr>
            <w:tcW w:w="795" w:type="dxa"/>
            <w:tcBorders>
              <w:top w:val="nil"/>
              <w:left w:val="nil"/>
              <w:bottom w:val="single" w:sz="4" w:space="0" w:color="auto"/>
              <w:right w:val="single" w:sz="4" w:space="0" w:color="auto"/>
            </w:tcBorders>
            <w:shd w:val="clear" w:color="auto" w:fill="auto"/>
            <w:vAlign w:val="center"/>
            <w:hideMark/>
          </w:tcPr>
          <w:p w14:paraId="7A166B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929404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72,45</w:t>
            </w:r>
          </w:p>
        </w:tc>
        <w:tc>
          <w:tcPr>
            <w:tcW w:w="876" w:type="dxa"/>
            <w:tcBorders>
              <w:top w:val="nil"/>
              <w:left w:val="nil"/>
              <w:bottom w:val="single" w:sz="4" w:space="0" w:color="auto"/>
              <w:right w:val="single" w:sz="4" w:space="0" w:color="auto"/>
            </w:tcBorders>
            <w:shd w:val="clear" w:color="auto" w:fill="auto"/>
            <w:vAlign w:val="center"/>
            <w:hideMark/>
          </w:tcPr>
          <w:p w14:paraId="4E93392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9,61</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0104A62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1418,29</w:t>
            </w:r>
          </w:p>
        </w:tc>
        <w:tc>
          <w:tcPr>
            <w:tcW w:w="1134" w:type="dxa"/>
            <w:tcBorders>
              <w:top w:val="nil"/>
              <w:left w:val="nil"/>
              <w:bottom w:val="single" w:sz="4" w:space="0" w:color="auto"/>
              <w:right w:val="single" w:sz="4" w:space="0" w:color="auto"/>
            </w:tcBorders>
            <w:shd w:val="clear" w:color="auto" w:fill="auto"/>
            <w:vAlign w:val="center"/>
            <w:hideMark/>
          </w:tcPr>
          <w:p w14:paraId="2A67BC6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nalazi na području </w:t>
            </w:r>
            <w:r w:rsidRPr="00145883">
              <w:rPr>
                <w:rFonts w:eastAsia="Times New Roman"/>
                <w:sz w:val="20"/>
                <w:szCs w:val="20"/>
                <w:lang w:eastAsia="hr-HR"/>
              </w:rPr>
              <w:lastRenderedPageBreak/>
              <w:t>hidromelioracije.</w:t>
            </w:r>
          </w:p>
        </w:tc>
      </w:tr>
      <w:tr w:rsidR="00A57A7D" w:rsidRPr="00145883" w14:paraId="0960FB86"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26AEF513"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20FCA59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17690A24"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33B6C5B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1610/1</w:t>
            </w:r>
          </w:p>
        </w:tc>
        <w:tc>
          <w:tcPr>
            <w:tcW w:w="983" w:type="dxa"/>
            <w:tcBorders>
              <w:top w:val="nil"/>
              <w:left w:val="nil"/>
              <w:bottom w:val="single" w:sz="4" w:space="0" w:color="auto"/>
              <w:right w:val="single" w:sz="4" w:space="0" w:color="auto"/>
            </w:tcBorders>
            <w:shd w:val="clear" w:color="000000" w:fill="FFFFFF"/>
            <w:vAlign w:val="center"/>
            <w:hideMark/>
          </w:tcPr>
          <w:p w14:paraId="05CBF7F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CF57E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0F27E9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1,4613</w:t>
            </w:r>
          </w:p>
        </w:tc>
        <w:tc>
          <w:tcPr>
            <w:tcW w:w="829" w:type="dxa"/>
            <w:tcBorders>
              <w:top w:val="nil"/>
              <w:left w:val="nil"/>
              <w:bottom w:val="single" w:sz="4" w:space="0" w:color="auto"/>
              <w:right w:val="single" w:sz="4" w:space="0" w:color="auto"/>
            </w:tcBorders>
            <w:shd w:val="clear" w:color="auto" w:fill="auto"/>
            <w:vAlign w:val="center"/>
            <w:hideMark/>
          </w:tcPr>
          <w:p w14:paraId="21EF18A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C92C37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561C0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530,45</w:t>
            </w:r>
          </w:p>
        </w:tc>
        <w:tc>
          <w:tcPr>
            <w:tcW w:w="876" w:type="dxa"/>
            <w:tcBorders>
              <w:top w:val="nil"/>
              <w:left w:val="nil"/>
              <w:bottom w:val="single" w:sz="4" w:space="0" w:color="auto"/>
              <w:right w:val="single" w:sz="4" w:space="0" w:color="auto"/>
            </w:tcBorders>
            <w:shd w:val="clear" w:color="auto" w:fill="auto"/>
            <w:vAlign w:val="center"/>
            <w:hideMark/>
          </w:tcPr>
          <w:p w14:paraId="2231AC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70,41</w:t>
            </w:r>
          </w:p>
        </w:tc>
        <w:tc>
          <w:tcPr>
            <w:tcW w:w="795" w:type="dxa"/>
            <w:tcBorders>
              <w:top w:val="nil"/>
              <w:left w:val="nil"/>
              <w:bottom w:val="single" w:sz="4" w:space="0" w:color="auto"/>
              <w:right w:val="single" w:sz="4" w:space="0" w:color="auto"/>
            </w:tcBorders>
            <w:shd w:val="clear" w:color="auto" w:fill="auto"/>
            <w:vAlign w:val="center"/>
            <w:hideMark/>
          </w:tcPr>
          <w:p w14:paraId="66BACF2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27AAD92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530,45</w:t>
            </w:r>
          </w:p>
        </w:tc>
        <w:tc>
          <w:tcPr>
            <w:tcW w:w="876" w:type="dxa"/>
            <w:tcBorders>
              <w:top w:val="nil"/>
              <w:left w:val="nil"/>
              <w:bottom w:val="single" w:sz="4" w:space="0" w:color="auto"/>
              <w:right w:val="single" w:sz="4" w:space="0" w:color="auto"/>
            </w:tcBorders>
            <w:shd w:val="clear" w:color="auto" w:fill="auto"/>
            <w:vAlign w:val="center"/>
            <w:hideMark/>
          </w:tcPr>
          <w:p w14:paraId="60586A0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70,41</w:t>
            </w:r>
          </w:p>
        </w:tc>
        <w:tc>
          <w:tcPr>
            <w:tcW w:w="796" w:type="dxa"/>
            <w:vMerge/>
            <w:tcBorders>
              <w:top w:val="nil"/>
              <w:left w:val="single" w:sz="4" w:space="0" w:color="auto"/>
              <w:bottom w:val="single" w:sz="4" w:space="0" w:color="auto"/>
              <w:right w:val="single" w:sz="4" w:space="0" w:color="auto"/>
            </w:tcBorders>
            <w:vAlign w:val="center"/>
            <w:hideMark/>
          </w:tcPr>
          <w:p w14:paraId="3AE9753A"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2942F94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528DB49B"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689DED0A"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D9B7CA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210A4C0B"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314040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1610/3</w:t>
            </w:r>
          </w:p>
        </w:tc>
        <w:tc>
          <w:tcPr>
            <w:tcW w:w="983" w:type="dxa"/>
            <w:tcBorders>
              <w:top w:val="nil"/>
              <w:left w:val="nil"/>
              <w:bottom w:val="single" w:sz="4" w:space="0" w:color="auto"/>
              <w:right w:val="single" w:sz="4" w:space="0" w:color="auto"/>
            </w:tcBorders>
            <w:shd w:val="clear" w:color="000000" w:fill="FFFFFF"/>
            <w:vAlign w:val="center"/>
            <w:hideMark/>
          </w:tcPr>
          <w:p w14:paraId="51EA9B8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305DDCA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BE756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0,1553</w:t>
            </w:r>
          </w:p>
        </w:tc>
        <w:tc>
          <w:tcPr>
            <w:tcW w:w="829" w:type="dxa"/>
            <w:tcBorders>
              <w:top w:val="nil"/>
              <w:left w:val="nil"/>
              <w:bottom w:val="single" w:sz="4" w:space="0" w:color="auto"/>
              <w:right w:val="single" w:sz="4" w:space="0" w:color="auto"/>
            </w:tcBorders>
            <w:shd w:val="clear" w:color="auto" w:fill="auto"/>
            <w:vAlign w:val="center"/>
            <w:hideMark/>
          </w:tcPr>
          <w:p w14:paraId="14E69B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DD7C5D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9CEEF0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56,37</w:t>
            </w:r>
          </w:p>
        </w:tc>
        <w:tc>
          <w:tcPr>
            <w:tcW w:w="876" w:type="dxa"/>
            <w:tcBorders>
              <w:top w:val="nil"/>
              <w:left w:val="nil"/>
              <w:bottom w:val="single" w:sz="4" w:space="0" w:color="auto"/>
              <w:right w:val="single" w:sz="4" w:space="0" w:color="auto"/>
            </w:tcBorders>
            <w:shd w:val="clear" w:color="auto" w:fill="auto"/>
            <w:vAlign w:val="center"/>
            <w:hideMark/>
          </w:tcPr>
          <w:p w14:paraId="62B4B27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7,48</w:t>
            </w:r>
          </w:p>
        </w:tc>
        <w:tc>
          <w:tcPr>
            <w:tcW w:w="795" w:type="dxa"/>
            <w:tcBorders>
              <w:top w:val="nil"/>
              <w:left w:val="nil"/>
              <w:bottom w:val="single" w:sz="4" w:space="0" w:color="auto"/>
              <w:right w:val="single" w:sz="4" w:space="0" w:color="auto"/>
            </w:tcBorders>
            <w:shd w:val="clear" w:color="auto" w:fill="auto"/>
            <w:vAlign w:val="center"/>
            <w:hideMark/>
          </w:tcPr>
          <w:p w14:paraId="493042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B6766E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56,37</w:t>
            </w:r>
          </w:p>
        </w:tc>
        <w:tc>
          <w:tcPr>
            <w:tcW w:w="876" w:type="dxa"/>
            <w:tcBorders>
              <w:top w:val="nil"/>
              <w:left w:val="nil"/>
              <w:bottom w:val="single" w:sz="4" w:space="0" w:color="auto"/>
              <w:right w:val="single" w:sz="4" w:space="0" w:color="auto"/>
            </w:tcBorders>
            <w:shd w:val="clear" w:color="auto" w:fill="auto"/>
            <w:vAlign w:val="center"/>
            <w:hideMark/>
          </w:tcPr>
          <w:p w14:paraId="28E297D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7,48</w:t>
            </w:r>
          </w:p>
        </w:tc>
        <w:tc>
          <w:tcPr>
            <w:tcW w:w="796" w:type="dxa"/>
            <w:tcBorders>
              <w:top w:val="nil"/>
              <w:left w:val="nil"/>
              <w:bottom w:val="single" w:sz="4" w:space="0" w:color="auto"/>
              <w:right w:val="single" w:sz="4" w:space="0" w:color="auto"/>
            </w:tcBorders>
            <w:shd w:val="clear" w:color="auto" w:fill="auto"/>
            <w:vAlign w:val="center"/>
            <w:hideMark/>
          </w:tcPr>
          <w:p w14:paraId="17E8AFC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135,89</w:t>
            </w:r>
          </w:p>
        </w:tc>
        <w:tc>
          <w:tcPr>
            <w:tcW w:w="1134" w:type="dxa"/>
            <w:tcBorders>
              <w:top w:val="nil"/>
              <w:left w:val="nil"/>
              <w:bottom w:val="single" w:sz="4" w:space="0" w:color="auto"/>
              <w:right w:val="single" w:sz="4" w:space="0" w:color="auto"/>
            </w:tcBorders>
            <w:shd w:val="clear" w:color="auto" w:fill="auto"/>
            <w:vAlign w:val="center"/>
            <w:hideMark/>
          </w:tcPr>
          <w:p w14:paraId="54AB815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E277107"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567B86"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0DCD75A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1,9666</w:t>
            </w:r>
          </w:p>
        </w:tc>
        <w:tc>
          <w:tcPr>
            <w:tcW w:w="829" w:type="dxa"/>
            <w:tcBorders>
              <w:top w:val="nil"/>
              <w:left w:val="nil"/>
              <w:bottom w:val="single" w:sz="4" w:space="0" w:color="auto"/>
              <w:right w:val="single" w:sz="4" w:space="0" w:color="auto"/>
            </w:tcBorders>
            <w:shd w:val="clear" w:color="auto" w:fill="auto"/>
            <w:vAlign w:val="center"/>
            <w:hideMark/>
          </w:tcPr>
          <w:p w14:paraId="1E278DC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E775D7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4498B5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659,27</w:t>
            </w:r>
          </w:p>
        </w:tc>
        <w:tc>
          <w:tcPr>
            <w:tcW w:w="876" w:type="dxa"/>
            <w:tcBorders>
              <w:top w:val="nil"/>
              <w:left w:val="nil"/>
              <w:bottom w:val="single" w:sz="4" w:space="0" w:color="auto"/>
              <w:right w:val="single" w:sz="4" w:space="0" w:color="auto"/>
            </w:tcBorders>
            <w:shd w:val="clear" w:color="auto" w:fill="auto"/>
            <w:vAlign w:val="center"/>
            <w:hideMark/>
          </w:tcPr>
          <w:p w14:paraId="4472DAF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87,50</w:t>
            </w:r>
          </w:p>
        </w:tc>
        <w:tc>
          <w:tcPr>
            <w:tcW w:w="795" w:type="dxa"/>
            <w:tcBorders>
              <w:top w:val="nil"/>
              <w:left w:val="nil"/>
              <w:bottom w:val="single" w:sz="4" w:space="0" w:color="auto"/>
              <w:right w:val="single" w:sz="4" w:space="0" w:color="auto"/>
            </w:tcBorders>
            <w:shd w:val="clear" w:color="auto" w:fill="auto"/>
            <w:vAlign w:val="center"/>
            <w:hideMark/>
          </w:tcPr>
          <w:p w14:paraId="05476AF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FE007F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659,27</w:t>
            </w:r>
          </w:p>
        </w:tc>
        <w:tc>
          <w:tcPr>
            <w:tcW w:w="876" w:type="dxa"/>
            <w:tcBorders>
              <w:top w:val="nil"/>
              <w:left w:val="nil"/>
              <w:bottom w:val="single" w:sz="4" w:space="0" w:color="auto"/>
              <w:right w:val="single" w:sz="4" w:space="0" w:color="auto"/>
            </w:tcBorders>
            <w:shd w:val="clear" w:color="auto" w:fill="auto"/>
            <w:vAlign w:val="center"/>
            <w:hideMark/>
          </w:tcPr>
          <w:p w14:paraId="709D331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87,50</w:t>
            </w:r>
          </w:p>
        </w:tc>
        <w:tc>
          <w:tcPr>
            <w:tcW w:w="796" w:type="dxa"/>
            <w:tcBorders>
              <w:top w:val="nil"/>
              <w:left w:val="nil"/>
              <w:bottom w:val="single" w:sz="4" w:space="0" w:color="auto"/>
              <w:right w:val="single" w:sz="4" w:space="0" w:color="auto"/>
            </w:tcBorders>
            <w:shd w:val="clear" w:color="auto" w:fill="auto"/>
            <w:vAlign w:val="center"/>
            <w:hideMark/>
          </w:tcPr>
          <w:p w14:paraId="59BED0D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1554,18</w:t>
            </w:r>
          </w:p>
        </w:tc>
        <w:tc>
          <w:tcPr>
            <w:tcW w:w="1134" w:type="dxa"/>
            <w:tcBorders>
              <w:top w:val="nil"/>
              <w:left w:val="nil"/>
              <w:bottom w:val="single" w:sz="4" w:space="0" w:color="auto"/>
              <w:right w:val="single" w:sz="4" w:space="0" w:color="auto"/>
            </w:tcBorders>
            <w:shd w:val="clear" w:color="auto" w:fill="auto"/>
            <w:vAlign w:val="center"/>
            <w:hideMark/>
          </w:tcPr>
          <w:p w14:paraId="085E2112"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6D721ADE"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A27E9F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w:t>
            </w:r>
          </w:p>
        </w:tc>
        <w:tc>
          <w:tcPr>
            <w:tcW w:w="1110" w:type="dxa"/>
            <w:tcBorders>
              <w:top w:val="nil"/>
              <w:left w:val="nil"/>
              <w:bottom w:val="single" w:sz="4" w:space="0" w:color="auto"/>
              <w:right w:val="single" w:sz="4" w:space="0" w:color="auto"/>
            </w:tcBorders>
            <w:shd w:val="clear" w:color="000000" w:fill="FFFFFF"/>
            <w:vAlign w:val="center"/>
            <w:hideMark/>
          </w:tcPr>
          <w:p w14:paraId="1846989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6757E098"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25</w:t>
            </w:r>
          </w:p>
        </w:tc>
        <w:tc>
          <w:tcPr>
            <w:tcW w:w="930" w:type="dxa"/>
            <w:tcBorders>
              <w:top w:val="nil"/>
              <w:left w:val="nil"/>
              <w:bottom w:val="single" w:sz="4" w:space="0" w:color="auto"/>
              <w:right w:val="single" w:sz="4" w:space="0" w:color="auto"/>
            </w:tcBorders>
            <w:shd w:val="clear" w:color="000000" w:fill="FFFFFF"/>
            <w:vAlign w:val="center"/>
            <w:hideMark/>
          </w:tcPr>
          <w:p w14:paraId="315012F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1610/2</w:t>
            </w:r>
          </w:p>
        </w:tc>
        <w:tc>
          <w:tcPr>
            <w:tcW w:w="983" w:type="dxa"/>
            <w:tcBorders>
              <w:top w:val="nil"/>
              <w:left w:val="nil"/>
              <w:bottom w:val="single" w:sz="4" w:space="0" w:color="auto"/>
              <w:right w:val="single" w:sz="4" w:space="0" w:color="auto"/>
            </w:tcBorders>
            <w:shd w:val="clear" w:color="000000" w:fill="FFFFFF"/>
            <w:vAlign w:val="center"/>
            <w:hideMark/>
          </w:tcPr>
          <w:p w14:paraId="67F46F3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75B508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52CD95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0,4031</w:t>
            </w:r>
          </w:p>
        </w:tc>
        <w:tc>
          <w:tcPr>
            <w:tcW w:w="829" w:type="dxa"/>
            <w:tcBorders>
              <w:top w:val="nil"/>
              <w:left w:val="nil"/>
              <w:bottom w:val="single" w:sz="4" w:space="0" w:color="auto"/>
              <w:right w:val="single" w:sz="4" w:space="0" w:color="auto"/>
            </w:tcBorders>
            <w:shd w:val="clear" w:color="auto" w:fill="auto"/>
            <w:vAlign w:val="center"/>
            <w:hideMark/>
          </w:tcPr>
          <w:p w14:paraId="549B462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3DE6A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6AF775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146,33</w:t>
            </w:r>
          </w:p>
        </w:tc>
        <w:tc>
          <w:tcPr>
            <w:tcW w:w="876" w:type="dxa"/>
            <w:tcBorders>
              <w:top w:val="nil"/>
              <w:left w:val="nil"/>
              <w:bottom w:val="single" w:sz="4" w:space="0" w:color="auto"/>
              <w:right w:val="single" w:sz="4" w:space="0" w:color="auto"/>
            </w:tcBorders>
            <w:shd w:val="clear" w:color="auto" w:fill="auto"/>
            <w:vAlign w:val="center"/>
            <w:hideMark/>
          </w:tcPr>
          <w:p w14:paraId="7483290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19,42</w:t>
            </w:r>
          </w:p>
        </w:tc>
        <w:tc>
          <w:tcPr>
            <w:tcW w:w="795" w:type="dxa"/>
            <w:tcBorders>
              <w:top w:val="nil"/>
              <w:left w:val="nil"/>
              <w:bottom w:val="single" w:sz="4" w:space="0" w:color="auto"/>
              <w:right w:val="single" w:sz="4" w:space="0" w:color="auto"/>
            </w:tcBorders>
            <w:shd w:val="clear" w:color="auto" w:fill="auto"/>
            <w:vAlign w:val="center"/>
            <w:hideMark/>
          </w:tcPr>
          <w:p w14:paraId="66CA40F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82A55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146,33</w:t>
            </w:r>
          </w:p>
        </w:tc>
        <w:tc>
          <w:tcPr>
            <w:tcW w:w="876" w:type="dxa"/>
            <w:tcBorders>
              <w:top w:val="nil"/>
              <w:left w:val="nil"/>
              <w:bottom w:val="single" w:sz="4" w:space="0" w:color="auto"/>
              <w:right w:val="single" w:sz="4" w:space="0" w:color="auto"/>
            </w:tcBorders>
            <w:shd w:val="clear" w:color="auto" w:fill="auto"/>
            <w:vAlign w:val="center"/>
            <w:hideMark/>
          </w:tcPr>
          <w:p w14:paraId="0B19954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19,42</w:t>
            </w:r>
          </w:p>
        </w:tc>
        <w:tc>
          <w:tcPr>
            <w:tcW w:w="796" w:type="dxa"/>
            <w:tcBorders>
              <w:top w:val="nil"/>
              <w:left w:val="nil"/>
              <w:bottom w:val="single" w:sz="4" w:space="0" w:color="auto"/>
              <w:right w:val="single" w:sz="4" w:space="0" w:color="auto"/>
            </w:tcBorders>
            <w:shd w:val="clear" w:color="auto" w:fill="auto"/>
            <w:vAlign w:val="center"/>
            <w:hideMark/>
          </w:tcPr>
          <w:p w14:paraId="6F8052C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113,58</w:t>
            </w:r>
          </w:p>
        </w:tc>
        <w:tc>
          <w:tcPr>
            <w:tcW w:w="1134" w:type="dxa"/>
            <w:tcBorders>
              <w:top w:val="nil"/>
              <w:left w:val="nil"/>
              <w:bottom w:val="single" w:sz="4" w:space="0" w:color="auto"/>
              <w:right w:val="single" w:sz="4" w:space="0" w:color="auto"/>
            </w:tcBorders>
            <w:shd w:val="clear" w:color="auto" w:fill="auto"/>
            <w:vAlign w:val="center"/>
            <w:hideMark/>
          </w:tcPr>
          <w:p w14:paraId="28F5816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4165864D"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7D974E"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622717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0,4031</w:t>
            </w:r>
          </w:p>
        </w:tc>
        <w:tc>
          <w:tcPr>
            <w:tcW w:w="829" w:type="dxa"/>
            <w:tcBorders>
              <w:top w:val="nil"/>
              <w:left w:val="nil"/>
              <w:bottom w:val="single" w:sz="4" w:space="0" w:color="auto"/>
              <w:right w:val="single" w:sz="4" w:space="0" w:color="auto"/>
            </w:tcBorders>
            <w:shd w:val="clear" w:color="auto" w:fill="auto"/>
            <w:vAlign w:val="center"/>
            <w:hideMark/>
          </w:tcPr>
          <w:p w14:paraId="5267ABC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E370C4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0DEBEB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146,33</w:t>
            </w:r>
          </w:p>
        </w:tc>
        <w:tc>
          <w:tcPr>
            <w:tcW w:w="876" w:type="dxa"/>
            <w:tcBorders>
              <w:top w:val="nil"/>
              <w:left w:val="nil"/>
              <w:bottom w:val="single" w:sz="4" w:space="0" w:color="auto"/>
              <w:right w:val="single" w:sz="4" w:space="0" w:color="auto"/>
            </w:tcBorders>
            <w:shd w:val="clear" w:color="auto" w:fill="auto"/>
            <w:vAlign w:val="center"/>
            <w:hideMark/>
          </w:tcPr>
          <w:p w14:paraId="0C47FBF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19,42</w:t>
            </w:r>
          </w:p>
        </w:tc>
        <w:tc>
          <w:tcPr>
            <w:tcW w:w="795" w:type="dxa"/>
            <w:tcBorders>
              <w:top w:val="nil"/>
              <w:left w:val="nil"/>
              <w:bottom w:val="single" w:sz="4" w:space="0" w:color="auto"/>
              <w:right w:val="single" w:sz="4" w:space="0" w:color="auto"/>
            </w:tcBorders>
            <w:shd w:val="clear" w:color="auto" w:fill="auto"/>
            <w:vAlign w:val="center"/>
            <w:hideMark/>
          </w:tcPr>
          <w:p w14:paraId="4099885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D0F92F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146,33</w:t>
            </w:r>
          </w:p>
        </w:tc>
        <w:tc>
          <w:tcPr>
            <w:tcW w:w="876" w:type="dxa"/>
            <w:tcBorders>
              <w:top w:val="nil"/>
              <w:left w:val="nil"/>
              <w:bottom w:val="single" w:sz="4" w:space="0" w:color="auto"/>
              <w:right w:val="single" w:sz="4" w:space="0" w:color="auto"/>
            </w:tcBorders>
            <w:shd w:val="clear" w:color="auto" w:fill="auto"/>
            <w:vAlign w:val="center"/>
            <w:hideMark/>
          </w:tcPr>
          <w:p w14:paraId="3986247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19,42</w:t>
            </w:r>
          </w:p>
        </w:tc>
        <w:tc>
          <w:tcPr>
            <w:tcW w:w="796" w:type="dxa"/>
            <w:tcBorders>
              <w:top w:val="nil"/>
              <w:left w:val="nil"/>
              <w:bottom w:val="single" w:sz="4" w:space="0" w:color="auto"/>
              <w:right w:val="single" w:sz="4" w:space="0" w:color="auto"/>
            </w:tcBorders>
            <w:shd w:val="clear" w:color="auto" w:fill="auto"/>
            <w:vAlign w:val="center"/>
            <w:hideMark/>
          </w:tcPr>
          <w:p w14:paraId="6A32949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113,58</w:t>
            </w:r>
          </w:p>
        </w:tc>
        <w:tc>
          <w:tcPr>
            <w:tcW w:w="1134" w:type="dxa"/>
            <w:tcBorders>
              <w:top w:val="nil"/>
              <w:left w:val="nil"/>
              <w:bottom w:val="single" w:sz="4" w:space="0" w:color="auto"/>
              <w:right w:val="single" w:sz="4" w:space="0" w:color="auto"/>
            </w:tcBorders>
            <w:shd w:val="clear" w:color="auto" w:fill="auto"/>
            <w:vAlign w:val="center"/>
            <w:hideMark/>
          </w:tcPr>
          <w:p w14:paraId="317A719E"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48151E3"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EDE11E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26</w:t>
            </w:r>
          </w:p>
        </w:tc>
        <w:tc>
          <w:tcPr>
            <w:tcW w:w="1110" w:type="dxa"/>
            <w:tcBorders>
              <w:top w:val="nil"/>
              <w:left w:val="nil"/>
              <w:bottom w:val="single" w:sz="4" w:space="0" w:color="auto"/>
              <w:right w:val="single" w:sz="4" w:space="0" w:color="auto"/>
            </w:tcBorders>
            <w:shd w:val="clear" w:color="000000" w:fill="FFFFFF"/>
            <w:vAlign w:val="center"/>
            <w:hideMark/>
          </w:tcPr>
          <w:p w14:paraId="58610A1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1DCD8328"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26</w:t>
            </w:r>
          </w:p>
        </w:tc>
        <w:tc>
          <w:tcPr>
            <w:tcW w:w="930" w:type="dxa"/>
            <w:tcBorders>
              <w:top w:val="nil"/>
              <w:left w:val="nil"/>
              <w:bottom w:val="single" w:sz="4" w:space="0" w:color="auto"/>
              <w:right w:val="single" w:sz="4" w:space="0" w:color="auto"/>
            </w:tcBorders>
            <w:shd w:val="clear" w:color="000000" w:fill="FFFFFF"/>
            <w:vAlign w:val="center"/>
            <w:hideMark/>
          </w:tcPr>
          <w:p w14:paraId="702D44B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1612</w:t>
            </w:r>
          </w:p>
        </w:tc>
        <w:tc>
          <w:tcPr>
            <w:tcW w:w="983" w:type="dxa"/>
            <w:tcBorders>
              <w:top w:val="nil"/>
              <w:left w:val="nil"/>
              <w:bottom w:val="single" w:sz="4" w:space="0" w:color="auto"/>
              <w:right w:val="single" w:sz="4" w:space="0" w:color="auto"/>
            </w:tcBorders>
            <w:shd w:val="clear" w:color="000000" w:fill="FFFFFF"/>
            <w:vAlign w:val="center"/>
            <w:hideMark/>
          </w:tcPr>
          <w:p w14:paraId="13B2CAC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4D19C5C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0C43CF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0,4542</w:t>
            </w:r>
          </w:p>
        </w:tc>
        <w:tc>
          <w:tcPr>
            <w:tcW w:w="829" w:type="dxa"/>
            <w:tcBorders>
              <w:top w:val="nil"/>
              <w:left w:val="nil"/>
              <w:bottom w:val="single" w:sz="4" w:space="0" w:color="auto"/>
              <w:right w:val="single" w:sz="4" w:space="0" w:color="auto"/>
            </w:tcBorders>
            <w:shd w:val="clear" w:color="auto" w:fill="auto"/>
            <w:vAlign w:val="center"/>
            <w:hideMark/>
          </w:tcPr>
          <w:p w14:paraId="33632D3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EC96E7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109FB7E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164,87</w:t>
            </w:r>
          </w:p>
        </w:tc>
        <w:tc>
          <w:tcPr>
            <w:tcW w:w="876" w:type="dxa"/>
            <w:tcBorders>
              <w:top w:val="nil"/>
              <w:left w:val="nil"/>
              <w:bottom w:val="single" w:sz="4" w:space="0" w:color="auto"/>
              <w:right w:val="single" w:sz="4" w:space="0" w:color="auto"/>
            </w:tcBorders>
            <w:shd w:val="clear" w:color="auto" w:fill="auto"/>
            <w:vAlign w:val="center"/>
            <w:hideMark/>
          </w:tcPr>
          <w:p w14:paraId="5A5DF4E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21,88</w:t>
            </w:r>
          </w:p>
        </w:tc>
        <w:tc>
          <w:tcPr>
            <w:tcW w:w="795" w:type="dxa"/>
            <w:tcBorders>
              <w:top w:val="nil"/>
              <w:left w:val="nil"/>
              <w:bottom w:val="single" w:sz="4" w:space="0" w:color="auto"/>
              <w:right w:val="single" w:sz="4" w:space="0" w:color="auto"/>
            </w:tcBorders>
            <w:shd w:val="clear" w:color="auto" w:fill="auto"/>
            <w:vAlign w:val="center"/>
            <w:hideMark/>
          </w:tcPr>
          <w:p w14:paraId="618904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076FBA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164,87</w:t>
            </w:r>
          </w:p>
        </w:tc>
        <w:tc>
          <w:tcPr>
            <w:tcW w:w="876" w:type="dxa"/>
            <w:tcBorders>
              <w:top w:val="nil"/>
              <w:left w:val="nil"/>
              <w:bottom w:val="single" w:sz="4" w:space="0" w:color="auto"/>
              <w:right w:val="single" w:sz="4" w:space="0" w:color="auto"/>
            </w:tcBorders>
            <w:shd w:val="clear" w:color="auto" w:fill="auto"/>
            <w:vAlign w:val="center"/>
            <w:hideMark/>
          </w:tcPr>
          <w:p w14:paraId="4FA01A6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21,88</w:t>
            </w:r>
          </w:p>
        </w:tc>
        <w:tc>
          <w:tcPr>
            <w:tcW w:w="796" w:type="dxa"/>
            <w:tcBorders>
              <w:top w:val="nil"/>
              <w:left w:val="nil"/>
              <w:bottom w:val="single" w:sz="4" w:space="0" w:color="auto"/>
              <w:right w:val="single" w:sz="4" w:space="0" w:color="auto"/>
            </w:tcBorders>
            <w:shd w:val="clear" w:color="auto" w:fill="auto"/>
            <w:vAlign w:val="center"/>
            <w:hideMark/>
          </w:tcPr>
          <w:p w14:paraId="4C2246E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A07B39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5F6D4EE2"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2F6DD9"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695E56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0,4542</w:t>
            </w:r>
          </w:p>
        </w:tc>
        <w:tc>
          <w:tcPr>
            <w:tcW w:w="829" w:type="dxa"/>
            <w:tcBorders>
              <w:top w:val="nil"/>
              <w:left w:val="nil"/>
              <w:bottom w:val="single" w:sz="4" w:space="0" w:color="auto"/>
              <w:right w:val="single" w:sz="4" w:space="0" w:color="auto"/>
            </w:tcBorders>
            <w:shd w:val="clear" w:color="auto" w:fill="auto"/>
            <w:vAlign w:val="center"/>
            <w:hideMark/>
          </w:tcPr>
          <w:p w14:paraId="4F8DF2B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3A5119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EA1007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164,87</w:t>
            </w:r>
          </w:p>
        </w:tc>
        <w:tc>
          <w:tcPr>
            <w:tcW w:w="876" w:type="dxa"/>
            <w:tcBorders>
              <w:top w:val="nil"/>
              <w:left w:val="nil"/>
              <w:bottom w:val="single" w:sz="4" w:space="0" w:color="auto"/>
              <w:right w:val="single" w:sz="4" w:space="0" w:color="auto"/>
            </w:tcBorders>
            <w:shd w:val="clear" w:color="auto" w:fill="auto"/>
            <w:vAlign w:val="center"/>
            <w:hideMark/>
          </w:tcPr>
          <w:p w14:paraId="419C701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21,88</w:t>
            </w:r>
          </w:p>
        </w:tc>
        <w:tc>
          <w:tcPr>
            <w:tcW w:w="795" w:type="dxa"/>
            <w:tcBorders>
              <w:top w:val="nil"/>
              <w:left w:val="nil"/>
              <w:bottom w:val="single" w:sz="4" w:space="0" w:color="auto"/>
              <w:right w:val="single" w:sz="4" w:space="0" w:color="auto"/>
            </w:tcBorders>
            <w:shd w:val="clear" w:color="auto" w:fill="auto"/>
            <w:vAlign w:val="center"/>
            <w:hideMark/>
          </w:tcPr>
          <w:p w14:paraId="2984CA1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648D25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164,87</w:t>
            </w:r>
          </w:p>
        </w:tc>
        <w:tc>
          <w:tcPr>
            <w:tcW w:w="876" w:type="dxa"/>
            <w:tcBorders>
              <w:top w:val="nil"/>
              <w:left w:val="nil"/>
              <w:bottom w:val="single" w:sz="4" w:space="0" w:color="auto"/>
              <w:right w:val="single" w:sz="4" w:space="0" w:color="auto"/>
            </w:tcBorders>
            <w:shd w:val="clear" w:color="auto" w:fill="auto"/>
            <w:vAlign w:val="center"/>
            <w:hideMark/>
          </w:tcPr>
          <w:p w14:paraId="12BAC14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21,88</w:t>
            </w:r>
          </w:p>
        </w:tc>
        <w:tc>
          <w:tcPr>
            <w:tcW w:w="796" w:type="dxa"/>
            <w:tcBorders>
              <w:top w:val="nil"/>
              <w:left w:val="nil"/>
              <w:bottom w:val="single" w:sz="4" w:space="0" w:color="auto"/>
              <w:right w:val="single" w:sz="4" w:space="0" w:color="auto"/>
            </w:tcBorders>
            <w:shd w:val="clear" w:color="auto" w:fill="auto"/>
            <w:vAlign w:val="center"/>
            <w:hideMark/>
          </w:tcPr>
          <w:p w14:paraId="2195A0E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44B7FAA"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29F4880"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F7821C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w:t>
            </w:r>
          </w:p>
        </w:tc>
        <w:tc>
          <w:tcPr>
            <w:tcW w:w="1110" w:type="dxa"/>
            <w:tcBorders>
              <w:top w:val="nil"/>
              <w:left w:val="nil"/>
              <w:bottom w:val="single" w:sz="4" w:space="0" w:color="auto"/>
              <w:right w:val="single" w:sz="4" w:space="0" w:color="auto"/>
            </w:tcBorders>
            <w:shd w:val="clear" w:color="000000" w:fill="FFFFFF"/>
            <w:vAlign w:val="center"/>
            <w:hideMark/>
          </w:tcPr>
          <w:p w14:paraId="3EB565F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50150932"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27</w:t>
            </w:r>
          </w:p>
        </w:tc>
        <w:tc>
          <w:tcPr>
            <w:tcW w:w="930" w:type="dxa"/>
            <w:tcBorders>
              <w:top w:val="nil"/>
              <w:left w:val="nil"/>
              <w:bottom w:val="single" w:sz="4" w:space="0" w:color="auto"/>
              <w:right w:val="single" w:sz="4" w:space="0" w:color="auto"/>
            </w:tcBorders>
            <w:shd w:val="clear" w:color="000000" w:fill="FFFFFF"/>
            <w:vAlign w:val="center"/>
            <w:hideMark/>
          </w:tcPr>
          <w:p w14:paraId="520EAEE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1613</w:t>
            </w:r>
          </w:p>
        </w:tc>
        <w:tc>
          <w:tcPr>
            <w:tcW w:w="983" w:type="dxa"/>
            <w:tcBorders>
              <w:top w:val="nil"/>
              <w:left w:val="nil"/>
              <w:bottom w:val="single" w:sz="4" w:space="0" w:color="auto"/>
              <w:right w:val="single" w:sz="4" w:space="0" w:color="auto"/>
            </w:tcBorders>
            <w:shd w:val="clear" w:color="000000" w:fill="FFFFFF"/>
            <w:vAlign w:val="center"/>
            <w:hideMark/>
          </w:tcPr>
          <w:p w14:paraId="1859022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9B36B8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330F51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0,906</w:t>
            </w:r>
          </w:p>
        </w:tc>
        <w:tc>
          <w:tcPr>
            <w:tcW w:w="829" w:type="dxa"/>
            <w:tcBorders>
              <w:top w:val="nil"/>
              <w:left w:val="nil"/>
              <w:bottom w:val="single" w:sz="4" w:space="0" w:color="auto"/>
              <w:right w:val="single" w:sz="4" w:space="0" w:color="auto"/>
            </w:tcBorders>
            <w:shd w:val="clear" w:color="auto" w:fill="auto"/>
            <w:vAlign w:val="center"/>
            <w:hideMark/>
          </w:tcPr>
          <w:p w14:paraId="6836F4B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F56819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4B5924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328,88</w:t>
            </w:r>
          </w:p>
        </w:tc>
        <w:tc>
          <w:tcPr>
            <w:tcW w:w="876" w:type="dxa"/>
            <w:tcBorders>
              <w:top w:val="nil"/>
              <w:left w:val="nil"/>
              <w:bottom w:val="single" w:sz="4" w:space="0" w:color="auto"/>
              <w:right w:val="single" w:sz="4" w:space="0" w:color="auto"/>
            </w:tcBorders>
            <w:shd w:val="clear" w:color="auto" w:fill="auto"/>
            <w:vAlign w:val="center"/>
            <w:hideMark/>
          </w:tcPr>
          <w:p w14:paraId="54B8CE1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43,65</w:t>
            </w:r>
          </w:p>
        </w:tc>
        <w:tc>
          <w:tcPr>
            <w:tcW w:w="795" w:type="dxa"/>
            <w:tcBorders>
              <w:top w:val="nil"/>
              <w:left w:val="nil"/>
              <w:bottom w:val="single" w:sz="4" w:space="0" w:color="auto"/>
              <w:right w:val="single" w:sz="4" w:space="0" w:color="auto"/>
            </w:tcBorders>
            <w:shd w:val="clear" w:color="auto" w:fill="auto"/>
            <w:vAlign w:val="center"/>
            <w:hideMark/>
          </w:tcPr>
          <w:p w14:paraId="50C7E3B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F787B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328,88</w:t>
            </w:r>
          </w:p>
        </w:tc>
        <w:tc>
          <w:tcPr>
            <w:tcW w:w="876" w:type="dxa"/>
            <w:tcBorders>
              <w:top w:val="nil"/>
              <w:left w:val="nil"/>
              <w:bottom w:val="single" w:sz="4" w:space="0" w:color="auto"/>
              <w:right w:val="single" w:sz="4" w:space="0" w:color="auto"/>
            </w:tcBorders>
            <w:shd w:val="clear" w:color="auto" w:fill="auto"/>
            <w:vAlign w:val="center"/>
            <w:hideMark/>
          </w:tcPr>
          <w:p w14:paraId="6C31BBB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43,65</w:t>
            </w:r>
          </w:p>
        </w:tc>
        <w:tc>
          <w:tcPr>
            <w:tcW w:w="796" w:type="dxa"/>
            <w:tcBorders>
              <w:top w:val="nil"/>
              <w:left w:val="nil"/>
              <w:bottom w:val="single" w:sz="4" w:space="0" w:color="auto"/>
              <w:right w:val="single" w:sz="4" w:space="0" w:color="auto"/>
            </w:tcBorders>
            <w:shd w:val="clear" w:color="auto" w:fill="auto"/>
            <w:vAlign w:val="center"/>
            <w:hideMark/>
          </w:tcPr>
          <w:p w14:paraId="4AFB325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792,75</w:t>
            </w:r>
          </w:p>
        </w:tc>
        <w:tc>
          <w:tcPr>
            <w:tcW w:w="1134" w:type="dxa"/>
            <w:tcBorders>
              <w:top w:val="nil"/>
              <w:left w:val="nil"/>
              <w:bottom w:val="single" w:sz="4" w:space="0" w:color="auto"/>
              <w:right w:val="single" w:sz="4" w:space="0" w:color="auto"/>
            </w:tcBorders>
            <w:shd w:val="clear" w:color="auto" w:fill="auto"/>
            <w:vAlign w:val="center"/>
            <w:hideMark/>
          </w:tcPr>
          <w:p w14:paraId="21C661B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FC6E2EF"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AD37FB"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7497E1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0,906</w:t>
            </w:r>
          </w:p>
        </w:tc>
        <w:tc>
          <w:tcPr>
            <w:tcW w:w="829" w:type="dxa"/>
            <w:tcBorders>
              <w:top w:val="nil"/>
              <w:left w:val="nil"/>
              <w:bottom w:val="single" w:sz="4" w:space="0" w:color="auto"/>
              <w:right w:val="single" w:sz="4" w:space="0" w:color="auto"/>
            </w:tcBorders>
            <w:shd w:val="clear" w:color="auto" w:fill="auto"/>
            <w:vAlign w:val="center"/>
            <w:hideMark/>
          </w:tcPr>
          <w:p w14:paraId="0976ED0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27019F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1A1965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328,88</w:t>
            </w:r>
          </w:p>
        </w:tc>
        <w:tc>
          <w:tcPr>
            <w:tcW w:w="876" w:type="dxa"/>
            <w:tcBorders>
              <w:top w:val="nil"/>
              <w:left w:val="nil"/>
              <w:bottom w:val="single" w:sz="4" w:space="0" w:color="auto"/>
              <w:right w:val="single" w:sz="4" w:space="0" w:color="auto"/>
            </w:tcBorders>
            <w:shd w:val="clear" w:color="auto" w:fill="auto"/>
            <w:vAlign w:val="center"/>
            <w:hideMark/>
          </w:tcPr>
          <w:p w14:paraId="7F12420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43,65</w:t>
            </w:r>
          </w:p>
        </w:tc>
        <w:tc>
          <w:tcPr>
            <w:tcW w:w="795" w:type="dxa"/>
            <w:tcBorders>
              <w:top w:val="nil"/>
              <w:left w:val="nil"/>
              <w:bottom w:val="single" w:sz="4" w:space="0" w:color="auto"/>
              <w:right w:val="single" w:sz="4" w:space="0" w:color="auto"/>
            </w:tcBorders>
            <w:shd w:val="clear" w:color="auto" w:fill="auto"/>
            <w:vAlign w:val="center"/>
            <w:hideMark/>
          </w:tcPr>
          <w:p w14:paraId="7A7B007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BCEE3C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328,88</w:t>
            </w:r>
          </w:p>
        </w:tc>
        <w:tc>
          <w:tcPr>
            <w:tcW w:w="876" w:type="dxa"/>
            <w:tcBorders>
              <w:top w:val="nil"/>
              <w:left w:val="nil"/>
              <w:bottom w:val="single" w:sz="4" w:space="0" w:color="auto"/>
              <w:right w:val="single" w:sz="4" w:space="0" w:color="auto"/>
            </w:tcBorders>
            <w:shd w:val="clear" w:color="auto" w:fill="auto"/>
            <w:vAlign w:val="center"/>
            <w:hideMark/>
          </w:tcPr>
          <w:p w14:paraId="2B05027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43,65</w:t>
            </w:r>
          </w:p>
        </w:tc>
        <w:tc>
          <w:tcPr>
            <w:tcW w:w="796" w:type="dxa"/>
            <w:tcBorders>
              <w:top w:val="nil"/>
              <w:left w:val="nil"/>
              <w:bottom w:val="single" w:sz="4" w:space="0" w:color="auto"/>
              <w:right w:val="single" w:sz="4" w:space="0" w:color="auto"/>
            </w:tcBorders>
            <w:shd w:val="clear" w:color="auto" w:fill="auto"/>
            <w:vAlign w:val="center"/>
            <w:hideMark/>
          </w:tcPr>
          <w:p w14:paraId="7A3C596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792,75</w:t>
            </w:r>
          </w:p>
        </w:tc>
        <w:tc>
          <w:tcPr>
            <w:tcW w:w="1134" w:type="dxa"/>
            <w:tcBorders>
              <w:top w:val="nil"/>
              <w:left w:val="nil"/>
              <w:bottom w:val="single" w:sz="4" w:space="0" w:color="auto"/>
              <w:right w:val="single" w:sz="4" w:space="0" w:color="auto"/>
            </w:tcBorders>
            <w:shd w:val="clear" w:color="auto" w:fill="auto"/>
            <w:vAlign w:val="center"/>
            <w:hideMark/>
          </w:tcPr>
          <w:p w14:paraId="783EE43D"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9CB6214"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2BFCBE8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w:t>
            </w:r>
          </w:p>
        </w:tc>
        <w:tc>
          <w:tcPr>
            <w:tcW w:w="1110" w:type="dxa"/>
            <w:tcBorders>
              <w:top w:val="nil"/>
              <w:left w:val="nil"/>
              <w:bottom w:val="single" w:sz="4" w:space="0" w:color="auto"/>
              <w:right w:val="single" w:sz="4" w:space="0" w:color="auto"/>
            </w:tcBorders>
            <w:shd w:val="clear" w:color="000000" w:fill="FFFFFF"/>
            <w:vAlign w:val="center"/>
            <w:hideMark/>
          </w:tcPr>
          <w:p w14:paraId="1A25CA0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36C48D51"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28</w:t>
            </w:r>
          </w:p>
        </w:tc>
        <w:tc>
          <w:tcPr>
            <w:tcW w:w="930" w:type="dxa"/>
            <w:tcBorders>
              <w:top w:val="nil"/>
              <w:left w:val="nil"/>
              <w:bottom w:val="single" w:sz="4" w:space="0" w:color="auto"/>
              <w:right w:val="single" w:sz="4" w:space="0" w:color="auto"/>
            </w:tcBorders>
            <w:shd w:val="clear" w:color="000000" w:fill="FFFFFF"/>
            <w:vAlign w:val="center"/>
            <w:hideMark/>
          </w:tcPr>
          <w:p w14:paraId="2D6E324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1614</w:t>
            </w:r>
          </w:p>
        </w:tc>
        <w:tc>
          <w:tcPr>
            <w:tcW w:w="983" w:type="dxa"/>
            <w:tcBorders>
              <w:top w:val="nil"/>
              <w:left w:val="nil"/>
              <w:bottom w:val="single" w:sz="4" w:space="0" w:color="auto"/>
              <w:right w:val="single" w:sz="4" w:space="0" w:color="auto"/>
            </w:tcBorders>
            <w:shd w:val="clear" w:color="000000" w:fill="FFFFFF"/>
            <w:vAlign w:val="center"/>
            <w:hideMark/>
          </w:tcPr>
          <w:p w14:paraId="778C473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B95700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EF8D02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0,7994</w:t>
            </w:r>
          </w:p>
        </w:tc>
        <w:tc>
          <w:tcPr>
            <w:tcW w:w="829" w:type="dxa"/>
            <w:tcBorders>
              <w:top w:val="nil"/>
              <w:left w:val="nil"/>
              <w:bottom w:val="single" w:sz="4" w:space="0" w:color="auto"/>
              <w:right w:val="single" w:sz="4" w:space="0" w:color="auto"/>
            </w:tcBorders>
            <w:shd w:val="clear" w:color="auto" w:fill="auto"/>
            <w:vAlign w:val="center"/>
            <w:hideMark/>
          </w:tcPr>
          <w:p w14:paraId="7A5761A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054A47E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DB5CCC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290,18</w:t>
            </w:r>
          </w:p>
        </w:tc>
        <w:tc>
          <w:tcPr>
            <w:tcW w:w="876" w:type="dxa"/>
            <w:tcBorders>
              <w:top w:val="nil"/>
              <w:left w:val="nil"/>
              <w:bottom w:val="single" w:sz="4" w:space="0" w:color="auto"/>
              <w:right w:val="single" w:sz="4" w:space="0" w:color="auto"/>
            </w:tcBorders>
            <w:shd w:val="clear" w:color="auto" w:fill="auto"/>
            <w:vAlign w:val="center"/>
            <w:hideMark/>
          </w:tcPr>
          <w:p w14:paraId="127DAFE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38,52</w:t>
            </w:r>
          </w:p>
        </w:tc>
        <w:tc>
          <w:tcPr>
            <w:tcW w:w="795" w:type="dxa"/>
            <w:tcBorders>
              <w:top w:val="nil"/>
              <w:left w:val="nil"/>
              <w:bottom w:val="single" w:sz="4" w:space="0" w:color="auto"/>
              <w:right w:val="single" w:sz="4" w:space="0" w:color="auto"/>
            </w:tcBorders>
            <w:shd w:val="clear" w:color="auto" w:fill="auto"/>
            <w:vAlign w:val="center"/>
            <w:hideMark/>
          </w:tcPr>
          <w:p w14:paraId="7AD31BC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FDE2E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290,18</w:t>
            </w:r>
          </w:p>
        </w:tc>
        <w:tc>
          <w:tcPr>
            <w:tcW w:w="876" w:type="dxa"/>
            <w:tcBorders>
              <w:top w:val="nil"/>
              <w:left w:val="nil"/>
              <w:bottom w:val="single" w:sz="4" w:space="0" w:color="auto"/>
              <w:right w:val="single" w:sz="4" w:space="0" w:color="auto"/>
            </w:tcBorders>
            <w:shd w:val="clear" w:color="auto" w:fill="auto"/>
            <w:vAlign w:val="center"/>
            <w:hideMark/>
          </w:tcPr>
          <w:p w14:paraId="59B982E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38,52</w:t>
            </w:r>
          </w:p>
        </w:tc>
        <w:tc>
          <w:tcPr>
            <w:tcW w:w="796" w:type="dxa"/>
            <w:tcBorders>
              <w:top w:val="nil"/>
              <w:left w:val="nil"/>
              <w:bottom w:val="single" w:sz="4" w:space="0" w:color="auto"/>
              <w:right w:val="single" w:sz="4" w:space="0" w:color="auto"/>
            </w:tcBorders>
            <w:shd w:val="clear" w:color="auto" w:fill="auto"/>
            <w:vAlign w:val="center"/>
            <w:hideMark/>
          </w:tcPr>
          <w:p w14:paraId="3CE0640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699,48</w:t>
            </w:r>
          </w:p>
        </w:tc>
        <w:tc>
          <w:tcPr>
            <w:tcW w:w="1134" w:type="dxa"/>
            <w:tcBorders>
              <w:top w:val="nil"/>
              <w:left w:val="nil"/>
              <w:bottom w:val="single" w:sz="4" w:space="0" w:color="auto"/>
              <w:right w:val="single" w:sz="4" w:space="0" w:color="auto"/>
            </w:tcBorders>
            <w:shd w:val="clear" w:color="auto" w:fill="auto"/>
            <w:vAlign w:val="center"/>
            <w:hideMark/>
          </w:tcPr>
          <w:p w14:paraId="07699D7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D0E536E"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7E96C6"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56AE6F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0,7994</w:t>
            </w:r>
          </w:p>
        </w:tc>
        <w:tc>
          <w:tcPr>
            <w:tcW w:w="829" w:type="dxa"/>
            <w:tcBorders>
              <w:top w:val="nil"/>
              <w:left w:val="nil"/>
              <w:bottom w:val="single" w:sz="4" w:space="0" w:color="auto"/>
              <w:right w:val="single" w:sz="4" w:space="0" w:color="auto"/>
            </w:tcBorders>
            <w:shd w:val="clear" w:color="auto" w:fill="auto"/>
            <w:vAlign w:val="center"/>
            <w:hideMark/>
          </w:tcPr>
          <w:p w14:paraId="612C9FE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07FF1D8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11CE89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290,18</w:t>
            </w:r>
          </w:p>
        </w:tc>
        <w:tc>
          <w:tcPr>
            <w:tcW w:w="876" w:type="dxa"/>
            <w:tcBorders>
              <w:top w:val="nil"/>
              <w:left w:val="nil"/>
              <w:bottom w:val="single" w:sz="4" w:space="0" w:color="auto"/>
              <w:right w:val="single" w:sz="4" w:space="0" w:color="auto"/>
            </w:tcBorders>
            <w:shd w:val="clear" w:color="auto" w:fill="auto"/>
            <w:vAlign w:val="center"/>
            <w:hideMark/>
          </w:tcPr>
          <w:p w14:paraId="2D1397D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38,52</w:t>
            </w:r>
          </w:p>
        </w:tc>
        <w:tc>
          <w:tcPr>
            <w:tcW w:w="795" w:type="dxa"/>
            <w:tcBorders>
              <w:top w:val="nil"/>
              <w:left w:val="nil"/>
              <w:bottom w:val="single" w:sz="4" w:space="0" w:color="auto"/>
              <w:right w:val="single" w:sz="4" w:space="0" w:color="auto"/>
            </w:tcBorders>
            <w:shd w:val="clear" w:color="auto" w:fill="auto"/>
            <w:vAlign w:val="center"/>
            <w:hideMark/>
          </w:tcPr>
          <w:p w14:paraId="63B4C24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288F3B2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290,18</w:t>
            </w:r>
          </w:p>
        </w:tc>
        <w:tc>
          <w:tcPr>
            <w:tcW w:w="876" w:type="dxa"/>
            <w:tcBorders>
              <w:top w:val="nil"/>
              <w:left w:val="nil"/>
              <w:bottom w:val="single" w:sz="4" w:space="0" w:color="auto"/>
              <w:right w:val="single" w:sz="4" w:space="0" w:color="auto"/>
            </w:tcBorders>
            <w:shd w:val="clear" w:color="auto" w:fill="auto"/>
            <w:vAlign w:val="center"/>
            <w:hideMark/>
          </w:tcPr>
          <w:p w14:paraId="19DDE51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38,52</w:t>
            </w:r>
          </w:p>
        </w:tc>
        <w:tc>
          <w:tcPr>
            <w:tcW w:w="796" w:type="dxa"/>
            <w:tcBorders>
              <w:top w:val="nil"/>
              <w:left w:val="nil"/>
              <w:bottom w:val="single" w:sz="4" w:space="0" w:color="auto"/>
              <w:right w:val="single" w:sz="4" w:space="0" w:color="auto"/>
            </w:tcBorders>
            <w:shd w:val="clear" w:color="auto" w:fill="auto"/>
            <w:vAlign w:val="center"/>
            <w:hideMark/>
          </w:tcPr>
          <w:p w14:paraId="70AAA8F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699,48</w:t>
            </w:r>
          </w:p>
        </w:tc>
        <w:tc>
          <w:tcPr>
            <w:tcW w:w="1134" w:type="dxa"/>
            <w:tcBorders>
              <w:top w:val="nil"/>
              <w:left w:val="nil"/>
              <w:bottom w:val="single" w:sz="4" w:space="0" w:color="auto"/>
              <w:right w:val="single" w:sz="4" w:space="0" w:color="auto"/>
            </w:tcBorders>
            <w:shd w:val="clear" w:color="auto" w:fill="auto"/>
            <w:vAlign w:val="center"/>
            <w:hideMark/>
          </w:tcPr>
          <w:p w14:paraId="5E206D4F"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3D98DEE" w14:textId="77777777" w:rsidTr="00C844CB">
        <w:trPr>
          <w:trHeight w:val="127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9A373B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29</w:t>
            </w:r>
          </w:p>
        </w:tc>
        <w:tc>
          <w:tcPr>
            <w:tcW w:w="1110" w:type="dxa"/>
            <w:tcBorders>
              <w:top w:val="nil"/>
              <w:left w:val="nil"/>
              <w:bottom w:val="single" w:sz="4" w:space="0" w:color="auto"/>
              <w:right w:val="single" w:sz="4" w:space="0" w:color="auto"/>
            </w:tcBorders>
            <w:shd w:val="clear" w:color="000000" w:fill="FFFFFF"/>
            <w:vAlign w:val="center"/>
            <w:hideMark/>
          </w:tcPr>
          <w:p w14:paraId="1E9BC5C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58FFD60F"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29</w:t>
            </w:r>
          </w:p>
        </w:tc>
        <w:tc>
          <w:tcPr>
            <w:tcW w:w="930" w:type="dxa"/>
            <w:tcBorders>
              <w:top w:val="nil"/>
              <w:left w:val="nil"/>
              <w:bottom w:val="single" w:sz="4" w:space="0" w:color="auto"/>
              <w:right w:val="single" w:sz="4" w:space="0" w:color="auto"/>
            </w:tcBorders>
            <w:shd w:val="clear" w:color="000000" w:fill="FFFFFF"/>
            <w:vAlign w:val="center"/>
            <w:hideMark/>
          </w:tcPr>
          <w:p w14:paraId="69C3EB1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1616</w:t>
            </w:r>
          </w:p>
        </w:tc>
        <w:tc>
          <w:tcPr>
            <w:tcW w:w="983" w:type="dxa"/>
            <w:tcBorders>
              <w:top w:val="nil"/>
              <w:left w:val="nil"/>
              <w:bottom w:val="single" w:sz="4" w:space="0" w:color="auto"/>
              <w:right w:val="single" w:sz="4" w:space="0" w:color="auto"/>
            </w:tcBorders>
            <w:shd w:val="clear" w:color="000000" w:fill="FFFFFF"/>
            <w:vAlign w:val="center"/>
            <w:hideMark/>
          </w:tcPr>
          <w:p w14:paraId="1C1DE16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415D6B1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7E2F59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w:t>
            </w:r>
          </w:p>
        </w:tc>
        <w:tc>
          <w:tcPr>
            <w:tcW w:w="829" w:type="dxa"/>
            <w:tcBorders>
              <w:top w:val="nil"/>
              <w:left w:val="nil"/>
              <w:bottom w:val="single" w:sz="4" w:space="0" w:color="auto"/>
              <w:right w:val="single" w:sz="4" w:space="0" w:color="auto"/>
            </w:tcBorders>
            <w:shd w:val="clear" w:color="auto" w:fill="auto"/>
            <w:vAlign w:val="center"/>
            <w:hideMark/>
          </w:tcPr>
          <w:p w14:paraId="18F3F1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1859BD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DB7573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363,00</w:t>
            </w:r>
          </w:p>
        </w:tc>
        <w:tc>
          <w:tcPr>
            <w:tcW w:w="876" w:type="dxa"/>
            <w:tcBorders>
              <w:top w:val="nil"/>
              <w:left w:val="nil"/>
              <w:bottom w:val="single" w:sz="4" w:space="0" w:color="auto"/>
              <w:right w:val="single" w:sz="4" w:space="0" w:color="auto"/>
            </w:tcBorders>
            <w:shd w:val="clear" w:color="auto" w:fill="auto"/>
            <w:vAlign w:val="center"/>
            <w:hideMark/>
          </w:tcPr>
          <w:p w14:paraId="5D9B002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795" w:type="dxa"/>
            <w:tcBorders>
              <w:top w:val="nil"/>
              <w:left w:val="nil"/>
              <w:bottom w:val="single" w:sz="4" w:space="0" w:color="auto"/>
              <w:right w:val="single" w:sz="4" w:space="0" w:color="auto"/>
            </w:tcBorders>
            <w:shd w:val="clear" w:color="auto" w:fill="auto"/>
            <w:vAlign w:val="center"/>
            <w:hideMark/>
          </w:tcPr>
          <w:p w14:paraId="1E62949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6EB415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363,00</w:t>
            </w:r>
          </w:p>
        </w:tc>
        <w:tc>
          <w:tcPr>
            <w:tcW w:w="876" w:type="dxa"/>
            <w:tcBorders>
              <w:top w:val="nil"/>
              <w:left w:val="nil"/>
              <w:bottom w:val="single" w:sz="4" w:space="0" w:color="auto"/>
              <w:right w:val="single" w:sz="4" w:space="0" w:color="auto"/>
            </w:tcBorders>
            <w:shd w:val="clear" w:color="auto" w:fill="auto"/>
            <w:vAlign w:val="center"/>
            <w:hideMark/>
          </w:tcPr>
          <w:p w14:paraId="4A359FC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796" w:type="dxa"/>
            <w:tcBorders>
              <w:top w:val="nil"/>
              <w:left w:val="nil"/>
              <w:bottom w:val="single" w:sz="4" w:space="0" w:color="auto"/>
              <w:right w:val="single" w:sz="4" w:space="0" w:color="auto"/>
            </w:tcBorders>
            <w:shd w:val="clear" w:color="auto" w:fill="auto"/>
            <w:vAlign w:val="center"/>
            <w:hideMark/>
          </w:tcPr>
          <w:p w14:paraId="0640AAC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9E57C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 Geodetska skica nalazi se u prilogu natječaja.</w:t>
            </w:r>
          </w:p>
        </w:tc>
      </w:tr>
      <w:tr w:rsidR="00A57A7D" w:rsidRPr="00145883" w14:paraId="3DBA234D"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26DDAA"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7A12CCD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w:t>
            </w:r>
          </w:p>
        </w:tc>
        <w:tc>
          <w:tcPr>
            <w:tcW w:w="829" w:type="dxa"/>
            <w:tcBorders>
              <w:top w:val="nil"/>
              <w:left w:val="nil"/>
              <w:bottom w:val="single" w:sz="4" w:space="0" w:color="auto"/>
              <w:right w:val="single" w:sz="4" w:space="0" w:color="auto"/>
            </w:tcBorders>
            <w:shd w:val="clear" w:color="auto" w:fill="auto"/>
            <w:vAlign w:val="center"/>
            <w:hideMark/>
          </w:tcPr>
          <w:p w14:paraId="3E49980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85AB78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B3FDEE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363,00</w:t>
            </w:r>
          </w:p>
        </w:tc>
        <w:tc>
          <w:tcPr>
            <w:tcW w:w="876" w:type="dxa"/>
            <w:tcBorders>
              <w:top w:val="nil"/>
              <w:left w:val="nil"/>
              <w:bottom w:val="single" w:sz="4" w:space="0" w:color="auto"/>
              <w:right w:val="single" w:sz="4" w:space="0" w:color="auto"/>
            </w:tcBorders>
            <w:shd w:val="clear" w:color="auto" w:fill="auto"/>
            <w:vAlign w:val="center"/>
            <w:hideMark/>
          </w:tcPr>
          <w:p w14:paraId="1C583A5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48,18</w:t>
            </w:r>
          </w:p>
        </w:tc>
        <w:tc>
          <w:tcPr>
            <w:tcW w:w="795" w:type="dxa"/>
            <w:tcBorders>
              <w:top w:val="nil"/>
              <w:left w:val="nil"/>
              <w:bottom w:val="single" w:sz="4" w:space="0" w:color="auto"/>
              <w:right w:val="single" w:sz="4" w:space="0" w:color="auto"/>
            </w:tcBorders>
            <w:shd w:val="clear" w:color="auto" w:fill="auto"/>
            <w:vAlign w:val="center"/>
            <w:hideMark/>
          </w:tcPr>
          <w:p w14:paraId="7FC2C1F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D9820E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363,00</w:t>
            </w:r>
          </w:p>
        </w:tc>
        <w:tc>
          <w:tcPr>
            <w:tcW w:w="876" w:type="dxa"/>
            <w:tcBorders>
              <w:top w:val="nil"/>
              <w:left w:val="nil"/>
              <w:bottom w:val="single" w:sz="4" w:space="0" w:color="auto"/>
              <w:right w:val="single" w:sz="4" w:space="0" w:color="auto"/>
            </w:tcBorders>
            <w:shd w:val="clear" w:color="auto" w:fill="auto"/>
            <w:vAlign w:val="center"/>
            <w:hideMark/>
          </w:tcPr>
          <w:p w14:paraId="0034429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48,18</w:t>
            </w:r>
          </w:p>
        </w:tc>
        <w:tc>
          <w:tcPr>
            <w:tcW w:w="796" w:type="dxa"/>
            <w:tcBorders>
              <w:top w:val="nil"/>
              <w:left w:val="nil"/>
              <w:bottom w:val="single" w:sz="4" w:space="0" w:color="auto"/>
              <w:right w:val="single" w:sz="4" w:space="0" w:color="auto"/>
            </w:tcBorders>
            <w:shd w:val="clear" w:color="auto" w:fill="auto"/>
            <w:vAlign w:val="center"/>
            <w:hideMark/>
          </w:tcPr>
          <w:p w14:paraId="6FEABB7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B26E209"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170E698" w14:textId="77777777" w:rsidTr="00C844CB">
        <w:trPr>
          <w:trHeight w:val="765"/>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28E9050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30</w:t>
            </w:r>
          </w:p>
        </w:tc>
        <w:tc>
          <w:tcPr>
            <w:tcW w:w="1110" w:type="dxa"/>
            <w:tcBorders>
              <w:top w:val="nil"/>
              <w:left w:val="nil"/>
              <w:bottom w:val="single" w:sz="4" w:space="0" w:color="auto"/>
              <w:right w:val="single" w:sz="4" w:space="0" w:color="auto"/>
            </w:tcBorders>
            <w:shd w:val="clear" w:color="000000" w:fill="FFFFFF"/>
            <w:vAlign w:val="center"/>
            <w:hideMark/>
          </w:tcPr>
          <w:p w14:paraId="0E71F4D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44CBCC01"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30</w:t>
            </w:r>
          </w:p>
        </w:tc>
        <w:tc>
          <w:tcPr>
            <w:tcW w:w="930" w:type="dxa"/>
            <w:tcBorders>
              <w:top w:val="nil"/>
              <w:left w:val="nil"/>
              <w:bottom w:val="single" w:sz="4" w:space="0" w:color="auto"/>
              <w:right w:val="single" w:sz="4" w:space="0" w:color="auto"/>
            </w:tcBorders>
            <w:shd w:val="clear" w:color="000000" w:fill="FFFFFF"/>
            <w:vAlign w:val="center"/>
            <w:hideMark/>
          </w:tcPr>
          <w:p w14:paraId="595E16A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1617</w:t>
            </w:r>
          </w:p>
        </w:tc>
        <w:tc>
          <w:tcPr>
            <w:tcW w:w="983" w:type="dxa"/>
            <w:tcBorders>
              <w:top w:val="nil"/>
              <w:left w:val="nil"/>
              <w:bottom w:val="single" w:sz="4" w:space="0" w:color="auto"/>
              <w:right w:val="single" w:sz="4" w:space="0" w:color="auto"/>
            </w:tcBorders>
            <w:shd w:val="clear" w:color="000000" w:fill="FFFFFF"/>
            <w:vAlign w:val="center"/>
            <w:hideMark/>
          </w:tcPr>
          <w:p w14:paraId="0998122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9FC79C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5D9399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0,9516</w:t>
            </w:r>
          </w:p>
        </w:tc>
        <w:tc>
          <w:tcPr>
            <w:tcW w:w="829" w:type="dxa"/>
            <w:tcBorders>
              <w:top w:val="nil"/>
              <w:left w:val="nil"/>
              <w:bottom w:val="single" w:sz="4" w:space="0" w:color="auto"/>
              <w:right w:val="single" w:sz="4" w:space="0" w:color="auto"/>
            </w:tcBorders>
            <w:shd w:val="clear" w:color="auto" w:fill="auto"/>
            <w:vAlign w:val="center"/>
            <w:hideMark/>
          </w:tcPr>
          <w:p w14:paraId="0983FFD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7FAEA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FF27D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345,43</w:t>
            </w:r>
          </w:p>
        </w:tc>
        <w:tc>
          <w:tcPr>
            <w:tcW w:w="876" w:type="dxa"/>
            <w:tcBorders>
              <w:top w:val="nil"/>
              <w:left w:val="nil"/>
              <w:bottom w:val="single" w:sz="4" w:space="0" w:color="auto"/>
              <w:right w:val="single" w:sz="4" w:space="0" w:color="auto"/>
            </w:tcBorders>
            <w:shd w:val="clear" w:color="auto" w:fill="auto"/>
            <w:vAlign w:val="center"/>
            <w:hideMark/>
          </w:tcPr>
          <w:p w14:paraId="74D48D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45,85</w:t>
            </w:r>
          </w:p>
        </w:tc>
        <w:tc>
          <w:tcPr>
            <w:tcW w:w="795" w:type="dxa"/>
            <w:tcBorders>
              <w:top w:val="nil"/>
              <w:left w:val="nil"/>
              <w:bottom w:val="single" w:sz="4" w:space="0" w:color="auto"/>
              <w:right w:val="single" w:sz="4" w:space="0" w:color="auto"/>
            </w:tcBorders>
            <w:shd w:val="clear" w:color="auto" w:fill="auto"/>
            <w:vAlign w:val="center"/>
            <w:hideMark/>
          </w:tcPr>
          <w:p w14:paraId="193FF4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583DEF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345,43</w:t>
            </w:r>
          </w:p>
        </w:tc>
        <w:tc>
          <w:tcPr>
            <w:tcW w:w="876" w:type="dxa"/>
            <w:tcBorders>
              <w:top w:val="nil"/>
              <w:left w:val="nil"/>
              <w:bottom w:val="single" w:sz="4" w:space="0" w:color="auto"/>
              <w:right w:val="single" w:sz="4" w:space="0" w:color="auto"/>
            </w:tcBorders>
            <w:shd w:val="clear" w:color="auto" w:fill="auto"/>
            <w:vAlign w:val="center"/>
            <w:hideMark/>
          </w:tcPr>
          <w:p w14:paraId="6F0D5D9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45,85</w:t>
            </w:r>
          </w:p>
        </w:tc>
        <w:tc>
          <w:tcPr>
            <w:tcW w:w="796" w:type="dxa"/>
            <w:tcBorders>
              <w:top w:val="nil"/>
              <w:left w:val="nil"/>
              <w:bottom w:val="single" w:sz="4" w:space="0" w:color="auto"/>
              <w:right w:val="single" w:sz="4" w:space="0" w:color="auto"/>
            </w:tcBorders>
            <w:shd w:val="clear" w:color="auto" w:fill="auto"/>
            <w:vAlign w:val="center"/>
            <w:hideMark/>
          </w:tcPr>
          <w:p w14:paraId="6ECBEB4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00DEE0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w:t>
            </w:r>
          </w:p>
        </w:tc>
      </w:tr>
      <w:tr w:rsidR="00A57A7D" w:rsidRPr="00145883" w14:paraId="4B78398C" w14:textId="77777777" w:rsidTr="00C844CB">
        <w:trPr>
          <w:trHeight w:val="765"/>
        </w:trPr>
        <w:tc>
          <w:tcPr>
            <w:tcW w:w="619" w:type="dxa"/>
            <w:vMerge/>
            <w:tcBorders>
              <w:top w:val="nil"/>
              <w:left w:val="single" w:sz="4" w:space="0" w:color="auto"/>
              <w:bottom w:val="single" w:sz="4" w:space="0" w:color="auto"/>
              <w:right w:val="single" w:sz="4" w:space="0" w:color="auto"/>
            </w:tcBorders>
            <w:vAlign w:val="center"/>
            <w:hideMark/>
          </w:tcPr>
          <w:p w14:paraId="734B3892"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27C633B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79BA1AD6"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73A4888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1618</w:t>
            </w:r>
          </w:p>
        </w:tc>
        <w:tc>
          <w:tcPr>
            <w:tcW w:w="983" w:type="dxa"/>
            <w:tcBorders>
              <w:top w:val="nil"/>
              <w:left w:val="nil"/>
              <w:bottom w:val="single" w:sz="4" w:space="0" w:color="auto"/>
              <w:right w:val="single" w:sz="4" w:space="0" w:color="auto"/>
            </w:tcBorders>
            <w:shd w:val="clear" w:color="000000" w:fill="FFFFFF"/>
            <w:vAlign w:val="center"/>
            <w:hideMark/>
          </w:tcPr>
          <w:p w14:paraId="0A1604B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09BF0B4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120DB9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0,9603</w:t>
            </w:r>
          </w:p>
        </w:tc>
        <w:tc>
          <w:tcPr>
            <w:tcW w:w="829" w:type="dxa"/>
            <w:tcBorders>
              <w:top w:val="nil"/>
              <w:left w:val="nil"/>
              <w:bottom w:val="single" w:sz="4" w:space="0" w:color="auto"/>
              <w:right w:val="single" w:sz="4" w:space="0" w:color="auto"/>
            </w:tcBorders>
            <w:shd w:val="clear" w:color="auto" w:fill="auto"/>
            <w:vAlign w:val="center"/>
            <w:hideMark/>
          </w:tcPr>
          <w:p w14:paraId="649420A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1B6158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165372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348,59</w:t>
            </w:r>
          </w:p>
        </w:tc>
        <w:tc>
          <w:tcPr>
            <w:tcW w:w="876" w:type="dxa"/>
            <w:tcBorders>
              <w:top w:val="nil"/>
              <w:left w:val="nil"/>
              <w:bottom w:val="single" w:sz="4" w:space="0" w:color="auto"/>
              <w:right w:val="single" w:sz="4" w:space="0" w:color="auto"/>
            </w:tcBorders>
            <w:shd w:val="clear" w:color="auto" w:fill="auto"/>
            <w:vAlign w:val="center"/>
            <w:hideMark/>
          </w:tcPr>
          <w:p w14:paraId="0300F1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46,27</w:t>
            </w:r>
          </w:p>
        </w:tc>
        <w:tc>
          <w:tcPr>
            <w:tcW w:w="795" w:type="dxa"/>
            <w:tcBorders>
              <w:top w:val="nil"/>
              <w:left w:val="nil"/>
              <w:bottom w:val="single" w:sz="4" w:space="0" w:color="auto"/>
              <w:right w:val="single" w:sz="4" w:space="0" w:color="auto"/>
            </w:tcBorders>
            <w:shd w:val="clear" w:color="auto" w:fill="auto"/>
            <w:vAlign w:val="center"/>
            <w:hideMark/>
          </w:tcPr>
          <w:p w14:paraId="5644BAB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25BBC6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348,59</w:t>
            </w:r>
          </w:p>
        </w:tc>
        <w:tc>
          <w:tcPr>
            <w:tcW w:w="876" w:type="dxa"/>
            <w:tcBorders>
              <w:top w:val="nil"/>
              <w:left w:val="nil"/>
              <w:bottom w:val="single" w:sz="4" w:space="0" w:color="auto"/>
              <w:right w:val="single" w:sz="4" w:space="0" w:color="auto"/>
            </w:tcBorders>
            <w:shd w:val="clear" w:color="auto" w:fill="auto"/>
            <w:vAlign w:val="center"/>
            <w:hideMark/>
          </w:tcPr>
          <w:p w14:paraId="2FC608B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46,27</w:t>
            </w:r>
          </w:p>
        </w:tc>
        <w:tc>
          <w:tcPr>
            <w:tcW w:w="796" w:type="dxa"/>
            <w:tcBorders>
              <w:top w:val="nil"/>
              <w:left w:val="nil"/>
              <w:bottom w:val="single" w:sz="4" w:space="0" w:color="auto"/>
              <w:right w:val="single" w:sz="4" w:space="0" w:color="auto"/>
            </w:tcBorders>
            <w:shd w:val="clear" w:color="auto" w:fill="auto"/>
            <w:vAlign w:val="center"/>
            <w:hideMark/>
          </w:tcPr>
          <w:p w14:paraId="5B499D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321E32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w:t>
            </w:r>
          </w:p>
        </w:tc>
      </w:tr>
      <w:tr w:rsidR="00A57A7D" w:rsidRPr="00145883" w14:paraId="2C35CACE" w14:textId="77777777" w:rsidTr="00C844CB">
        <w:trPr>
          <w:trHeight w:val="765"/>
        </w:trPr>
        <w:tc>
          <w:tcPr>
            <w:tcW w:w="619" w:type="dxa"/>
            <w:vMerge/>
            <w:tcBorders>
              <w:top w:val="nil"/>
              <w:left w:val="single" w:sz="4" w:space="0" w:color="auto"/>
              <w:bottom w:val="single" w:sz="4" w:space="0" w:color="auto"/>
              <w:right w:val="single" w:sz="4" w:space="0" w:color="auto"/>
            </w:tcBorders>
            <w:vAlign w:val="center"/>
            <w:hideMark/>
          </w:tcPr>
          <w:p w14:paraId="5E448F17"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732606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2A8998C"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091752B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1619</w:t>
            </w:r>
          </w:p>
        </w:tc>
        <w:tc>
          <w:tcPr>
            <w:tcW w:w="983" w:type="dxa"/>
            <w:tcBorders>
              <w:top w:val="nil"/>
              <w:left w:val="nil"/>
              <w:bottom w:val="single" w:sz="4" w:space="0" w:color="auto"/>
              <w:right w:val="single" w:sz="4" w:space="0" w:color="auto"/>
            </w:tcBorders>
            <w:shd w:val="clear" w:color="000000" w:fill="FFFFFF"/>
            <w:vAlign w:val="center"/>
            <w:hideMark/>
          </w:tcPr>
          <w:p w14:paraId="5ECC516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F5BB4F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C3AF5D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1,1435</w:t>
            </w:r>
          </w:p>
        </w:tc>
        <w:tc>
          <w:tcPr>
            <w:tcW w:w="829" w:type="dxa"/>
            <w:tcBorders>
              <w:top w:val="nil"/>
              <w:left w:val="nil"/>
              <w:bottom w:val="single" w:sz="4" w:space="0" w:color="auto"/>
              <w:right w:val="single" w:sz="4" w:space="0" w:color="auto"/>
            </w:tcBorders>
            <w:shd w:val="clear" w:color="auto" w:fill="auto"/>
            <w:vAlign w:val="center"/>
            <w:hideMark/>
          </w:tcPr>
          <w:p w14:paraId="5CF6588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1B0077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91A5B5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415,09</w:t>
            </w:r>
          </w:p>
        </w:tc>
        <w:tc>
          <w:tcPr>
            <w:tcW w:w="876" w:type="dxa"/>
            <w:tcBorders>
              <w:top w:val="nil"/>
              <w:left w:val="nil"/>
              <w:bottom w:val="single" w:sz="4" w:space="0" w:color="auto"/>
              <w:right w:val="single" w:sz="4" w:space="0" w:color="auto"/>
            </w:tcBorders>
            <w:shd w:val="clear" w:color="auto" w:fill="auto"/>
            <w:vAlign w:val="center"/>
            <w:hideMark/>
          </w:tcPr>
          <w:p w14:paraId="532DB6D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55,09</w:t>
            </w:r>
          </w:p>
        </w:tc>
        <w:tc>
          <w:tcPr>
            <w:tcW w:w="795" w:type="dxa"/>
            <w:tcBorders>
              <w:top w:val="nil"/>
              <w:left w:val="nil"/>
              <w:bottom w:val="single" w:sz="4" w:space="0" w:color="auto"/>
              <w:right w:val="single" w:sz="4" w:space="0" w:color="auto"/>
            </w:tcBorders>
            <w:shd w:val="clear" w:color="auto" w:fill="auto"/>
            <w:vAlign w:val="center"/>
            <w:hideMark/>
          </w:tcPr>
          <w:p w14:paraId="1BCC71C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D36D6E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415,09</w:t>
            </w:r>
          </w:p>
        </w:tc>
        <w:tc>
          <w:tcPr>
            <w:tcW w:w="876" w:type="dxa"/>
            <w:tcBorders>
              <w:top w:val="nil"/>
              <w:left w:val="nil"/>
              <w:bottom w:val="single" w:sz="4" w:space="0" w:color="auto"/>
              <w:right w:val="single" w:sz="4" w:space="0" w:color="auto"/>
            </w:tcBorders>
            <w:shd w:val="clear" w:color="auto" w:fill="auto"/>
            <w:vAlign w:val="center"/>
            <w:hideMark/>
          </w:tcPr>
          <w:p w14:paraId="0BDF71C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55,09</w:t>
            </w:r>
          </w:p>
        </w:tc>
        <w:tc>
          <w:tcPr>
            <w:tcW w:w="796" w:type="dxa"/>
            <w:tcBorders>
              <w:top w:val="nil"/>
              <w:left w:val="nil"/>
              <w:bottom w:val="single" w:sz="4" w:space="0" w:color="auto"/>
              <w:right w:val="single" w:sz="4" w:space="0" w:color="auto"/>
            </w:tcBorders>
            <w:shd w:val="clear" w:color="auto" w:fill="auto"/>
            <w:vAlign w:val="center"/>
            <w:hideMark/>
          </w:tcPr>
          <w:p w14:paraId="161C9D9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62D54E9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w:t>
            </w:r>
          </w:p>
        </w:tc>
      </w:tr>
      <w:tr w:rsidR="00A57A7D" w:rsidRPr="00145883" w14:paraId="61B1CB51"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B21EA6"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1A4E89A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3,0554</w:t>
            </w:r>
          </w:p>
        </w:tc>
        <w:tc>
          <w:tcPr>
            <w:tcW w:w="829" w:type="dxa"/>
            <w:tcBorders>
              <w:top w:val="nil"/>
              <w:left w:val="nil"/>
              <w:bottom w:val="single" w:sz="4" w:space="0" w:color="auto"/>
              <w:right w:val="single" w:sz="4" w:space="0" w:color="auto"/>
            </w:tcBorders>
            <w:shd w:val="clear" w:color="auto" w:fill="auto"/>
            <w:vAlign w:val="center"/>
            <w:hideMark/>
          </w:tcPr>
          <w:p w14:paraId="520423E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03E283B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3E4477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1109,11</w:t>
            </w:r>
          </w:p>
        </w:tc>
        <w:tc>
          <w:tcPr>
            <w:tcW w:w="876" w:type="dxa"/>
            <w:tcBorders>
              <w:top w:val="nil"/>
              <w:left w:val="nil"/>
              <w:bottom w:val="single" w:sz="4" w:space="0" w:color="auto"/>
              <w:right w:val="single" w:sz="4" w:space="0" w:color="auto"/>
            </w:tcBorders>
            <w:shd w:val="clear" w:color="auto" w:fill="auto"/>
            <w:vAlign w:val="center"/>
            <w:hideMark/>
          </w:tcPr>
          <w:p w14:paraId="07978D3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147,21</w:t>
            </w:r>
          </w:p>
        </w:tc>
        <w:tc>
          <w:tcPr>
            <w:tcW w:w="795" w:type="dxa"/>
            <w:tcBorders>
              <w:top w:val="nil"/>
              <w:left w:val="nil"/>
              <w:bottom w:val="single" w:sz="4" w:space="0" w:color="auto"/>
              <w:right w:val="single" w:sz="4" w:space="0" w:color="auto"/>
            </w:tcBorders>
            <w:shd w:val="clear" w:color="auto" w:fill="auto"/>
            <w:vAlign w:val="center"/>
            <w:hideMark/>
          </w:tcPr>
          <w:p w14:paraId="5C10FB5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2868D8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1109,11</w:t>
            </w:r>
          </w:p>
        </w:tc>
        <w:tc>
          <w:tcPr>
            <w:tcW w:w="876" w:type="dxa"/>
            <w:tcBorders>
              <w:top w:val="nil"/>
              <w:left w:val="nil"/>
              <w:bottom w:val="single" w:sz="4" w:space="0" w:color="auto"/>
              <w:right w:val="single" w:sz="4" w:space="0" w:color="auto"/>
            </w:tcBorders>
            <w:shd w:val="clear" w:color="auto" w:fill="auto"/>
            <w:vAlign w:val="center"/>
            <w:hideMark/>
          </w:tcPr>
          <w:p w14:paraId="4EF0168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147,21</w:t>
            </w:r>
          </w:p>
        </w:tc>
        <w:tc>
          <w:tcPr>
            <w:tcW w:w="796" w:type="dxa"/>
            <w:tcBorders>
              <w:top w:val="nil"/>
              <w:left w:val="nil"/>
              <w:bottom w:val="single" w:sz="4" w:space="0" w:color="auto"/>
              <w:right w:val="single" w:sz="4" w:space="0" w:color="auto"/>
            </w:tcBorders>
            <w:shd w:val="clear" w:color="auto" w:fill="auto"/>
            <w:vAlign w:val="center"/>
            <w:hideMark/>
          </w:tcPr>
          <w:p w14:paraId="6B9C685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6A5BE01E"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E564870" w14:textId="77777777" w:rsidTr="00C844CB">
        <w:trPr>
          <w:trHeight w:val="127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CD1DC4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31</w:t>
            </w:r>
          </w:p>
        </w:tc>
        <w:tc>
          <w:tcPr>
            <w:tcW w:w="1110" w:type="dxa"/>
            <w:tcBorders>
              <w:top w:val="nil"/>
              <w:left w:val="nil"/>
              <w:bottom w:val="single" w:sz="4" w:space="0" w:color="auto"/>
              <w:right w:val="single" w:sz="4" w:space="0" w:color="auto"/>
            </w:tcBorders>
            <w:shd w:val="clear" w:color="000000" w:fill="FFFFFF"/>
            <w:vAlign w:val="center"/>
            <w:hideMark/>
          </w:tcPr>
          <w:p w14:paraId="19FBB72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68AE31A6"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31</w:t>
            </w:r>
          </w:p>
        </w:tc>
        <w:tc>
          <w:tcPr>
            <w:tcW w:w="930" w:type="dxa"/>
            <w:tcBorders>
              <w:top w:val="nil"/>
              <w:left w:val="nil"/>
              <w:bottom w:val="single" w:sz="4" w:space="0" w:color="auto"/>
              <w:right w:val="single" w:sz="4" w:space="0" w:color="auto"/>
            </w:tcBorders>
            <w:shd w:val="clear" w:color="000000" w:fill="FFFFFF"/>
            <w:vAlign w:val="center"/>
            <w:hideMark/>
          </w:tcPr>
          <w:p w14:paraId="7DB3AF6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1620</w:t>
            </w:r>
          </w:p>
        </w:tc>
        <w:tc>
          <w:tcPr>
            <w:tcW w:w="983" w:type="dxa"/>
            <w:tcBorders>
              <w:top w:val="nil"/>
              <w:left w:val="nil"/>
              <w:bottom w:val="single" w:sz="4" w:space="0" w:color="auto"/>
              <w:right w:val="single" w:sz="4" w:space="0" w:color="auto"/>
            </w:tcBorders>
            <w:shd w:val="clear" w:color="000000" w:fill="FFFFFF"/>
            <w:vAlign w:val="center"/>
            <w:hideMark/>
          </w:tcPr>
          <w:p w14:paraId="715C02A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1DF194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6D9E42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0,9753</w:t>
            </w:r>
          </w:p>
        </w:tc>
        <w:tc>
          <w:tcPr>
            <w:tcW w:w="829" w:type="dxa"/>
            <w:tcBorders>
              <w:top w:val="nil"/>
              <w:left w:val="nil"/>
              <w:bottom w:val="single" w:sz="4" w:space="0" w:color="auto"/>
              <w:right w:val="single" w:sz="4" w:space="0" w:color="auto"/>
            </w:tcBorders>
            <w:shd w:val="clear" w:color="auto" w:fill="auto"/>
            <w:vAlign w:val="center"/>
            <w:hideMark/>
          </w:tcPr>
          <w:p w14:paraId="401295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40D30F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91CEF4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354,03</w:t>
            </w:r>
          </w:p>
        </w:tc>
        <w:tc>
          <w:tcPr>
            <w:tcW w:w="876" w:type="dxa"/>
            <w:tcBorders>
              <w:top w:val="nil"/>
              <w:left w:val="nil"/>
              <w:bottom w:val="single" w:sz="4" w:space="0" w:color="auto"/>
              <w:right w:val="single" w:sz="4" w:space="0" w:color="auto"/>
            </w:tcBorders>
            <w:shd w:val="clear" w:color="auto" w:fill="auto"/>
            <w:vAlign w:val="center"/>
            <w:hideMark/>
          </w:tcPr>
          <w:p w14:paraId="5613D4A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46,99</w:t>
            </w:r>
          </w:p>
        </w:tc>
        <w:tc>
          <w:tcPr>
            <w:tcW w:w="795" w:type="dxa"/>
            <w:tcBorders>
              <w:top w:val="nil"/>
              <w:left w:val="nil"/>
              <w:bottom w:val="single" w:sz="4" w:space="0" w:color="auto"/>
              <w:right w:val="single" w:sz="4" w:space="0" w:color="auto"/>
            </w:tcBorders>
            <w:shd w:val="clear" w:color="auto" w:fill="auto"/>
            <w:vAlign w:val="center"/>
            <w:hideMark/>
          </w:tcPr>
          <w:p w14:paraId="51D0DE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4F6E50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354,03</w:t>
            </w:r>
          </w:p>
        </w:tc>
        <w:tc>
          <w:tcPr>
            <w:tcW w:w="876" w:type="dxa"/>
            <w:tcBorders>
              <w:top w:val="nil"/>
              <w:left w:val="nil"/>
              <w:bottom w:val="single" w:sz="4" w:space="0" w:color="auto"/>
              <w:right w:val="single" w:sz="4" w:space="0" w:color="auto"/>
            </w:tcBorders>
            <w:shd w:val="clear" w:color="auto" w:fill="auto"/>
            <w:vAlign w:val="center"/>
            <w:hideMark/>
          </w:tcPr>
          <w:p w14:paraId="1EBCDF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46,99</w:t>
            </w:r>
          </w:p>
        </w:tc>
        <w:tc>
          <w:tcPr>
            <w:tcW w:w="796" w:type="dxa"/>
            <w:tcBorders>
              <w:top w:val="nil"/>
              <w:left w:val="nil"/>
              <w:bottom w:val="single" w:sz="4" w:space="0" w:color="auto"/>
              <w:right w:val="single" w:sz="4" w:space="0" w:color="auto"/>
            </w:tcBorders>
            <w:shd w:val="clear" w:color="auto" w:fill="auto"/>
            <w:vAlign w:val="center"/>
            <w:hideMark/>
          </w:tcPr>
          <w:p w14:paraId="4ECAFD4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432,08</w:t>
            </w:r>
          </w:p>
        </w:tc>
        <w:tc>
          <w:tcPr>
            <w:tcW w:w="1134" w:type="dxa"/>
            <w:tcBorders>
              <w:top w:val="nil"/>
              <w:left w:val="nil"/>
              <w:bottom w:val="single" w:sz="4" w:space="0" w:color="auto"/>
              <w:right w:val="single" w:sz="4" w:space="0" w:color="auto"/>
            </w:tcBorders>
            <w:shd w:val="clear" w:color="auto" w:fill="auto"/>
            <w:vAlign w:val="center"/>
            <w:hideMark/>
          </w:tcPr>
          <w:p w14:paraId="5C6308D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 Geodetska skica nalazi se u prilogu natječaja.</w:t>
            </w:r>
          </w:p>
        </w:tc>
      </w:tr>
      <w:tr w:rsidR="00A57A7D" w:rsidRPr="00145883" w14:paraId="2F4A9B76"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25DCF6"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A9A8EE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0,9753</w:t>
            </w:r>
          </w:p>
        </w:tc>
        <w:tc>
          <w:tcPr>
            <w:tcW w:w="829" w:type="dxa"/>
            <w:tcBorders>
              <w:top w:val="nil"/>
              <w:left w:val="nil"/>
              <w:bottom w:val="single" w:sz="4" w:space="0" w:color="auto"/>
              <w:right w:val="single" w:sz="4" w:space="0" w:color="auto"/>
            </w:tcBorders>
            <w:shd w:val="clear" w:color="auto" w:fill="auto"/>
            <w:vAlign w:val="center"/>
            <w:hideMark/>
          </w:tcPr>
          <w:p w14:paraId="7668FCF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4BDBA1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D99ECD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354,03</w:t>
            </w:r>
          </w:p>
        </w:tc>
        <w:tc>
          <w:tcPr>
            <w:tcW w:w="876" w:type="dxa"/>
            <w:tcBorders>
              <w:top w:val="nil"/>
              <w:left w:val="nil"/>
              <w:bottom w:val="single" w:sz="4" w:space="0" w:color="auto"/>
              <w:right w:val="single" w:sz="4" w:space="0" w:color="auto"/>
            </w:tcBorders>
            <w:shd w:val="clear" w:color="auto" w:fill="auto"/>
            <w:vAlign w:val="center"/>
            <w:hideMark/>
          </w:tcPr>
          <w:p w14:paraId="451FA2B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46,99</w:t>
            </w:r>
          </w:p>
        </w:tc>
        <w:tc>
          <w:tcPr>
            <w:tcW w:w="795" w:type="dxa"/>
            <w:tcBorders>
              <w:top w:val="nil"/>
              <w:left w:val="nil"/>
              <w:bottom w:val="single" w:sz="4" w:space="0" w:color="auto"/>
              <w:right w:val="single" w:sz="4" w:space="0" w:color="auto"/>
            </w:tcBorders>
            <w:shd w:val="clear" w:color="auto" w:fill="auto"/>
            <w:vAlign w:val="center"/>
            <w:hideMark/>
          </w:tcPr>
          <w:p w14:paraId="69B1F95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BB7FEB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354,03</w:t>
            </w:r>
          </w:p>
        </w:tc>
        <w:tc>
          <w:tcPr>
            <w:tcW w:w="876" w:type="dxa"/>
            <w:tcBorders>
              <w:top w:val="nil"/>
              <w:left w:val="nil"/>
              <w:bottom w:val="single" w:sz="4" w:space="0" w:color="auto"/>
              <w:right w:val="single" w:sz="4" w:space="0" w:color="auto"/>
            </w:tcBorders>
            <w:shd w:val="clear" w:color="auto" w:fill="auto"/>
            <w:vAlign w:val="center"/>
            <w:hideMark/>
          </w:tcPr>
          <w:p w14:paraId="0CB3601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46,99</w:t>
            </w:r>
          </w:p>
        </w:tc>
        <w:tc>
          <w:tcPr>
            <w:tcW w:w="796" w:type="dxa"/>
            <w:tcBorders>
              <w:top w:val="nil"/>
              <w:left w:val="nil"/>
              <w:bottom w:val="single" w:sz="4" w:space="0" w:color="auto"/>
              <w:right w:val="single" w:sz="4" w:space="0" w:color="auto"/>
            </w:tcBorders>
            <w:shd w:val="clear" w:color="auto" w:fill="auto"/>
            <w:vAlign w:val="center"/>
            <w:hideMark/>
          </w:tcPr>
          <w:p w14:paraId="587B03D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432,08</w:t>
            </w:r>
          </w:p>
        </w:tc>
        <w:tc>
          <w:tcPr>
            <w:tcW w:w="1134" w:type="dxa"/>
            <w:tcBorders>
              <w:top w:val="nil"/>
              <w:left w:val="nil"/>
              <w:bottom w:val="single" w:sz="4" w:space="0" w:color="auto"/>
              <w:right w:val="single" w:sz="4" w:space="0" w:color="auto"/>
            </w:tcBorders>
            <w:shd w:val="clear" w:color="auto" w:fill="auto"/>
            <w:vAlign w:val="center"/>
            <w:hideMark/>
          </w:tcPr>
          <w:p w14:paraId="024F17A4"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06B6D69B" w14:textId="77777777" w:rsidTr="00C844CB">
        <w:trPr>
          <w:trHeight w:val="76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C3AD02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32</w:t>
            </w:r>
          </w:p>
        </w:tc>
        <w:tc>
          <w:tcPr>
            <w:tcW w:w="1110" w:type="dxa"/>
            <w:tcBorders>
              <w:top w:val="nil"/>
              <w:left w:val="nil"/>
              <w:bottom w:val="single" w:sz="4" w:space="0" w:color="auto"/>
              <w:right w:val="single" w:sz="4" w:space="0" w:color="auto"/>
            </w:tcBorders>
            <w:shd w:val="clear" w:color="000000" w:fill="FFFFFF"/>
            <w:vAlign w:val="center"/>
            <w:hideMark/>
          </w:tcPr>
          <w:p w14:paraId="574FD07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2BFE3C54"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32</w:t>
            </w:r>
          </w:p>
        </w:tc>
        <w:tc>
          <w:tcPr>
            <w:tcW w:w="930" w:type="dxa"/>
            <w:tcBorders>
              <w:top w:val="nil"/>
              <w:left w:val="nil"/>
              <w:bottom w:val="single" w:sz="4" w:space="0" w:color="auto"/>
              <w:right w:val="single" w:sz="4" w:space="0" w:color="auto"/>
            </w:tcBorders>
            <w:shd w:val="clear" w:color="000000" w:fill="FFFFFF"/>
            <w:vAlign w:val="center"/>
            <w:hideMark/>
          </w:tcPr>
          <w:p w14:paraId="535D321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1621</w:t>
            </w:r>
          </w:p>
        </w:tc>
        <w:tc>
          <w:tcPr>
            <w:tcW w:w="983" w:type="dxa"/>
            <w:tcBorders>
              <w:top w:val="nil"/>
              <w:left w:val="nil"/>
              <w:bottom w:val="single" w:sz="4" w:space="0" w:color="auto"/>
              <w:right w:val="single" w:sz="4" w:space="0" w:color="auto"/>
            </w:tcBorders>
            <w:shd w:val="clear" w:color="000000" w:fill="FFFFFF"/>
            <w:vAlign w:val="center"/>
            <w:hideMark/>
          </w:tcPr>
          <w:p w14:paraId="3957727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6ACE74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D50959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1,1564</w:t>
            </w:r>
          </w:p>
        </w:tc>
        <w:tc>
          <w:tcPr>
            <w:tcW w:w="829" w:type="dxa"/>
            <w:tcBorders>
              <w:top w:val="nil"/>
              <w:left w:val="nil"/>
              <w:bottom w:val="single" w:sz="4" w:space="0" w:color="auto"/>
              <w:right w:val="single" w:sz="4" w:space="0" w:color="auto"/>
            </w:tcBorders>
            <w:shd w:val="clear" w:color="auto" w:fill="auto"/>
            <w:vAlign w:val="center"/>
            <w:hideMark/>
          </w:tcPr>
          <w:p w14:paraId="6787F08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522BAF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06A71D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419,77</w:t>
            </w:r>
          </w:p>
        </w:tc>
        <w:tc>
          <w:tcPr>
            <w:tcW w:w="876" w:type="dxa"/>
            <w:tcBorders>
              <w:top w:val="nil"/>
              <w:left w:val="nil"/>
              <w:bottom w:val="single" w:sz="4" w:space="0" w:color="auto"/>
              <w:right w:val="single" w:sz="4" w:space="0" w:color="auto"/>
            </w:tcBorders>
            <w:shd w:val="clear" w:color="auto" w:fill="auto"/>
            <w:vAlign w:val="center"/>
            <w:hideMark/>
          </w:tcPr>
          <w:p w14:paraId="0E9EFB9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55,72</w:t>
            </w:r>
          </w:p>
        </w:tc>
        <w:tc>
          <w:tcPr>
            <w:tcW w:w="795" w:type="dxa"/>
            <w:tcBorders>
              <w:top w:val="nil"/>
              <w:left w:val="nil"/>
              <w:bottom w:val="single" w:sz="4" w:space="0" w:color="auto"/>
              <w:right w:val="single" w:sz="4" w:space="0" w:color="auto"/>
            </w:tcBorders>
            <w:shd w:val="clear" w:color="auto" w:fill="auto"/>
            <w:vAlign w:val="center"/>
            <w:hideMark/>
          </w:tcPr>
          <w:p w14:paraId="04275EB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569B66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419,77</w:t>
            </w:r>
          </w:p>
        </w:tc>
        <w:tc>
          <w:tcPr>
            <w:tcW w:w="876" w:type="dxa"/>
            <w:tcBorders>
              <w:top w:val="nil"/>
              <w:left w:val="nil"/>
              <w:bottom w:val="single" w:sz="4" w:space="0" w:color="auto"/>
              <w:right w:val="single" w:sz="4" w:space="0" w:color="auto"/>
            </w:tcBorders>
            <w:shd w:val="clear" w:color="auto" w:fill="auto"/>
            <w:vAlign w:val="center"/>
            <w:hideMark/>
          </w:tcPr>
          <w:p w14:paraId="7386C79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55,72</w:t>
            </w:r>
          </w:p>
        </w:tc>
        <w:tc>
          <w:tcPr>
            <w:tcW w:w="796" w:type="dxa"/>
            <w:tcBorders>
              <w:top w:val="nil"/>
              <w:left w:val="nil"/>
              <w:bottom w:val="single" w:sz="4" w:space="0" w:color="auto"/>
              <w:right w:val="single" w:sz="4" w:space="0" w:color="auto"/>
            </w:tcBorders>
            <w:shd w:val="clear" w:color="auto" w:fill="auto"/>
            <w:vAlign w:val="center"/>
            <w:hideMark/>
          </w:tcPr>
          <w:p w14:paraId="14A5044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1011,85</w:t>
            </w:r>
          </w:p>
        </w:tc>
        <w:tc>
          <w:tcPr>
            <w:tcW w:w="1134" w:type="dxa"/>
            <w:tcBorders>
              <w:top w:val="nil"/>
              <w:left w:val="nil"/>
              <w:bottom w:val="single" w:sz="4" w:space="0" w:color="auto"/>
              <w:right w:val="single" w:sz="4" w:space="0" w:color="auto"/>
            </w:tcBorders>
            <w:shd w:val="clear" w:color="auto" w:fill="auto"/>
            <w:vAlign w:val="center"/>
            <w:hideMark/>
          </w:tcPr>
          <w:p w14:paraId="19A2698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w:t>
            </w:r>
          </w:p>
        </w:tc>
      </w:tr>
      <w:tr w:rsidR="00A57A7D" w:rsidRPr="00145883" w14:paraId="638AEECD"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53B022"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898C83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1,1564</w:t>
            </w:r>
          </w:p>
        </w:tc>
        <w:tc>
          <w:tcPr>
            <w:tcW w:w="829" w:type="dxa"/>
            <w:tcBorders>
              <w:top w:val="nil"/>
              <w:left w:val="nil"/>
              <w:bottom w:val="single" w:sz="4" w:space="0" w:color="auto"/>
              <w:right w:val="single" w:sz="4" w:space="0" w:color="auto"/>
            </w:tcBorders>
            <w:shd w:val="clear" w:color="auto" w:fill="auto"/>
            <w:vAlign w:val="center"/>
            <w:hideMark/>
          </w:tcPr>
          <w:p w14:paraId="5844D05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2F9CA4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3D2383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419,77</w:t>
            </w:r>
          </w:p>
        </w:tc>
        <w:tc>
          <w:tcPr>
            <w:tcW w:w="876" w:type="dxa"/>
            <w:tcBorders>
              <w:top w:val="nil"/>
              <w:left w:val="nil"/>
              <w:bottom w:val="single" w:sz="4" w:space="0" w:color="auto"/>
              <w:right w:val="single" w:sz="4" w:space="0" w:color="auto"/>
            </w:tcBorders>
            <w:shd w:val="clear" w:color="auto" w:fill="auto"/>
            <w:vAlign w:val="center"/>
            <w:hideMark/>
          </w:tcPr>
          <w:p w14:paraId="52C2C2A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55,72</w:t>
            </w:r>
          </w:p>
        </w:tc>
        <w:tc>
          <w:tcPr>
            <w:tcW w:w="795" w:type="dxa"/>
            <w:tcBorders>
              <w:top w:val="nil"/>
              <w:left w:val="nil"/>
              <w:bottom w:val="single" w:sz="4" w:space="0" w:color="auto"/>
              <w:right w:val="single" w:sz="4" w:space="0" w:color="auto"/>
            </w:tcBorders>
            <w:shd w:val="clear" w:color="auto" w:fill="auto"/>
            <w:vAlign w:val="center"/>
            <w:hideMark/>
          </w:tcPr>
          <w:p w14:paraId="14B2A7D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24DD797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419,77</w:t>
            </w:r>
          </w:p>
        </w:tc>
        <w:tc>
          <w:tcPr>
            <w:tcW w:w="876" w:type="dxa"/>
            <w:tcBorders>
              <w:top w:val="nil"/>
              <w:left w:val="nil"/>
              <w:bottom w:val="single" w:sz="4" w:space="0" w:color="auto"/>
              <w:right w:val="single" w:sz="4" w:space="0" w:color="auto"/>
            </w:tcBorders>
            <w:shd w:val="clear" w:color="auto" w:fill="auto"/>
            <w:vAlign w:val="center"/>
            <w:hideMark/>
          </w:tcPr>
          <w:p w14:paraId="5F88761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55,72</w:t>
            </w:r>
          </w:p>
        </w:tc>
        <w:tc>
          <w:tcPr>
            <w:tcW w:w="796" w:type="dxa"/>
            <w:tcBorders>
              <w:top w:val="nil"/>
              <w:left w:val="nil"/>
              <w:bottom w:val="single" w:sz="4" w:space="0" w:color="auto"/>
              <w:right w:val="single" w:sz="4" w:space="0" w:color="auto"/>
            </w:tcBorders>
            <w:shd w:val="clear" w:color="auto" w:fill="auto"/>
            <w:vAlign w:val="center"/>
            <w:hideMark/>
          </w:tcPr>
          <w:p w14:paraId="1127E16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1011,85</w:t>
            </w:r>
          </w:p>
        </w:tc>
        <w:tc>
          <w:tcPr>
            <w:tcW w:w="1134" w:type="dxa"/>
            <w:tcBorders>
              <w:top w:val="nil"/>
              <w:left w:val="nil"/>
              <w:bottom w:val="single" w:sz="4" w:space="0" w:color="auto"/>
              <w:right w:val="single" w:sz="4" w:space="0" w:color="auto"/>
            </w:tcBorders>
            <w:shd w:val="clear" w:color="auto" w:fill="auto"/>
            <w:vAlign w:val="center"/>
            <w:hideMark/>
          </w:tcPr>
          <w:p w14:paraId="41FEB5A2"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2623D2B4"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63F81E5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33</w:t>
            </w:r>
          </w:p>
        </w:tc>
        <w:tc>
          <w:tcPr>
            <w:tcW w:w="1110" w:type="dxa"/>
            <w:tcBorders>
              <w:top w:val="nil"/>
              <w:left w:val="nil"/>
              <w:bottom w:val="single" w:sz="4" w:space="0" w:color="auto"/>
              <w:right w:val="single" w:sz="4" w:space="0" w:color="auto"/>
            </w:tcBorders>
            <w:shd w:val="clear" w:color="000000" w:fill="FFFFFF"/>
            <w:vAlign w:val="center"/>
            <w:hideMark/>
          </w:tcPr>
          <w:p w14:paraId="40B0D0B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5A43BF8A"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33</w:t>
            </w:r>
          </w:p>
        </w:tc>
        <w:tc>
          <w:tcPr>
            <w:tcW w:w="930" w:type="dxa"/>
            <w:tcBorders>
              <w:top w:val="nil"/>
              <w:left w:val="nil"/>
              <w:bottom w:val="single" w:sz="4" w:space="0" w:color="auto"/>
              <w:right w:val="single" w:sz="4" w:space="0" w:color="auto"/>
            </w:tcBorders>
            <w:shd w:val="clear" w:color="000000" w:fill="FFFFFF"/>
            <w:vAlign w:val="center"/>
            <w:hideMark/>
          </w:tcPr>
          <w:p w14:paraId="741800C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1587</w:t>
            </w:r>
          </w:p>
        </w:tc>
        <w:tc>
          <w:tcPr>
            <w:tcW w:w="983" w:type="dxa"/>
            <w:tcBorders>
              <w:top w:val="nil"/>
              <w:left w:val="nil"/>
              <w:bottom w:val="single" w:sz="4" w:space="0" w:color="auto"/>
              <w:right w:val="single" w:sz="4" w:space="0" w:color="auto"/>
            </w:tcBorders>
            <w:shd w:val="clear" w:color="000000" w:fill="FFFFFF"/>
            <w:vAlign w:val="center"/>
            <w:hideMark/>
          </w:tcPr>
          <w:p w14:paraId="57E29E7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2BE73DA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134655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0,5819</w:t>
            </w:r>
          </w:p>
        </w:tc>
        <w:tc>
          <w:tcPr>
            <w:tcW w:w="829" w:type="dxa"/>
            <w:tcBorders>
              <w:top w:val="nil"/>
              <w:left w:val="nil"/>
              <w:bottom w:val="single" w:sz="4" w:space="0" w:color="auto"/>
              <w:right w:val="single" w:sz="4" w:space="0" w:color="auto"/>
            </w:tcBorders>
            <w:shd w:val="clear" w:color="auto" w:fill="auto"/>
            <w:vAlign w:val="center"/>
            <w:hideMark/>
          </w:tcPr>
          <w:p w14:paraId="32208D4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25D7B78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5FA78EE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120,45</w:t>
            </w:r>
          </w:p>
        </w:tc>
        <w:tc>
          <w:tcPr>
            <w:tcW w:w="876" w:type="dxa"/>
            <w:tcBorders>
              <w:top w:val="nil"/>
              <w:left w:val="nil"/>
              <w:bottom w:val="single" w:sz="4" w:space="0" w:color="auto"/>
              <w:right w:val="single" w:sz="4" w:space="0" w:color="auto"/>
            </w:tcBorders>
            <w:shd w:val="clear" w:color="auto" w:fill="auto"/>
            <w:vAlign w:val="center"/>
            <w:hideMark/>
          </w:tcPr>
          <w:p w14:paraId="3A211E5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15,98</w:t>
            </w:r>
          </w:p>
        </w:tc>
        <w:tc>
          <w:tcPr>
            <w:tcW w:w="795" w:type="dxa"/>
            <w:tcBorders>
              <w:top w:val="nil"/>
              <w:left w:val="nil"/>
              <w:bottom w:val="single" w:sz="4" w:space="0" w:color="auto"/>
              <w:right w:val="single" w:sz="4" w:space="0" w:color="auto"/>
            </w:tcBorders>
            <w:shd w:val="clear" w:color="auto" w:fill="auto"/>
            <w:vAlign w:val="center"/>
            <w:hideMark/>
          </w:tcPr>
          <w:p w14:paraId="23969A5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3AC038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120,45</w:t>
            </w:r>
          </w:p>
        </w:tc>
        <w:tc>
          <w:tcPr>
            <w:tcW w:w="876" w:type="dxa"/>
            <w:tcBorders>
              <w:top w:val="nil"/>
              <w:left w:val="nil"/>
              <w:bottom w:val="single" w:sz="4" w:space="0" w:color="auto"/>
              <w:right w:val="single" w:sz="4" w:space="0" w:color="auto"/>
            </w:tcBorders>
            <w:shd w:val="clear" w:color="auto" w:fill="auto"/>
            <w:vAlign w:val="center"/>
            <w:hideMark/>
          </w:tcPr>
          <w:p w14:paraId="5910188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15,98</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598AB0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1018,41</w:t>
            </w:r>
          </w:p>
        </w:tc>
        <w:tc>
          <w:tcPr>
            <w:tcW w:w="1134" w:type="dxa"/>
            <w:tcBorders>
              <w:top w:val="nil"/>
              <w:left w:val="nil"/>
              <w:bottom w:val="single" w:sz="4" w:space="0" w:color="auto"/>
              <w:right w:val="single" w:sz="4" w:space="0" w:color="auto"/>
            </w:tcBorders>
            <w:shd w:val="clear" w:color="auto" w:fill="auto"/>
            <w:vAlign w:val="center"/>
            <w:hideMark/>
          </w:tcPr>
          <w:p w14:paraId="3894238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57B91350"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47570301"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701B1F5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5B8F4977"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3023ED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1587</w:t>
            </w:r>
          </w:p>
        </w:tc>
        <w:tc>
          <w:tcPr>
            <w:tcW w:w="983" w:type="dxa"/>
            <w:tcBorders>
              <w:top w:val="nil"/>
              <w:left w:val="nil"/>
              <w:bottom w:val="single" w:sz="4" w:space="0" w:color="auto"/>
              <w:right w:val="single" w:sz="4" w:space="0" w:color="auto"/>
            </w:tcBorders>
            <w:shd w:val="clear" w:color="000000" w:fill="FFFFFF"/>
            <w:vAlign w:val="center"/>
            <w:hideMark/>
          </w:tcPr>
          <w:p w14:paraId="2832559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E0A494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BA96D2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0,582</w:t>
            </w:r>
          </w:p>
        </w:tc>
        <w:tc>
          <w:tcPr>
            <w:tcW w:w="829" w:type="dxa"/>
            <w:tcBorders>
              <w:top w:val="nil"/>
              <w:left w:val="nil"/>
              <w:bottom w:val="single" w:sz="4" w:space="0" w:color="auto"/>
              <w:right w:val="single" w:sz="4" w:space="0" w:color="auto"/>
            </w:tcBorders>
            <w:shd w:val="clear" w:color="auto" w:fill="auto"/>
            <w:vAlign w:val="center"/>
            <w:hideMark/>
          </w:tcPr>
          <w:p w14:paraId="0DCD34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465043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25ED44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211,27</w:t>
            </w:r>
          </w:p>
        </w:tc>
        <w:tc>
          <w:tcPr>
            <w:tcW w:w="876" w:type="dxa"/>
            <w:tcBorders>
              <w:top w:val="nil"/>
              <w:left w:val="nil"/>
              <w:bottom w:val="single" w:sz="4" w:space="0" w:color="auto"/>
              <w:right w:val="single" w:sz="4" w:space="0" w:color="auto"/>
            </w:tcBorders>
            <w:shd w:val="clear" w:color="auto" w:fill="auto"/>
            <w:vAlign w:val="center"/>
            <w:hideMark/>
          </w:tcPr>
          <w:p w14:paraId="0B0145D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28,04</w:t>
            </w:r>
          </w:p>
        </w:tc>
        <w:tc>
          <w:tcPr>
            <w:tcW w:w="795" w:type="dxa"/>
            <w:tcBorders>
              <w:top w:val="nil"/>
              <w:left w:val="nil"/>
              <w:bottom w:val="single" w:sz="4" w:space="0" w:color="auto"/>
              <w:right w:val="single" w:sz="4" w:space="0" w:color="auto"/>
            </w:tcBorders>
            <w:shd w:val="clear" w:color="auto" w:fill="auto"/>
            <w:vAlign w:val="center"/>
            <w:hideMark/>
          </w:tcPr>
          <w:p w14:paraId="4ADFF6A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D058CE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211,27</w:t>
            </w:r>
          </w:p>
        </w:tc>
        <w:tc>
          <w:tcPr>
            <w:tcW w:w="876" w:type="dxa"/>
            <w:tcBorders>
              <w:top w:val="nil"/>
              <w:left w:val="nil"/>
              <w:bottom w:val="single" w:sz="4" w:space="0" w:color="auto"/>
              <w:right w:val="single" w:sz="4" w:space="0" w:color="auto"/>
            </w:tcBorders>
            <w:shd w:val="clear" w:color="auto" w:fill="auto"/>
            <w:vAlign w:val="center"/>
            <w:hideMark/>
          </w:tcPr>
          <w:p w14:paraId="28FBE96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28,04</w:t>
            </w:r>
          </w:p>
        </w:tc>
        <w:tc>
          <w:tcPr>
            <w:tcW w:w="796" w:type="dxa"/>
            <w:vMerge/>
            <w:tcBorders>
              <w:top w:val="nil"/>
              <w:left w:val="single" w:sz="4" w:space="0" w:color="auto"/>
              <w:bottom w:val="single" w:sz="4" w:space="0" w:color="auto"/>
              <w:right w:val="single" w:sz="4" w:space="0" w:color="auto"/>
            </w:tcBorders>
            <w:vAlign w:val="center"/>
            <w:hideMark/>
          </w:tcPr>
          <w:p w14:paraId="633568E2"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130591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9B8CBB4"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26C9F6"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51EE3C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1,1639</w:t>
            </w:r>
          </w:p>
        </w:tc>
        <w:tc>
          <w:tcPr>
            <w:tcW w:w="829" w:type="dxa"/>
            <w:tcBorders>
              <w:top w:val="nil"/>
              <w:left w:val="nil"/>
              <w:bottom w:val="single" w:sz="4" w:space="0" w:color="auto"/>
              <w:right w:val="single" w:sz="4" w:space="0" w:color="auto"/>
            </w:tcBorders>
            <w:shd w:val="clear" w:color="auto" w:fill="auto"/>
            <w:vAlign w:val="center"/>
            <w:hideMark/>
          </w:tcPr>
          <w:p w14:paraId="1D14CAB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1B1B9A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A2B259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331,72</w:t>
            </w:r>
          </w:p>
        </w:tc>
        <w:tc>
          <w:tcPr>
            <w:tcW w:w="876" w:type="dxa"/>
            <w:tcBorders>
              <w:top w:val="nil"/>
              <w:left w:val="nil"/>
              <w:bottom w:val="single" w:sz="4" w:space="0" w:color="auto"/>
              <w:right w:val="single" w:sz="4" w:space="0" w:color="auto"/>
            </w:tcBorders>
            <w:shd w:val="clear" w:color="auto" w:fill="auto"/>
            <w:vAlign w:val="center"/>
            <w:hideMark/>
          </w:tcPr>
          <w:p w14:paraId="444DCC0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44,02</w:t>
            </w:r>
          </w:p>
        </w:tc>
        <w:tc>
          <w:tcPr>
            <w:tcW w:w="795" w:type="dxa"/>
            <w:tcBorders>
              <w:top w:val="nil"/>
              <w:left w:val="nil"/>
              <w:bottom w:val="single" w:sz="4" w:space="0" w:color="auto"/>
              <w:right w:val="single" w:sz="4" w:space="0" w:color="auto"/>
            </w:tcBorders>
            <w:shd w:val="clear" w:color="auto" w:fill="auto"/>
            <w:vAlign w:val="center"/>
            <w:hideMark/>
          </w:tcPr>
          <w:p w14:paraId="7797F40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B7A0DE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331,72</w:t>
            </w:r>
          </w:p>
        </w:tc>
        <w:tc>
          <w:tcPr>
            <w:tcW w:w="876" w:type="dxa"/>
            <w:tcBorders>
              <w:top w:val="nil"/>
              <w:left w:val="nil"/>
              <w:bottom w:val="single" w:sz="4" w:space="0" w:color="auto"/>
              <w:right w:val="single" w:sz="4" w:space="0" w:color="auto"/>
            </w:tcBorders>
            <w:shd w:val="clear" w:color="auto" w:fill="auto"/>
            <w:vAlign w:val="center"/>
            <w:hideMark/>
          </w:tcPr>
          <w:p w14:paraId="3473607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44,02</w:t>
            </w:r>
          </w:p>
        </w:tc>
        <w:tc>
          <w:tcPr>
            <w:tcW w:w="796" w:type="dxa"/>
            <w:tcBorders>
              <w:top w:val="nil"/>
              <w:left w:val="nil"/>
              <w:bottom w:val="single" w:sz="4" w:space="0" w:color="auto"/>
              <w:right w:val="single" w:sz="4" w:space="0" w:color="auto"/>
            </w:tcBorders>
            <w:shd w:val="clear" w:color="auto" w:fill="auto"/>
            <w:vAlign w:val="center"/>
            <w:hideMark/>
          </w:tcPr>
          <w:p w14:paraId="49483BA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1018,41</w:t>
            </w:r>
          </w:p>
        </w:tc>
        <w:tc>
          <w:tcPr>
            <w:tcW w:w="1134" w:type="dxa"/>
            <w:tcBorders>
              <w:top w:val="nil"/>
              <w:left w:val="nil"/>
              <w:bottom w:val="single" w:sz="4" w:space="0" w:color="auto"/>
              <w:right w:val="single" w:sz="4" w:space="0" w:color="auto"/>
            </w:tcBorders>
            <w:shd w:val="clear" w:color="auto" w:fill="auto"/>
            <w:vAlign w:val="center"/>
            <w:hideMark/>
          </w:tcPr>
          <w:p w14:paraId="73262726"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AFBC792"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16B65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w:t>
            </w:r>
          </w:p>
        </w:tc>
        <w:tc>
          <w:tcPr>
            <w:tcW w:w="1110" w:type="dxa"/>
            <w:tcBorders>
              <w:top w:val="nil"/>
              <w:left w:val="nil"/>
              <w:bottom w:val="single" w:sz="4" w:space="0" w:color="auto"/>
              <w:right w:val="single" w:sz="4" w:space="0" w:color="auto"/>
            </w:tcBorders>
            <w:shd w:val="clear" w:color="000000" w:fill="FFFFFF"/>
            <w:vAlign w:val="center"/>
            <w:hideMark/>
          </w:tcPr>
          <w:p w14:paraId="701900B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0A3CBDCE"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34</w:t>
            </w:r>
          </w:p>
        </w:tc>
        <w:tc>
          <w:tcPr>
            <w:tcW w:w="930" w:type="dxa"/>
            <w:tcBorders>
              <w:top w:val="nil"/>
              <w:left w:val="nil"/>
              <w:bottom w:val="single" w:sz="4" w:space="0" w:color="auto"/>
              <w:right w:val="single" w:sz="4" w:space="0" w:color="auto"/>
            </w:tcBorders>
            <w:shd w:val="clear" w:color="000000" w:fill="FFFFFF"/>
            <w:vAlign w:val="center"/>
            <w:hideMark/>
          </w:tcPr>
          <w:p w14:paraId="574A352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1585</w:t>
            </w:r>
          </w:p>
        </w:tc>
        <w:tc>
          <w:tcPr>
            <w:tcW w:w="983" w:type="dxa"/>
            <w:tcBorders>
              <w:top w:val="nil"/>
              <w:left w:val="nil"/>
              <w:bottom w:val="single" w:sz="4" w:space="0" w:color="auto"/>
              <w:right w:val="single" w:sz="4" w:space="0" w:color="auto"/>
            </w:tcBorders>
            <w:shd w:val="clear" w:color="000000" w:fill="FFFFFF"/>
            <w:vAlign w:val="center"/>
            <w:hideMark/>
          </w:tcPr>
          <w:p w14:paraId="54E6885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B0943A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D75338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0,2227</w:t>
            </w:r>
          </w:p>
        </w:tc>
        <w:tc>
          <w:tcPr>
            <w:tcW w:w="829" w:type="dxa"/>
            <w:tcBorders>
              <w:top w:val="nil"/>
              <w:left w:val="nil"/>
              <w:bottom w:val="single" w:sz="4" w:space="0" w:color="auto"/>
              <w:right w:val="single" w:sz="4" w:space="0" w:color="auto"/>
            </w:tcBorders>
            <w:shd w:val="clear" w:color="auto" w:fill="auto"/>
            <w:vAlign w:val="center"/>
            <w:hideMark/>
          </w:tcPr>
          <w:p w14:paraId="3446EEC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0422FB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62E466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80,84</w:t>
            </w:r>
          </w:p>
        </w:tc>
        <w:tc>
          <w:tcPr>
            <w:tcW w:w="876" w:type="dxa"/>
            <w:tcBorders>
              <w:top w:val="nil"/>
              <w:left w:val="nil"/>
              <w:bottom w:val="single" w:sz="4" w:space="0" w:color="auto"/>
              <w:right w:val="single" w:sz="4" w:space="0" w:color="auto"/>
            </w:tcBorders>
            <w:shd w:val="clear" w:color="auto" w:fill="auto"/>
            <w:vAlign w:val="center"/>
            <w:hideMark/>
          </w:tcPr>
          <w:p w14:paraId="584F574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10,73</w:t>
            </w:r>
          </w:p>
        </w:tc>
        <w:tc>
          <w:tcPr>
            <w:tcW w:w="795" w:type="dxa"/>
            <w:tcBorders>
              <w:top w:val="nil"/>
              <w:left w:val="nil"/>
              <w:bottom w:val="single" w:sz="4" w:space="0" w:color="auto"/>
              <w:right w:val="single" w:sz="4" w:space="0" w:color="auto"/>
            </w:tcBorders>
            <w:shd w:val="clear" w:color="auto" w:fill="auto"/>
            <w:vAlign w:val="center"/>
            <w:hideMark/>
          </w:tcPr>
          <w:p w14:paraId="76D3F65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C9D4BC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80,84</w:t>
            </w:r>
          </w:p>
        </w:tc>
        <w:tc>
          <w:tcPr>
            <w:tcW w:w="876" w:type="dxa"/>
            <w:tcBorders>
              <w:top w:val="nil"/>
              <w:left w:val="nil"/>
              <w:bottom w:val="single" w:sz="4" w:space="0" w:color="auto"/>
              <w:right w:val="single" w:sz="4" w:space="0" w:color="auto"/>
            </w:tcBorders>
            <w:shd w:val="clear" w:color="auto" w:fill="auto"/>
            <w:vAlign w:val="center"/>
            <w:hideMark/>
          </w:tcPr>
          <w:p w14:paraId="79700C2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10,73</w:t>
            </w:r>
          </w:p>
        </w:tc>
        <w:tc>
          <w:tcPr>
            <w:tcW w:w="796" w:type="dxa"/>
            <w:tcBorders>
              <w:top w:val="nil"/>
              <w:left w:val="nil"/>
              <w:bottom w:val="single" w:sz="4" w:space="0" w:color="auto"/>
              <w:right w:val="single" w:sz="4" w:space="0" w:color="auto"/>
            </w:tcBorders>
            <w:shd w:val="clear" w:color="auto" w:fill="auto"/>
            <w:vAlign w:val="center"/>
            <w:hideMark/>
          </w:tcPr>
          <w:p w14:paraId="5A8EC9E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194,86</w:t>
            </w:r>
          </w:p>
        </w:tc>
        <w:tc>
          <w:tcPr>
            <w:tcW w:w="1134" w:type="dxa"/>
            <w:tcBorders>
              <w:top w:val="nil"/>
              <w:left w:val="nil"/>
              <w:bottom w:val="single" w:sz="4" w:space="0" w:color="auto"/>
              <w:right w:val="single" w:sz="4" w:space="0" w:color="auto"/>
            </w:tcBorders>
            <w:shd w:val="clear" w:color="auto" w:fill="auto"/>
            <w:vAlign w:val="center"/>
            <w:hideMark/>
          </w:tcPr>
          <w:p w14:paraId="32E44A1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0B4A13C"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241D1C"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0C7D726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0,2227</w:t>
            </w:r>
          </w:p>
        </w:tc>
        <w:tc>
          <w:tcPr>
            <w:tcW w:w="829" w:type="dxa"/>
            <w:tcBorders>
              <w:top w:val="nil"/>
              <w:left w:val="nil"/>
              <w:bottom w:val="single" w:sz="4" w:space="0" w:color="auto"/>
              <w:right w:val="single" w:sz="4" w:space="0" w:color="auto"/>
            </w:tcBorders>
            <w:shd w:val="clear" w:color="auto" w:fill="auto"/>
            <w:vAlign w:val="center"/>
            <w:hideMark/>
          </w:tcPr>
          <w:p w14:paraId="439A618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49BA9B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2CBBEF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80,84</w:t>
            </w:r>
          </w:p>
        </w:tc>
        <w:tc>
          <w:tcPr>
            <w:tcW w:w="876" w:type="dxa"/>
            <w:tcBorders>
              <w:top w:val="nil"/>
              <w:left w:val="nil"/>
              <w:bottom w:val="single" w:sz="4" w:space="0" w:color="auto"/>
              <w:right w:val="single" w:sz="4" w:space="0" w:color="auto"/>
            </w:tcBorders>
            <w:shd w:val="clear" w:color="auto" w:fill="auto"/>
            <w:vAlign w:val="center"/>
            <w:hideMark/>
          </w:tcPr>
          <w:p w14:paraId="4D6A7EA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10,73</w:t>
            </w:r>
          </w:p>
        </w:tc>
        <w:tc>
          <w:tcPr>
            <w:tcW w:w="795" w:type="dxa"/>
            <w:tcBorders>
              <w:top w:val="nil"/>
              <w:left w:val="nil"/>
              <w:bottom w:val="single" w:sz="4" w:space="0" w:color="auto"/>
              <w:right w:val="single" w:sz="4" w:space="0" w:color="auto"/>
            </w:tcBorders>
            <w:shd w:val="clear" w:color="auto" w:fill="auto"/>
            <w:vAlign w:val="center"/>
            <w:hideMark/>
          </w:tcPr>
          <w:p w14:paraId="098A5E0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C453E2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80,84</w:t>
            </w:r>
          </w:p>
        </w:tc>
        <w:tc>
          <w:tcPr>
            <w:tcW w:w="876" w:type="dxa"/>
            <w:tcBorders>
              <w:top w:val="nil"/>
              <w:left w:val="nil"/>
              <w:bottom w:val="single" w:sz="4" w:space="0" w:color="auto"/>
              <w:right w:val="single" w:sz="4" w:space="0" w:color="auto"/>
            </w:tcBorders>
            <w:shd w:val="clear" w:color="auto" w:fill="auto"/>
            <w:vAlign w:val="center"/>
            <w:hideMark/>
          </w:tcPr>
          <w:p w14:paraId="276F412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10,73</w:t>
            </w:r>
          </w:p>
        </w:tc>
        <w:tc>
          <w:tcPr>
            <w:tcW w:w="796" w:type="dxa"/>
            <w:tcBorders>
              <w:top w:val="nil"/>
              <w:left w:val="nil"/>
              <w:bottom w:val="single" w:sz="4" w:space="0" w:color="auto"/>
              <w:right w:val="single" w:sz="4" w:space="0" w:color="auto"/>
            </w:tcBorders>
            <w:shd w:val="clear" w:color="auto" w:fill="auto"/>
            <w:vAlign w:val="center"/>
            <w:hideMark/>
          </w:tcPr>
          <w:p w14:paraId="72244CB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194,86</w:t>
            </w:r>
          </w:p>
        </w:tc>
        <w:tc>
          <w:tcPr>
            <w:tcW w:w="1134" w:type="dxa"/>
            <w:tcBorders>
              <w:top w:val="nil"/>
              <w:left w:val="nil"/>
              <w:bottom w:val="single" w:sz="4" w:space="0" w:color="auto"/>
              <w:right w:val="single" w:sz="4" w:space="0" w:color="auto"/>
            </w:tcBorders>
            <w:shd w:val="clear" w:color="auto" w:fill="auto"/>
            <w:vAlign w:val="center"/>
            <w:hideMark/>
          </w:tcPr>
          <w:p w14:paraId="759FDB80"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38757CB"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7C9A254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35</w:t>
            </w:r>
          </w:p>
        </w:tc>
        <w:tc>
          <w:tcPr>
            <w:tcW w:w="1110" w:type="dxa"/>
            <w:tcBorders>
              <w:top w:val="nil"/>
              <w:left w:val="nil"/>
              <w:bottom w:val="single" w:sz="4" w:space="0" w:color="auto"/>
              <w:right w:val="single" w:sz="4" w:space="0" w:color="auto"/>
            </w:tcBorders>
            <w:shd w:val="clear" w:color="000000" w:fill="FFFFFF"/>
            <w:vAlign w:val="center"/>
            <w:hideMark/>
          </w:tcPr>
          <w:p w14:paraId="4095149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3244ED1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35</w:t>
            </w:r>
          </w:p>
        </w:tc>
        <w:tc>
          <w:tcPr>
            <w:tcW w:w="930" w:type="dxa"/>
            <w:tcBorders>
              <w:top w:val="nil"/>
              <w:left w:val="nil"/>
              <w:bottom w:val="single" w:sz="4" w:space="0" w:color="auto"/>
              <w:right w:val="single" w:sz="4" w:space="0" w:color="auto"/>
            </w:tcBorders>
            <w:shd w:val="clear" w:color="000000" w:fill="FFFFFF"/>
            <w:vAlign w:val="center"/>
            <w:hideMark/>
          </w:tcPr>
          <w:p w14:paraId="1948FA6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1578</w:t>
            </w:r>
          </w:p>
        </w:tc>
        <w:tc>
          <w:tcPr>
            <w:tcW w:w="983" w:type="dxa"/>
            <w:tcBorders>
              <w:top w:val="nil"/>
              <w:left w:val="nil"/>
              <w:bottom w:val="single" w:sz="4" w:space="0" w:color="auto"/>
              <w:right w:val="single" w:sz="4" w:space="0" w:color="auto"/>
            </w:tcBorders>
            <w:shd w:val="clear" w:color="000000" w:fill="FFFFFF"/>
            <w:vAlign w:val="center"/>
            <w:hideMark/>
          </w:tcPr>
          <w:p w14:paraId="1FBA1F5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4251777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A60094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0,4975</w:t>
            </w:r>
          </w:p>
        </w:tc>
        <w:tc>
          <w:tcPr>
            <w:tcW w:w="829" w:type="dxa"/>
            <w:tcBorders>
              <w:top w:val="nil"/>
              <w:left w:val="nil"/>
              <w:bottom w:val="single" w:sz="4" w:space="0" w:color="auto"/>
              <w:right w:val="single" w:sz="4" w:space="0" w:color="auto"/>
            </w:tcBorders>
            <w:shd w:val="clear" w:color="auto" w:fill="auto"/>
            <w:vAlign w:val="center"/>
            <w:hideMark/>
          </w:tcPr>
          <w:p w14:paraId="61510A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D00B70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1F79FDA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180,59</w:t>
            </w:r>
          </w:p>
        </w:tc>
        <w:tc>
          <w:tcPr>
            <w:tcW w:w="876" w:type="dxa"/>
            <w:tcBorders>
              <w:top w:val="nil"/>
              <w:left w:val="nil"/>
              <w:bottom w:val="single" w:sz="4" w:space="0" w:color="auto"/>
              <w:right w:val="single" w:sz="4" w:space="0" w:color="auto"/>
            </w:tcBorders>
            <w:shd w:val="clear" w:color="auto" w:fill="auto"/>
            <w:vAlign w:val="center"/>
            <w:hideMark/>
          </w:tcPr>
          <w:p w14:paraId="2604CA6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23,97</w:t>
            </w:r>
          </w:p>
        </w:tc>
        <w:tc>
          <w:tcPr>
            <w:tcW w:w="795" w:type="dxa"/>
            <w:tcBorders>
              <w:top w:val="nil"/>
              <w:left w:val="nil"/>
              <w:bottom w:val="single" w:sz="4" w:space="0" w:color="auto"/>
              <w:right w:val="single" w:sz="4" w:space="0" w:color="auto"/>
            </w:tcBorders>
            <w:shd w:val="clear" w:color="auto" w:fill="auto"/>
            <w:vAlign w:val="center"/>
            <w:hideMark/>
          </w:tcPr>
          <w:p w14:paraId="20D5D05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5A6B4A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180,59</w:t>
            </w:r>
          </w:p>
        </w:tc>
        <w:tc>
          <w:tcPr>
            <w:tcW w:w="876" w:type="dxa"/>
            <w:tcBorders>
              <w:top w:val="nil"/>
              <w:left w:val="nil"/>
              <w:bottom w:val="single" w:sz="4" w:space="0" w:color="auto"/>
              <w:right w:val="single" w:sz="4" w:space="0" w:color="auto"/>
            </w:tcBorders>
            <w:shd w:val="clear" w:color="auto" w:fill="auto"/>
            <w:vAlign w:val="center"/>
            <w:hideMark/>
          </w:tcPr>
          <w:p w14:paraId="276C7D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23,97</w:t>
            </w:r>
          </w:p>
        </w:tc>
        <w:tc>
          <w:tcPr>
            <w:tcW w:w="796" w:type="dxa"/>
            <w:tcBorders>
              <w:top w:val="nil"/>
              <w:left w:val="nil"/>
              <w:bottom w:val="single" w:sz="4" w:space="0" w:color="auto"/>
              <w:right w:val="single" w:sz="4" w:space="0" w:color="auto"/>
            </w:tcBorders>
            <w:shd w:val="clear" w:color="auto" w:fill="auto"/>
            <w:vAlign w:val="center"/>
            <w:hideMark/>
          </w:tcPr>
          <w:p w14:paraId="081A384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0ED1D3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0739B884"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0A3FEE3A"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51A2D4A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6EC3E8BF"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6CC4D36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1579</w:t>
            </w:r>
          </w:p>
        </w:tc>
        <w:tc>
          <w:tcPr>
            <w:tcW w:w="983" w:type="dxa"/>
            <w:tcBorders>
              <w:top w:val="nil"/>
              <w:left w:val="nil"/>
              <w:bottom w:val="single" w:sz="4" w:space="0" w:color="auto"/>
              <w:right w:val="single" w:sz="4" w:space="0" w:color="auto"/>
            </w:tcBorders>
            <w:shd w:val="clear" w:color="000000" w:fill="FFFFFF"/>
            <w:vAlign w:val="center"/>
            <w:hideMark/>
          </w:tcPr>
          <w:p w14:paraId="55F0207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781A58A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5C826A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0,2841</w:t>
            </w:r>
          </w:p>
        </w:tc>
        <w:tc>
          <w:tcPr>
            <w:tcW w:w="829" w:type="dxa"/>
            <w:tcBorders>
              <w:top w:val="nil"/>
              <w:left w:val="nil"/>
              <w:bottom w:val="single" w:sz="4" w:space="0" w:color="auto"/>
              <w:right w:val="single" w:sz="4" w:space="0" w:color="auto"/>
            </w:tcBorders>
            <w:shd w:val="clear" w:color="auto" w:fill="auto"/>
            <w:vAlign w:val="center"/>
            <w:hideMark/>
          </w:tcPr>
          <w:p w14:paraId="0A7FDE2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667AB0A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0BD79D6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58,81</w:t>
            </w:r>
          </w:p>
        </w:tc>
        <w:tc>
          <w:tcPr>
            <w:tcW w:w="876" w:type="dxa"/>
            <w:tcBorders>
              <w:top w:val="nil"/>
              <w:left w:val="nil"/>
              <w:bottom w:val="single" w:sz="4" w:space="0" w:color="auto"/>
              <w:right w:val="single" w:sz="4" w:space="0" w:color="auto"/>
            </w:tcBorders>
            <w:shd w:val="clear" w:color="auto" w:fill="auto"/>
            <w:vAlign w:val="center"/>
            <w:hideMark/>
          </w:tcPr>
          <w:p w14:paraId="69BE751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7,80</w:t>
            </w:r>
          </w:p>
        </w:tc>
        <w:tc>
          <w:tcPr>
            <w:tcW w:w="795" w:type="dxa"/>
            <w:tcBorders>
              <w:top w:val="nil"/>
              <w:left w:val="nil"/>
              <w:bottom w:val="single" w:sz="4" w:space="0" w:color="auto"/>
              <w:right w:val="single" w:sz="4" w:space="0" w:color="auto"/>
            </w:tcBorders>
            <w:shd w:val="clear" w:color="auto" w:fill="auto"/>
            <w:vAlign w:val="center"/>
            <w:hideMark/>
          </w:tcPr>
          <w:p w14:paraId="4A9F238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62233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58,81</w:t>
            </w:r>
          </w:p>
        </w:tc>
        <w:tc>
          <w:tcPr>
            <w:tcW w:w="876" w:type="dxa"/>
            <w:tcBorders>
              <w:top w:val="nil"/>
              <w:left w:val="nil"/>
              <w:bottom w:val="single" w:sz="4" w:space="0" w:color="auto"/>
              <w:right w:val="single" w:sz="4" w:space="0" w:color="auto"/>
            </w:tcBorders>
            <w:shd w:val="clear" w:color="auto" w:fill="auto"/>
            <w:vAlign w:val="center"/>
            <w:hideMark/>
          </w:tcPr>
          <w:p w14:paraId="792C15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7,80</w:t>
            </w:r>
          </w:p>
        </w:tc>
        <w:tc>
          <w:tcPr>
            <w:tcW w:w="796" w:type="dxa"/>
            <w:tcBorders>
              <w:top w:val="nil"/>
              <w:left w:val="nil"/>
              <w:bottom w:val="single" w:sz="4" w:space="0" w:color="auto"/>
              <w:right w:val="single" w:sz="4" w:space="0" w:color="auto"/>
            </w:tcBorders>
            <w:shd w:val="clear" w:color="auto" w:fill="auto"/>
            <w:vAlign w:val="center"/>
            <w:hideMark/>
          </w:tcPr>
          <w:p w14:paraId="2B35372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33921B9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nalazi na </w:t>
            </w:r>
            <w:r w:rsidRPr="00145883">
              <w:rPr>
                <w:rFonts w:eastAsia="Times New Roman"/>
                <w:sz w:val="20"/>
                <w:szCs w:val="20"/>
                <w:lang w:eastAsia="hr-HR"/>
              </w:rPr>
              <w:lastRenderedPageBreak/>
              <w:t>području hidromelioracije.</w:t>
            </w:r>
          </w:p>
        </w:tc>
      </w:tr>
      <w:tr w:rsidR="00A57A7D" w:rsidRPr="00145883" w14:paraId="0788F8B3"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4C686410"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5BD397E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5F7817F7"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1D3C59C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1579</w:t>
            </w:r>
          </w:p>
        </w:tc>
        <w:tc>
          <w:tcPr>
            <w:tcW w:w="983" w:type="dxa"/>
            <w:tcBorders>
              <w:top w:val="nil"/>
              <w:left w:val="nil"/>
              <w:bottom w:val="single" w:sz="4" w:space="0" w:color="auto"/>
              <w:right w:val="single" w:sz="4" w:space="0" w:color="auto"/>
            </w:tcBorders>
            <w:shd w:val="clear" w:color="000000" w:fill="FFFFFF"/>
            <w:vAlign w:val="center"/>
            <w:hideMark/>
          </w:tcPr>
          <w:p w14:paraId="2F4C716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2A7FF1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1F1304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0,8</w:t>
            </w:r>
          </w:p>
        </w:tc>
        <w:tc>
          <w:tcPr>
            <w:tcW w:w="829" w:type="dxa"/>
            <w:tcBorders>
              <w:top w:val="nil"/>
              <w:left w:val="nil"/>
              <w:bottom w:val="single" w:sz="4" w:space="0" w:color="auto"/>
              <w:right w:val="single" w:sz="4" w:space="0" w:color="auto"/>
            </w:tcBorders>
            <w:shd w:val="clear" w:color="auto" w:fill="auto"/>
            <w:vAlign w:val="center"/>
            <w:hideMark/>
          </w:tcPr>
          <w:p w14:paraId="3CD5EC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5D953B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D6DB2E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290,40</w:t>
            </w:r>
          </w:p>
        </w:tc>
        <w:tc>
          <w:tcPr>
            <w:tcW w:w="876" w:type="dxa"/>
            <w:tcBorders>
              <w:top w:val="nil"/>
              <w:left w:val="nil"/>
              <w:bottom w:val="single" w:sz="4" w:space="0" w:color="auto"/>
              <w:right w:val="single" w:sz="4" w:space="0" w:color="auto"/>
            </w:tcBorders>
            <w:shd w:val="clear" w:color="auto" w:fill="auto"/>
            <w:vAlign w:val="center"/>
            <w:hideMark/>
          </w:tcPr>
          <w:p w14:paraId="64761C5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38,54</w:t>
            </w:r>
          </w:p>
        </w:tc>
        <w:tc>
          <w:tcPr>
            <w:tcW w:w="795" w:type="dxa"/>
            <w:tcBorders>
              <w:top w:val="nil"/>
              <w:left w:val="nil"/>
              <w:bottom w:val="single" w:sz="4" w:space="0" w:color="auto"/>
              <w:right w:val="single" w:sz="4" w:space="0" w:color="auto"/>
            </w:tcBorders>
            <w:shd w:val="clear" w:color="auto" w:fill="auto"/>
            <w:vAlign w:val="center"/>
            <w:hideMark/>
          </w:tcPr>
          <w:p w14:paraId="222930A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213D7A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290,40</w:t>
            </w:r>
          </w:p>
        </w:tc>
        <w:tc>
          <w:tcPr>
            <w:tcW w:w="876" w:type="dxa"/>
            <w:tcBorders>
              <w:top w:val="nil"/>
              <w:left w:val="nil"/>
              <w:bottom w:val="single" w:sz="4" w:space="0" w:color="auto"/>
              <w:right w:val="single" w:sz="4" w:space="0" w:color="auto"/>
            </w:tcBorders>
            <w:shd w:val="clear" w:color="auto" w:fill="auto"/>
            <w:vAlign w:val="center"/>
            <w:hideMark/>
          </w:tcPr>
          <w:p w14:paraId="4E941A7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38,54</w:t>
            </w:r>
          </w:p>
        </w:tc>
        <w:tc>
          <w:tcPr>
            <w:tcW w:w="796" w:type="dxa"/>
            <w:tcBorders>
              <w:top w:val="nil"/>
              <w:left w:val="nil"/>
              <w:bottom w:val="single" w:sz="4" w:space="0" w:color="auto"/>
              <w:right w:val="single" w:sz="4" w:space="0" w:color="auto"/>
            </w:tcBorders>
            <w:shd w:val="clear" w:color="auto" w:fill="auto"/>
            <w:vAlign w:val="center"/>
            <w:hideMark/>
          </w:tcPr>
          <w:p w14:paraId="22C72E0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E3CA4B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77E75E17"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2CB99F2E"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681C6B5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254FF62D"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07A3EDF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1580</w:t>
            </w:r>
          </w:p>
        </w:tc>
        <w:tc>
          <w:tcPr>
            <w:tcW w:w="983" w:type="dxa"/>
            <w:tcBorders>
              <w:top w:val="nil"/>
              <w:left w:val="nil"/>
              <w:bottom w:val="single" w:sz="4" w:space="0" w:color="auto"/>
              <w:right w:val="single" w:sz="4" w:space="0" w:color="auto"/>
            </w:tcBorders>
            <w:shd w:val="clear" w:color="000000" w:fill="FFFFFF"/>
            <w:vAlign w:val="center"/>
            <w:hideMark/>
          </w:tcPr>
          <w:p w14:paraId="36EC2F5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DE0C89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37C143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1,31</w:t>
            </w:r>
          </w:p>
        </w:tc>
        <w:tc>
          <w:tcPr>
            <w:tcW w:w="829" w:type="dxa"/>
            <w:tcBorders>
              <w:top w:val="nil"/>
              <w:left w:val="nil"/>
              <w:bottom w:val="single" w:sz="4" w:space="0" w:color="auto"/>
              <w:right w:val="single" w:sz="4" w:space="0" w:color="auto"/>
            </w:tcBorders>
            <w:shd w:val="clear" w:color="auto" w:fill="auto"/>
            <w:vAlign w:val="center"/>
            <w:hideMark/>
          </w:tcPr>
          <w:p w14:paraId="5A21114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41A15FB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6E281F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475,53</w:t>
            </w:r>
          </w:p>
        </w:tc>
        <w:tc>
          <w:tcPr>
            <w:tcW w:w="876" w:type="dxa"/>
            <w:tcBorders>
              <w:top w:val="nil"/>
              <w:left w:val="nil"/>
              <w:bottom w:val="single" w:sz="4" w:space="0" w:color="auto"/>
              <w:right w:val="single" w:sz="4" w:space="0" w:color="auto"/>
            </w:tcBorders>
            <w:shd w:val="clear" w:color="auto" w:fill="auto"/>
            <w:vAlign w:val="center"/>
            <w:hideMark/>
          </w:tcPr>
          <w:p w14:paraId="1A9FE1C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63,12</w:t>
            </w:r>
          </w:p>
        </w:tc>
        <w:tc>
          <w:tcPr>
            <w:tcW w:w="795" w:type="dxa"/>
            <w:tcBorders>
              <w:top w:val="nil"/>
              <w:left w:val="nil"/>
              <w:bottom w:val="single" w:sz="4" w:space="0" w:color="auto"/>
              <w:right w:val="single" w:sz="4" w:space="0" w:color="auto"/>
            </w:tcBorders>
            <w:shd w:val="clear" w:color="auto" w:fill="auto"/>
            <w:vAlign w:val="center"/>
            <w:hideMark/>
          </w:tcPr>
          <w:p w14:paraId="02A65AD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2F82DD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475,53</w:t>
            </w:r>
          </w:p>
        </w:tc>
        <w:tc>
          <w:tcPr>
            <w:tcW w:w="876" w:type="dxa"/>
            <w:tcBorders>
              <w:top w:val="nil"/>
              <w:left w:val="nil"/>
              <w:bottom w:val="single" w:sz="4" w:space="0" w:color="auto"/>
              <w:right w:val="single" w:sz="4" w:space="0" w:color="auto"/>
            </w:tcBorders>
            <w:shd w:val="clear" w:color="auto" w:fill="auto"/>
            <w:vAlign w:val="center"/>
            <w:hideMark/>
          </w:tcPr>
          <w:p w14:paraId="460295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63,12</w:t>
            </w:r>
          </w:p>
        </w:tc>
        <w:tc>
          <w:tcPr>
            <w:tcW w:w="796" w:type="dxa"/>
            <w:tcBorders>
              <w:top w:val="nil"/>
              <w:left w:val="nil"/>
              <w:bottom w:val="single" w:sz="4" w:space="0" w:color="auto"/>
              <w:right w:val="single" w:sz="4" w:space="0" w:color="auto"/>
            </w:tcBorders>
            <w:shd w:val="clear" w:color="auto" w:fill="auto"/>
            <w:vAlign w:val="center"/>
            <w:hideMark/>
          </w:tcPr>
          <w:p w14:paraId="6C3B9E6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638462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2245762"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02118D19"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765EAB8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28E85EA0"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7582EA3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1580</w:t>
            </w:r>
          </w:p>
        </w:tc>
        <w:tc>
          <w:tcPr>
            <w:tcW w:w="983" w:type="dxa"/>
            <w:tcBorders>
              <w:top w:val="nil"/>
              <w:left w:val="nil"/>
              <w:bottom w:val="single" w:sz="4" w:space="0" w:color="auto"/>
              <w:right w:val="single" w:sz="4" w:space="0" w:color="auto"/>
            </w:tcBorders>
            <w:shd w:val="clear" w:color="000000" w:fill="FFFFFF"/>
            <w:vAlign w:val="center"/>
            <w:hideMark/>
          </w:tcPr>
          <w:p w14:paraId="3A60A59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28BC4DC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B004AD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0,1461</w:t>
            </w:r>
          </w:p>
        </w:tc>
        <w:tc>
          <w:tcPr>
            <w:tcW w:w="829" w:type="dxa"/>
            <w:tcBorders>
              <w:top w:val="nil"/>
              <w:left w:val="nil"/>
              <w:bottom w:val="single" w:sz="4" w:space="0" w:color="auto"/>
              <w:right w:val="single" w:sz="4" w:space="0" w:color="auto"/>
            </w:tcBorders>
            <w:shd w:val="clear" w:color="auto" w:fill="auto"/>
            <w:vAlign w:val="center"/>
            <w:hideMark/>
          </w:tcPr>
          <w:p w14:paraId="354416D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102DE05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4B0380E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22,06</w:t>
            </w:r>
          </w:p>
        </w:tc>
        <w:tc>
          <w:tcPr>
            <w:tcW w:w="876" w:type="dxa"/>
            <w:tcBorders>
              <w:top w:val="nil"/>
              <w:left w:val="nil"/>
              <w:bottom w:val="single" w:sz="4" w:space="0" w:color="auto"/>
              <w:right w:val="single" w:sz="4" w:space="0" w:color="auto"/>
            </w:tcBorders>
            <w:shd w:val="clear" w:color="auto" w:fill="auto"/>
            <w:vAlign w:val="center"/>
            <w:hideMark/>
          </w:tcPr>
          <w:p w14:paraId="60760DD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2,93</w:t>
            </w:r>
          </w:p>
        </w:tc>
        <w:tc>
          <w:tcPr>
            <w:tcW w:w="795" w:type="dxa"/>
            <w:tcBorders>
              <w:top w:val="nil"/>
              <w:left w:val="nil"/>
              <w:bottom w:val="single" w:sz="4" w:space="0" w:color="auto"/>
              <w:right w:val="single" w:sz="4" w:space="0" w:color="auto"/>
            </w:tcBorders>
            <w:shd w:val="clear" w:color="auto" w:fill="auto"/>
            <w:vAlign w:val="center"/>
            <w:hideMark/>
          </w:tcPr>
          <w:p w14:paraId="2BFCDF3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F0C4E7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22,06</w:t>
            </w:r>
          </w:p>
        </w:tc>
        <w:tc>
          <w:tcPr>
            <w:tcW w:w="876" w:type="dxa"/>
            <w:tcBorders>
              <w:top w:val="nil"/>
              <w:left w:val="nil"/>
              <w:bottom w:val="single" w:sz="4" w:space="0" w:color="auto"/>
              <w:right w:val="single" w:sz="4" w:space="0" w:color="auto"/>
            </w:tcBorders>
            <w:shd w:val="clear" w:color="auto" w:fill="auto"/>
            <w:vAlign w:val="center"/>
            <w:hideMark/>
          </w:tcPr>
          <w:p w14:paraId="362A42D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2,93</w:t>
            </w:r>
          </w:p>
        </w:tc>
        <w:tc>
          <w:tcPr>
            <w:tcW w:w="796" w:type="dxa"/>
            <w:tcBorders>
              <w:top w:val="nil"/>
              <w:left w:val="nil"/>
              <w:bottom w:val="single" w:sz="4" w:space="0" w:color="auto"/>
              <w:right w:val="single" w:sz="4" w:space="0" w:color="auto"/>
            </w:tcBorders>
            <w:shd w:val="clear" w:color="auto" w:fill="auto"/>
            <w:vAlign w:val="center"/>
            <w:hideMark/>
          </w:tcPr>
          <w:p w14:paraId="0E53A46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39D7AD6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3D6E66EC"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673913F4"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13BF712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26596A7"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7E514D3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1581</w:t>
            </w:r>
          </w:p>
        </w:tc>
        <w:tc>
          <w:tcPr>
            <w:tcW w:w="983" w:type="dxa"/>
            <w:tcBorders>
              <w:top w:val="nil"/>
              <w:left w:val="nil"/>
              <w:bottom w:val="single" w:sz="4" w:space="0" w:color="auto"/>
              <w:right w:val="single" w:sz="4" w:space="0" w:color="auto"/>
            </w:tcBorders>
            <w:shd w:val="clear" w:color="000000" w:fill="FFFFFF"/>
            <w:vAlign w:val="center"/>
            <w:hideMark/>
          </w:tcPr>
          <w:p w14:paraId="100B70C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1F22E4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2E6252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0,1435</w:t>
            </w:r>
          </w:p>
        </w:tc>
        <w:tc>
          <w:tcPr>
            <w:tcW w:w="829" w:type="dxa"/>
            <w:tcBorders>
              <w:top w:val="nil"/>
              <w:left w:val="nil"/>
              <w:bottom w:val="single" w:sz="4" w:space="0" w:color="auto"/>
              <w:right w:val="single" w:sz="4" w:space="0" w:color="auto"/>
            </w:tcBorders>
            <w:shd w:val="clear" w:color="auto" w:fill="auto"/>
            <w:vAlign w:val="center"/>
            <w:hideMark/>
          </w:tcPr>
          <w:p w14:paraId="322CD87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D79DC2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470056A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52,09</w:t>
            </w:r>
          </w:p>
        </w:tc>
        <w:tc>
          <w:tcPr>
            <w:tcW w:w="876" w:type="dxa"/>
            <w:tcBorders>
              <w:top w:val="nil"/>
              <w:left w:val="nil"/>
              <w:bottom w:val="single" w:sz="4" w:space="0" w:color="auto"/>
              <w:right w:val="single" w:sz="4" w:space="0" w:color="auto"/>
            </w:tcBorders>
            <w:shd w:val="clear" w:color="auto" w:fill="auto"/>
            <w:vAlign w:val="center"/>
            <w:hideMark/>
          </w:tcPr>
          <w:p w14:paraId="730845D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6,91</w:t>
            </w:r>
          </w:p>
        </w:tc>
        <w:tc>
          <w:tcPr>
            <w:tcW w:w="795" w:type="dxa"/>
            <w:tcBorders>
              <w:top w:val="nil"/>
              <w:left w:val="nil"/>
              <w:bottom w:val="single" w:sz="4" w:space="0" w:color="auto"/>
              <w:right w:val="single" w:sz="4" w:space="0" w:color="auto"/>
            </w:tcBorders>
            <w:shd w:val="clear" w:color="auto" w:fill="auto"/>
            <w:vAlign w:val="center"/>
            <w:hideMark/>
          </w:tcPr>
          <w:p w14:paraId="1F6B28E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D0D3F4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52,09</w:t>
            </w:r>
          </w:p>
        </w:tc>
        <w:tc>
          <w:tcPr>
            <w:tcW w:w="876" w:type="dxa"/>
            <w:tcBorders>
              <w:top w:val="nil"/>
              <w:left w:val="nil"/>
              <w:bottom w:val="single" w:sz="4" w:space="0" w:color="auto"/>
              <w:right w:val="single" w:sz="4" w:space="0" w:color="auto"/>
            </w:tcBorders>
            <w:shd w:val="clear" w:color="auto" w:fill="auto"/>
            <w:vAlign w:val="center"/>
            <w:hideMark/>
          </w:tcPr>
          <w:p w14:paraId="3042197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6,91</w:t>
            </w:r>
          </w:p>
        </w:tc>
        <w:tc>
          <w:tcPr>
            <w:tcW w:w="796" w:type="dxa"/>
            <w:tcBorders>
              <w:top w:val="nil"/>
              <w:left w:val="nil"/>
              <w:bottom w:val="single" w:sz="4" w:space="0" w:color="auto"/>
              <w:right w:val="single" w:sz="4" w:space="0" w:color="auto"/>
            </w:tcBorders>
            <w:shd w:val="clear" w:color="auto" w:fill="auto"/>
            <w:vAlign w:val="center"/>
            <w:hideMark/>
          </w:tcPr>
          <w:p w14:paraId="72D859A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0F3361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nalazi na području </w:t>
            </w:r>
            <w:r w:rsidRPr="00145883">
              <w:rPr>
                <w:rFonts w:eastAsia="Times New Roman"/>
                <w:sz w:val="20"/>
                <w:szCs w:val="20"/>
                <w:lang w:eastAsia="hr-HR"/>
              </w:rPr>
              <w:lastRenderedPageBreak/>
              <w:t>hidromelioracije.</w:t>
            </w:r>
          </w:p>
        </w:tc>
      </w:tr>
      <w:tr w:rsidR="00A57A7D" w:rsidRPr="00145883" w14:paraId="621736A6"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4F6F347D"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783D878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6B866538"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1DE6015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1582</w:t>
            </w:r>
          </w:p>
        </w:tc>
        <w:tc>
          <w:tcPr>
            <w:tcW w:w="983" w:type="dxa"/>
            <w:tcBorders>
              <w:top w:val="nil"/>
              <w:left w:val="nil"/>
              <w:bottom w:val="single" w:sz="4" w:space="0" w:color="auto"/>
              <w:right w:val="single" w:sz="4" w:space="0" w:color="auto"/>
            </w:tcBorders>
            <w:shd w:val="clear" w:color="000000" w:fill="FFFFFF"/>
            <w:vAlign w:val="center"/>
            <w:hideMark/>
          </w:tcPr>
          <w:p w14:paraId="1BCD508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E9705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2AEDA7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0,6001</w:t>
            </w:r>
          </w:p>
        </w:tc>
        <w:tc>
          <w:tcPr>
            <w:tcW w:w="829" w:type="dxa"/>
            <w:tcBorders>
              <w:top w:val="nil"/>
              <w:left w:val="nil"/>
              <w:bottom w:val="single" w:sz="4" w:space="0" w:color="auto"/>
              <w:right w:val="single" w:sz="4" w:space="0" w:color="auto"/>
            </w:tcBorders>
            <w:shd w:val="clear" w:color="auto" w:fill="auto"/>
            <w:vAlign w:val="center"/>
            <w:hideMark/>
          </w:tcPr>
          <w:p w14:paraId="3900649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5F1EFE6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43123BD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217,84</w:t>
            </w:r>
          </w:p>
        </w:tc>
        <w:tc>
          <w:tcPr>
            <w:tcW w:w="876" w:type="dxa"/>
            <w:tcBorders>
              <w:top w:val="nil"/>
              <w:left w:val="nil"/>
              <w:bottom w:val="single" w:sz="4" w:space="0" w:color="auto"/>
              <w:right w:val="single" w:sz="4" w:space="0" w:color="auto"/>
            </w:tcBorders>
            <w:shd w:val="clear" w:color="auto" w:fill="auto"/>
            <w:vAlign w:val="center"/>
            <w:hideMark/>
          </w:tcPr>
          <w:p w14:paraId="2D8F589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28,91</w:t>
            </w:r>
          </w:p>
        </w:tc>
        <w:tc>
          <w:tcPr>
            <w:tcW w:w="795" w:type="dxa"/>
            <w:tcBorders>
              <w:top w:val="nil"/>
              <w:left w:val="nil"/>
              <w:bottom w:val="single" w:sz="4" w:space="0" w:color="auto"/>
              <w:right w:val="single" w:sz="4" w:space="0" w:color="auto"/>
            </w:tcBorders>
            <w:shd w:val="clear" w:color="auto" w:fill="auto"/>
            <w:vAlign w:val="center"/>
            <w:hideMark/>
          </w:tcPr>
          <w:p w14:paraId="6F46616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A12E63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217,84</w:t>
            </w:r>
          </w:p>
        </w:tc>
        <w:tc>
          <w:tcPr>
            <w:tcW w:w="876" w:type="dxa"/>
            <w:tcBorders>
              <w:top w:val="nil"/>
              <w:left w:val="nil"/>
              <w:bottom w:val="single" w:sz="4" w:space="0" w:color="auto"/>
              <w:right w:val="single" w:sz="4" w:space="0" w:color="auto"/>
            </w:tcBorders>
            <w:shd w:val="clear" w:color="auto" w:fill="auto"/>
            <w:vAlign w:val="center"/>
            <w:hideMark/>
          </w:tcPr>
          <w:p w14:paraId="421677F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28,91</w:t>
            </w:r>
          </w:p>
        </w:tc>
        <w:tc>
          <w:tcPr>
            <w:tcW w:w="796" w:type="dxa"/>
            <w:tcBorders>
              <w:top w:val="nil"/>
              <w:left w:val="nil"/>
              <w:bottom w:val="single" w:sz="4" w:space="0" w:color="auto"/>
              <w:right w:val="single" w:sz="4" w:space="0" w:color="auto"/>
            </w:tcBorders>
            <w:shd w:val="clear" w:color="auto" w:fill="auto"/>
            <w:vAlign w:val="center"/>
            <w:hideMark/>
          </w:tcPr>
          <w:p w14:paraId="73050A2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364838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224EB32"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2F985F43"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38B68D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16415E8A"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64D49F9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1583</w:t>
            </w:r>
          </w:p>
        </w:tc>
        <w:tc>
          <w:tcPr>
            <w:tcW w:w="983" w:type="dxa"/>
            <w:tcBorders>
              <w:top w:val="nil"/>
              <w:left w:val="nil"/>
              <w:bottom w:val="single" w:sz="4" w:space="0" w:color="auto"/>
              <w:right w:val="single" w:sz="4" w:space="0" w:color="auto"/>
            </w:tcBorders>
            <w:shd w:val="clear" w:color="000000" w:fill="FFFFFF"/>
            <w:vAlign w:val="center"/>
            <w:hideMark/>
          </w:tcPr>
          <w:p w14:paraId="4BFB13F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A398F5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D3E028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0,3385</w:t>
            </w:r>
          </w:p>
        </w:tc>
        <w:tc>
          <w:tcPr>
            <w:tcW w:w="829" w:type="dxa"/>
            <w:tcBorders>
              <w:top w:val="nil"/>
              <w:left w:val="nil"/>
              <w:bottom w:val="single" w:sz="4" w:space="0" w:color="auto"/>
              <w:right w:val="single" w:sz="4" w:space="0" w:color="auto"/>
            </w:tcBorders>
            <w:shd w:val="clear" w:color="auto" w:fill="auto"/>
            <w:vAlign w:val="center"/>
            <w:hideMark/>
          </w:tcPr>
          <w:p w14:paraId="1EF3FF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18FB27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0BF37E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122,88</w:t>
            </w:r>
          </w:p>
        </w:tc>
        <w:tc>
          <w:tcPr>
            <w:tcW w:w="876" w:type="dxa"/>
            <w:tcBorders>
              <w:top w:val="nil"/>
              <w:left w:val="nil"/>
              <w:bottom w:val="single" w:sz="4" w:space="0" w:color="auto"/>
              <w:right w:val="single" w:sz="4" w:space="0" w:color="auto"/>
            </w:tcBorders>
            <w:shd w:val="clear" w:color="auto" w:fill="auto"/>
            <w:vAlign w:val="center"/>
            <w:hideMark/>
          </w:tcPr>
          <w:p w14:paraId="52D0989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16,31</w:t>
            </w:r>
          </w:p>
        </w:tc>
        <w:tc>
          <w:tcPr>
            <w:tcW w:w="795" w:type="dxa"/>
            <w:tcBorders>
              <w:top w:val="nil"/>
              <w:left w:val="nil"/>
              <w:bottom w:val="single" w:sz="4" w:space="0" w:color="auto"/>
              <w:right w:val="single" w:sz="4" w:space="0" w:color="auto"/>
            </w:tcBorders>
            <w:shd w:val="clear" w:color="auto" w:fill="auto"/>
            <w:vAlign w:val="center"/>
            <w:hideMark/>
          </w:tcPr>
          <w:p w14:paraId="277AECD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1DCC3F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122,88</w:t>
            </w:r>
          </w:p>
        </w:tc>
        <w:tc>
          <w:tcPr>
            <w:tcW w:w="876" w:type="dxa"/>
            <w:tcBorders>
              <w:top w:val="nil"/>
              <w:left w:val="nil"/>
              <w:bottom w:val="single" w:sz="4" w:space="0" w:color="auto"/>
              <w:right w:val="single" w:sz="4" w:space="0" w:color="auto"/>
            </w:tcBorders>
            <w:shd w:val="clear" w:color="auto" w:fill="auto"/>
            <w:vAlign w:val="center"/>
            <w:hideMark/>
          </w:tcPr>
          <w:p w14:paraId="7D573FC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16,31</w:t>
            </w:r>
          </w:p>
        </w:tc>
        <w:tc>
          <w:tcPr>
            <w:tcW w:w="796" w:type="dxa"/>
            <w:tcBorders>
              <w:top w:val="nil"/>
              <w:left w:val="nil"/>
              <w:bottom w:val="single" w:sz="4" w:space="0" w:color="auto"/>
              <w:right w:val="single" w:sz="4" w:space="0" w:color="auto"/>
            </w:tcBorders>
            <w:shd w:val="clear" w:color="auto" w:fill="auto"/>
            <w:vAlign w:val="center"/>
            <w:hideMark/>
          </w:tcPr>
          <w:p w14:paraId="1736E66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3032A6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FE8391C"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5F937C"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6A9F05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4,1198</w:t>
            </w:r>
          </w:p>
        </w:tc>
        <w:tc>
          <w:tcPr>
            <w:tcW w:w="829" w:type="dxa"/>
            <w:tcBorders>
              <w:top w:val="nil"/>
              <w:left w:val="nil"/>
              <w:bottom w:val="single" w:sz="4" w:space="0" w:color="auto"/>
              <w:right w:val="single" w:sz="4" w:space="0" w:color="auto"/>
            </w:tcBorders>
            <w:shd w:val="clear" w:color="auto" w:fill="auto"/>
            <w:vAlign w:val="center"/>
            <w:hideMark/>
          </w:tcPr>
          <w:p w14:paraId="5075E97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68B168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0EB589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1420,20</w:t>
            </w:r>
          </w:p>
        </w:tc>
        <w:tc>
          <w:tcPr>
            <w:tcW w:w="876" w:type="dxa"/>
            <w:tcBorders>
              <w:top w:val="nil"/>
              <w:left w:val="nil"/>
              <w:bottom w:val="single" w:sz="4" w:space="0" w:color="auto"/>
              <w:right w:val="single" w:sz="4" w:space="0" w:color="auto"/>
            </w:tcBorders>
            <w:shd w:val="clear" w:color="auto" w:fill="auto"/>
            <w:vAlign w:val="center"/>
            <w:hideMark/>
          </w:tcPr>
          <w:p w14:paraId="4FB33B4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188,49</w:t>
            </w:r>
          </w:p>
        </w:tc>
        <w:tc>
          <w:tcPr>
            <w:tcW w:w="795" w:type="dxa"/>
            <w:tcBorders>
              <w:top w:val="nil"/>
              <w:left w:val="nil"/>
              <w:bottom w:val="single" w:sz="4" w:space="0" w:color="auto"/>
              <w:right w:val="single" w:sz="4" w:space="0" w:color="auto"/>
            </w:tcBorders>
            <w:shd w:val="clear" w:color="auto" w:fill="auto"/>
            <w:vAlign w:val="center"/>
            <w:hideMark/>
          </w:tcPr>
          <w:p w14:paraId="29F5EE2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ABD51F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1420,20</w:t>
            </w:r>
          </w:p>
        </w:tc>
        <w:tc>
          <w:tcPr>
            <w:tcW w:w="876" w:type="dxa"/>
            <w:tcBorders>
              <w:top w:val="nil"/>
              <w:left w:val="nil"/>
              <w:bottom w:val="single" w:sz="4" w:space="0" w:color="auto"/>
              <w:right w:val="single" w:sz="4" w:space="0" w:color="auto"/>
            </w:tcBorders>
            <w:shd w:val="clear" w:color="auto" w:fill="auto"/>
            <w:vAlign w:val="center"/>
            <w:hideMark/>
          </w:tcPr>
          <w:p w14:paraId="2BFD37E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188,49</w:t>
            </w:r>
          </w:p>
        </w:tc>
        <w:tc>
          <w:tcPr>
            <w:tcW w:w="796" w:type="dxa"/>
            <w:tcBorders>
              <w:top w:val="nil"/>
              <w:left w:val="nil"/>
              <w:bottom w:val="single" w:sz="4" w:space="0" w:color="auto"/>
              <w:right w:val="single" w:sz="4" w:space="0" w:color="auto"/>
            </w:tcBorders>
            <w:shd w:val="clear" w:color="auto" w:fill="auto"/>
            <w:vAlign w:val="center"/>
            <w:hideMark/>
          </w:tcPr>
          <w:p w14:paraId="2C55AED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6E208055"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05A216A5" w14:textId="77777777" w:rsidTr="00C844CB">
        <w:trPr>
          <w:trHeight w:val="51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3AE3C74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w:t>
            </w:r>
          </w:p>
        </w:tc>
        <w:tc>
          <w:tcPr>
            <w:tcW w:w="1110" w:type="dxa"/>
            <w:tcBorders>
              <w:top w:val="nil"/>
              <w:left w:val="nil"/>
              <w:bottom w:val="single" w:sz="4" w:space="0" w:color="auto"/>
              <w:right w:val="single" w:sz="4" w:space="0" w:color="auto"/>
            </w:tcBorders>
            <w:shd w:val="clear" w:color="000000" w:fill="FFFFFF"/>
            <w:vAlign w:val="center"/>
            <w:hideMark/>
          </w:tcPr>
          <w:p w14:paraId="4F61D6F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7780EDEA"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36</w:t>
            </w:r>
          </w:p>
        </w:tc>
        <w:tc>
          <w:tcPr>
            <w:tcW w:w="930" w:type="dxa"/>
            <w:tcBorders>
              <w:top w:val="nil"/>
              <w:left w:val="nil"/>
              <w:bottom w:val="single" w:sz="4" w:space="0" w:color="auto"/>
              <w:right w:val="single" w:sz="4" w:space="0" w:color="auto"/>
            </w:tcBorders>
            <w:shd w:val="clear" w:color="000000" w:fill="FFFFFF"/>
            <w:vAlign w:val="center"/>
            <w:hideMark/>
          </w:tcPr>
          <w:p w14:paraId="2834139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1626</w:t>
            </w:r>
          </w:p>
        </w:tc>
        <w:tc>
          <w:tcPr>
            <w:tcW w:w="983" w:type="dxa"/>
            <w:tcBorders>
              <w:top w:val="nil"/>
              <w:left w:val="nil"/>
              <w:bottom w:val="single" w:sz="4" w:space="0" w:color="auto"/>
              <w:right w:val="single" w:sz="4" w:space="0" w:color="auto"/>
            </w:tcBorders>
            <w:shd w:val="clear" w:color="000000" w:fill="FFFFFF"/>
            <w:vAlign w:val="center"/>
            <w:hideMark/>
          </w:tcPr>
          <w:p w14:paraId="70E0126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5F2F842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CEE0B4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5,8043</w:t>
            </w:r>
          </w:p>
        </w:tc>
        <w:tc>
          <w:tcPr>
            <w:tcW w:w="829" w:type="dxa"/>
            <w:tcBorders>
              <w:top w:val="nil"/>
              <w:left w:val="nil"/>
              <w:bottom w:val="single" w:sz="4" w:space="0" w:color="auto"/>
              <w:right w:val="single" w:sz="4" w:space="0" w:color="auto"/>
            </w:tcBorders>
            <w:shd w:val="clear" w:color="auto" w:fill="auto"/>
            <w:vAlign w:val="center"/>
            <w:hideMark/>
          </w:tcPr>
          <w:p w14:paraId="1334BD8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69589A9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07309BC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1201,49</w:t>
            </w:r>
          </w:p>
        </w:tc>
        <w:tc>
          <w:tcPr>
            <w:tcW w:w="876" w:type="dxa"/>
            <w:tcBorders>
              <w:top w:val="nil"/>
              <w:left w:val="nil"/>
              <w:bottom w:val="single" w:sz="4" w:space="0" w:color="auto"/>
              <w:right w:val="single" w:sz="4" w:space="0" w:color="auto"/>
            </w:tcBorders>
            <w:shd w:val="clear" w:color="auto" w:fill="auto"/>
            <w:vAlign w:val="center"/>
            <w:hideMark/>
          </w:tcPr>
          <w:p w14:paraId="6ED50F3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159,44</w:t>
            </w:r>
          </w:p>
        </w:tc>
        <w:tc>
          <w:tcPr>
            <w:tcW w:w="795" w:type="dxa"/>
            <w:tcBorders>
              <w:top w:val="nil"/>
              <w:left w:val="nil"/>
              <w:bottom w:val="single" w:sz="4" w:space="0" w:color="auto"/>
              <w:right w:val="single" w:sz="4" w:space="0" w:color="auto"/>
            </w:tcBorders>
            <w:shd w:val="clear" w:color="auto" w:fill="auto"/>
            <w:vAlign w:val="center"/>
            <w:hideMark/>
          </w:tcPr>
          <w:p w14:paraId="7EB576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28AAF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1201,49</w:t>
            </w:r>
          </w:p>
        </w:tc>
        <w:tc>
          <w:tcPr>
            <w:tcW w:w="876" w:type="dxa"/>
            <w:tcBorders>
              <w:top w:val="nil"/>
              <w:left w:val="nil"/>
              <w:bottom w:val="single" w:sz="4" w:space="0" w:color="auto"/>
              <w:right w:val="single" w:sz="4" w:space="0" w:color="auto"/>
            </w:tcBorders>
            <w:shd w:val="clear" w:color="auto" w:fill="auto"/>
            <w:vAlign w:val="center"/>
            <w:hideMark/>
          </w:tcPr>
          <w:p w14:paraId="6D7869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159,44</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3F712E0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7618,19</w:t>
            </w:r>
          </w:p>
        </w:tc>
        <w:tc>
          <w:tcPr>
            <w:tcW w:w="1134" w:type="dxa"/>
            <w:tcBorders>
              <w:top w:val="nil"/>
              <w:left w:val="nil"/>
              <w:bottom w:val="single" w:sz="4" w:space="0" w:color="auto"/>
              <w:right w:val="single" w:sz="4" w:space="0" w:color="auto"/>
            </w:tcBorders>
            <w:shd w:val="clear" w:color="auto" w:fill="auto"/>
            <w:vAlign w:val="center"/>
            <w:hideMark/>
          </w:tcPr>
          <w:p w14:paraId="73FE80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660D44EC"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364B7DB3"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92219F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7C4BD034"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037F5E2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1626</w:t>
            </w:r>
          </w:p>
        </w:tc>
        <w:tc>
          <w:tcPr>
            <w:tcW w:w="983" w:type="dxa"/>
            <w:tcBorders>
              <w:top w:val="nil"/>
              <w:left w:val="nil"/>
              <w:bottom w:val="single" w:sz="4" w:space="0" w:color="auto"/>
              <w:right w:val="single" w:sz="4" w:space="0" w:color="auto"/>
            </w:tcBorders>
            <w:shd w:val="clear" w:color="000000" w:fill="FFFFFF"/>
            <w:vAlign w:val="center"/>
            <w:hideMark/>
          </w:tcPr>
          <w:p w14:paraId="484C541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3342C03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2D59B6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2,9022</w:t>
            </w:r>
          </w:p>
        </w:tc>
        <w:tc>
          <w:tcPr>
            <w:tcW w:w="829" w:type="dxa"/>
            <w:tcBorders>
              <w:top w:val="nil"/>
              <w:left w:val="nil"/>
              <w:bottom w:val="single" w:sz="4" w:space="0" w:color="auto"/>
              <w:right w:val="single" w:sz="4" w:space="0" w:color="auto"/>
            </w:tcBorders>
            <w:shd w:val="clear" w:color="auto" w:fill="auto"/>
            <w:vAlign w:val="center"/>
            <w:hideMark/>
          </w:tcPr>
          <w:p w14:paraId="77B6D3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3BD9A16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711340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1053,50</w:t>
            </w:r>
          </w:p>
        </w:tc>
        <w:tc>
          <w:tcPr>
            <w:tcW w:w="876" w:type="dxa"/>
            <w:tcBorders>
              <w:top w:val="nil"/>
              <w:left w:val="nil"/>
              <w:bottom w:val="single" w:sz="4" w:space="0" w:color="auto"/>
              <w:right w:val="single" w:sz="4" w:space="0" w:color="auto"/>
            </w:tcBorders>
            <w:shd w:val="clear" w:color="auto" w:fill="auto"/>
            <w:vAlign w:val="center"/>
            <w:hideMark/>
          </w:tcPr>
          <w:p w14:paraId="5A04A0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139,83</w:t>
            </w:r>
          </w:p>
        </w:tc>
        <w:tc>
          <w:tcPr>
            <w:tcW w:w="795" w:type="dxa"/>
            <w:tcBorders>
              <w:top w:val="nil"/>
              <w:left w:val="nil"/>
              <w:bottom w:val="single" w:sz="4" w:space="0" w:color="auto"/>
              <w:right w:val="single" w:sz="4" w:space="0" w:color="auto"/>
            </w:tcBorders>
            <w:shd w:val="clear" w:color="auto" w:fill="auto"/>
            <w:vAlign w:val="center"/>
            <w:hideMark/>
          </w:tcPr>
          <w:p w14:paraId="7E7E861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6EC1F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1053,50</w:t>
            </w:r>
          </w:p>
        </w:tc>
        <w:tc>
          <w:tcPr>
            <w:tcW w:w="876" w:type="dxa"/>
            <w:tcBorders>
              <w:top w:val="nil"/>
              <w:left w:val="nil"/>
              <w:bottom w:val="single" w:sz="4" w:space="0" w:color="auto"/>
              <w:right w:val="single" w:sz="4" w:space="0" w:color="auto"/>
            </w:tcBorders>
            <w:shd w:val="clear" w:color="auto" w:fill="auto"/>
            <w:vAlign w:val="center"/>
            <w:hideMark/>
          </w:tcPr>
          <w:p w14:paraId="3B7188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139,83</w:t>
            </w:r>
          </w:p>
        </w:tc>
        <w:tc>
          <w:tcPr>
            <w:tcW w:w="796" w:type="dxa"/>
            <w:vMerge/>
            <w:tcBorders>
              <w:top w:val="nil"/>
              <w:left w:val="single" w:sz="4" w:space="0" w:color="auto"/>
              <w:bottom w:val="single" w:sz="4" w:space="0" w:color="auto"/>
              <w:right w:val="single" w:sz="4" w:space="0" w:color="auto"/>
            </w:tcBorders>
            <w:vAlign w:val="center"/>
            <w:hideMark/>
          </w:tcPr>
          <w:p w14:paraId="0D86CEBD"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07B5D73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367224A8"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19EE93"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4BE232E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8,7065</w:t>
            </w:r>
          </w:p>
        </w:tc>
        <w:tc>
          <w:tcPr>
            <w:tcW w:w="829" w:type="dxa"/>
            <w:tcBorders>
              <w:top w:val="nil"/>
              <w:left w:val="nil"/>
              <w:bottom w:val="single" w:sz="4" w:space="0" w:color="auto"/>
              <w:right w:val="single" w:sz="4" w:space="0" w:color="auto"/>
            </w:tcBorders>
            <w:shd w:val="clear" w:color="auto" w:fill="auto"/>
            <w:vAlign w:val="center"/>
            <w:hideMark/>
          </w:tcPr>
          <w:p w14:paraId="3FC795E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6CF359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6476D7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2254,99</w:t>
            </w:r>
          </w:p>
        </w:tc>
        <w:tc>
          <w:tcPr>
            <w:tcW w:w="876" w:type="dxa"/>
            <w:tcBorders>
              <w:top w:val="nil"/>
              <w:left w:val="nil"/>
              <w:bottom w:val="single" w:sz="4" w:space="0" w:color="auto"/>
              <w:right w:val="single" w:sz="4" w:space="0" w:color="auto"/>
            </w:tcBorders>
            <w:shd w:val="clear" w:color="auto" w:fill="auto"/>
            <w:vAlign w:val="center"/>
            <w:hideMark/>
          </w:tcPr>
          <w:p w14:paraId="6D3F745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299,27</w:t>
            </w:r>
          </w:p>
        </w:tc>
        <w:tc>
          <w:tcPr>
            <w:tcW w:w="795" w:type="dxa"/>
            <w:tcBorders>
              <w:top w:val="nil"/>
              <w:left w:val="nil"/>
              <w:bottom w:val="single" w:sz="4" w:space="0" w:color="auto"/>
              <w:right w:val="single" w:sz="4" w:space="0" w:color="auto"/>
            </w:tcBorders>
            <w:shd w:val="clear" w:color="auto" w:fill="auto"/>
            <w:vAlign w:val="center"/>
            <w:hideMark/>
          </w:tcPr>
          <w:p w14:paraId="365F7FC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08B5E27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2254,99</w:t>
            </w:r>
          </w:p>
        </w:tc>
        <w:tc>
          <w:tcPr>
            <w:tcW w:w="876" w:type="dxa"/>
            <w:tcBorders>
              <w:top w:val="nil"/>
              <w:left w:val="nil"/>
              <w:bottom w:val="single" w:sz="4" w:space="0" w:color="auto"/>
              <w:right w:val="single" w:sz="4" w:space="0" w:color="auto"/>
            </w:tcBorders>
            <w:shd w:val="clear" w:color="auto" w:fill="auto"/>
            <w:vAlign w:val="center"/>
            <w:hideMark/>
          </w:tcPr>
          <w:p w14:paraId="44BDBBA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299,27</w:t>
            </w:r>
          </w:p>
        </w:tc>
        <w:tc>
          <w:tcPr>
            <w:tcW w:w="796" w:type="dxa"/>
            <w:tcBorders>
              <w:top w:val="nil"/>
              <w:left w:val="nil"/>
              <w:bottom w:val="single" w:sz="4" w:space="0" w:color="auto"/>
              <w:right w:val="single" w:sz="4" w:space="0" w:color="auto"/>
            </w:tcBorders>
            <w:shd w:val="clear" w:color="auto" w:fill="auto"/>
            <w:vAlign w:val="center"/>
            <w:hideMark/>
          </w:tcPr>
          <w:p w14:paraId="3DD5005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7618,19</w:t>
            </w:r>
          </w:p>
        </w:tc>
        <w:tc>
          <w:tcPr>
            <w:tcW w:w="1134" w:type="dxa"/>
            <w:tcBorders>
              <w:top w:val="nil"/>
              <w:left w:val="nil"/>
              <w:bottom w:val="single" w:sz="4" w:space="0" w:color="auto"/>
              <w:right w:val="single" w:sz="4" w:space="0" w:color="auto"/>
            </w:tcBorders>
            <w:shd w:val="clear" w:color="auto" w:fill="auto"/>
            <w:vAlign w:val="center"/>
            <w:hideMark/>
          </w:tcPr>
          <w:p w14:paraId="2F7BAB94"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6052C90" w14:textId="77777777" w:rsidTr="00C844CB">
        <w:trPr>
          <w:trHeight w:val="51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53F51D5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37</w:t>
            </w:r>
          </w:p>
        </w:tc>
        <w:tc>
          <w:tcPr>
            <w:tcW w:w="1110" w:type="dxa"/>
            <w:tcBorders>
              <w:top w:val="nil"/>
              <w:left w:val="nil"/>
              <w:bottom w:val="single" w:sz="4" w:space="0" w:color="auto"/>
              <w:right w:val="single" w:sz="4" w:space="0" w:color="auto"/>
            </w:tcBorders>
            <w:shd w:val="clear" w:color="000000" w:fill="FFFFFF"/>
            <w:vAlign w:val="center"/>
            <w:hideMark/>
          </w:tcPr>
          <w:p w14:paraId="7D738A6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5491EF5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37</w:t>
            </w:r>
          </w:p>
        </w:tc>
        <w:tc>
          <w:tcPr>
            <w:tcW w:w="930" w:type="dxa"/>
            <w:tcBorders>
              <w:top w:val="nil"/>
              <w:left w:val="nil"/>
              <w:bottom w:val="single" w:sz="4" w:space="0" w:color="auto"/>
              <w:right w:val="single" w:sz="4" w:space="0" w:color="auto"/>
            </w:tcBorders>
            <w:shd w:val="clear" w:color="000000" w:fill="FFFFFF"/>
            <w:vAlign w:val="center"/>
            <w:hideMark/>
          </w:tcPr>
          <w:p w14:paraId="7D9850C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1893/1</w:t>
            </w:r>
          </w:p>
        </w:tc>
        <w:tc>
          <w:tcPr>
            <w:tcW w:w="983" w:type="dxa"/>
            <w:tcBorders>
              <w:top w:val="nil"/>
              <w:left w:val="nil"/>
              <w:bottom w:val="single" w:sz="4" w:space="0" w:color="auto"/>
              <w:right w:val="single" w:sz="4" w:space="0" w:color="auto"/>
            </w:tcBorders>
            <w:shd w:val="clear" w:color="000000" w:fill="FFFFFF"/>
            <w:vAlign w:val="center"/>
            <w:hideMark/>
          </w:tcPr>
          <w:p w14:paraId="57607AA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2B4F0D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2BDFD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w:t>
            </w:r>
          </w:p>
        </w:tc>
        <w:tc>
          <w:tcPr>
            <w:tcW w:w="829" w:type="dxa"/>
            <w:tcBorders>
              <w:top w:val="nil"/>
              <w:left w:val="nil"/>
              <w:bottom w:val="single" w:sz="4" w:space="0" w:color="auto"/>
              <w:right w:val="single" w:sz="4" w:space="0" w:color="auto"/>
            </w:tcBorders>
            <w:shd w:val="clear" w:color="auto" w:fill="auto"/>
            <w:vAlign w:val="center"/>
            <w:hideMark/>
          </w:tcPr>
          <w:p w14:paraId="1DA9FFA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1DC2983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4D56664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41,40</w:t>
            </w:r>
          </w:p>
        </w:tc>
        <w:tc>
          <w:tcPr>
            <w:tcW w:w="876" w:type="dxa"/>
            <w:tcBorders>
              <w:top w:val="nil"/>
              <w:left w:val="nil"/>
              <w:bottom w:val="single" w:sz="4" w:space="0" w:color="auto"/>
              <w:right w:val="single" w:sz="4" w:space="0" w:color="auto"/>
            </w:tcBorders>
            <w:shd w:val="clear" w:color="auto" w:fill="auto"/>
            <w:vAlign w:val="center"/>
            <w:hideMark/>
          </w:tcPr>
          <w:p w14:paraId="069F562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5,49</w:t>
            </w:r>
          </w:p>
        </w:tc>
        <w:tc>
          <w:tcPr>
            <w:tcW w:w="795" w:type="dxa"/>
            <w:tcBorders>
              <w:top w:val="nil"/>
              <w:left w:val="nil"/>
              <w:bottom w:val="single" w:sz="4" w:space="0" w:color="auto"/>
              <w:right w:val="single" w:sz="4" w:space="0" w:color="auto"/>
            </w:tcBorders>
            <w:shd w:val="clear" w:color="auto" w:fill="auto"/>
            <w:vAlign w:val="center"/>
            <w:hideMark/>
          </w:tcPr>
          <w:p w14:paraId="29B959F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6BCD7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41,40</w:t>
            </w:r>
          </w:p>
        </w:tc>
        <w:tc>
          <w:tcPr>
            <w:tcW w:w="876" w:type="dxa"/>
            <w:tcBorders>
              <w:top w:val="nil"/>
              <w:left w:val="nil"/>
              <w:bottom w:val="single" w:sz="4" w:space="0" w:color="auto"/>
              <w:right w:val="single" w:sz="4" w:space="0" w:color="auto"/>
            </w:tcBorders>
            <w:shd w:val="clear" w:color="auto" w:fill="auto"/>
            <w:vAlign w:val="center"/>
            <w:hideMark/>
          </w:tcPr>
          <w:p w14:paraId="55A559D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5,49</w:t>
            </w:r>
          </w:p>
        </w:tc>
        <w:tc>
          <w:tcPr>
            <w:tcW w:w="796" w:type="dxa"/>
            <w:tcBorders>
              <w:top w:val="nil"/>
              <w:left w:val="nil"/>
              <w:bottom w:val="single" w:sz="4" w:space="0" w:color="auto"/>
              <w:right w:val="single" w:sz="4" w:space="0" w:color="auto"/>
            </w:tcBorders>
            <w:shd w:val="clear" w:color="auto" w:fill="auto"/>
            <w:vAlign w:val="center"/>
            <w:hideMark/>
          </w:tcPr>
          <w:p w14:paraId="43747A5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6686A2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515D4F00"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1F8B72D8"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43C19CD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75AAABCF"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F8E1DE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1893/1</w:t>
            </w:r>
          </w:p>
        </w:tc>
        <w:tc>
          <w:tcPr>
            <w:tcW w:w="983" w:type="dxa"/>
            <w:tcBorders>
              <w:top w:val="nil"/>
              <w:left w:val="nil"/>
              <w:bottom w:val="single" w:sz="4" w:space="0" w:color="auto"/>
              <w:right w:val="single" w:sz="4" w:space="0" w:color="auto"/>
            </w:tcBorders>
            <w:shd w:val="clear" w:color="000000" w:fill="FFFFFF"/>
            <w:vAlign w:val="center"/>
            <w:hideMark/>
          </w:tcPr>
          <w:p w14:paraId="7A1D405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4F3A304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65A282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0,4222</w:t>
            </w:r>
          </w:p>
        </w:tc>
        <w:tc>
          <w:tcPr>
            <w:tcW w:w="829" w:type="dxa"/>
            <w:tcBorders>
              <w:top w:val="nil"/>
              <w:left w:val="nil"/>
              <w:bottom w:val="single" w:sz="4" w:space="0" w:color="auto"/>
              <w:right w:val="single" w:sz="4" w:space="0" w:color="auto"/>
            </w:tcBorders>
            <w:shd w:val="clear" w:color="auto" w:fill="auto"/>
            <w:vAlign w:val="center"/>
            <w:hideMark/>
          </w:tcPr>
          <w:p w14:paraId="4BC2066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6D7D634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7E5699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63,75</w:t>
            </w:r>
          </w:p>
        </w:tc>
        <w:tc>
          <w:tcPr>
            <w:tcW w:w="876" w:type="dxa"/>
            <w:tcBorders>
              <w:top w:val="nil"/>
              <w:left w:val="nil"/>
              <w:bottom w:val="single" w:sz="4" w:space="0" w:color="auto"/>
              <w:right w:val="single" w:sz="4" w:space="0" w:color="auto"/>
            </w:tcBorders>
            <w:shd w:val="clear" w:color="auto" w:fill="auto"/>
            <w:vAlign w:val="center"/>
            <w:hideMark/>
          </w:tcPr>
          <w:p w14:paraId="5B42DD4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8,46</w:t>
            </w:r>
          </w:p>
        </w:tc>
        <w:tc>
          <w:tcPr>
            <w:tcW w:w="795" w:type="dxa"/>
            <w:tcBorders>
              <w:top w:val="nil"/>
              <w:left w:val="nil"/>
              <w:bottom w:val="single" w:sz="4" w:space="0" w:color="auto"/>
              <w:right w:val="single" w:sz="4" w:space="0" w:color="auto"/>
            </w:tcBorders>
            <w:shd w:val="clear" w:color="auto" w:fill="auto"/>
            <w:vAlign w:val="center"/>
            <w:hideMark/>
          </w:tcPr>
          <w:p w14:paraId="2F2FFE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F4A25C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63,75</w:t>
            </w:r>
          </w:p>
        </w:tc>
        <w:tc>
          <w:tcPr>
            <w:tcW w:w="876" w:type="dxa"/>
            <w:tcBorders>
              <w:top w:val="nil"/>
              <w:left w:val="nil"/>
              <w:bottom w:val="single" w:sz="4" w:space="0" w:color="auto"/>
              <w:right w:val="single" w:sz="4" w:space="0" w:color="auto"/>
            </w:tcBorders>
            <w:shd w:val="clear" w:color="auto" w:fill="auto"/>
            <w:vAlign w:val="center"/>
            <w:hideMark/>
          </w:tcPr>
          <w:p w14:paraId="3A98824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8,46</w:t>
            </w:r>
          </w:p>
        </w:tc>
        <w:tc>
          <w:tcPr>
            <w:tcW w:w="796" w:type="dxa"/>
            <w:tcBorders>
              <w:top w:val="nil"/>
              <w:left w:val="nil"/>
              <w:bottom w:val="single" w:sz="4" w:space="0" w:color="auto"/>
              <w:right w:val="single" w:sz="4" w:space="0" w:color="auto"/>
            </w:tcBorders>
            <w:shd w:val="clear" w:color="auto" w:fill="auto"/>
            <w:vAlign w:val="center"/>
            <w:hideMark/>
          </w:tcPr>
          <w:p w14:paraId="07CB047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275EEF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3C12ABEE"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03AC819B"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BF4B92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4670D115"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7111F56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1893/2</w:t>
            </w:r>
          </w:p>
        </w:tc>
        <w:tc>
          <w:tcPr>
            <w:tcW w:w="983" w:type="dxa"/>
            <w:tcBorders>
              <w:top w:val="nil"/>
              <w:left w:val="nil"/>
              <w:bottom w:val="single" w:sz="4" w:space="0" w:color="auto"/>
              <w:right w:val="single" w:sz="4" w:space="0" w:color="auto"/>
            </w:tcBorders>
            <w:shd w:val="clear" w:color="000000" w:fill="FFFFFF"/>
            <w:vAlign w:val="center"/>
            <w:hideMark/>
          </w:tcPr>
          <w:p w14:paraId="58FF99E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60BF082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BA8C1F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w:t>
            </w:r>
          </w:p>
        </w:tc>
        <w:tc>
          <w:tcPr>
            <w:tcW w:w="829" w:type="dxa"/>
            <w:tcBorders>
              <w:top w:val="nil"/>
              <w:left w:val="nil"/>
              <w:bottom w:val="single" w:sz="4" w:space="0" w:color="auto"/>
              <w:right w:val="single" w:sz="4" w:space="0" w:color="auto"/>
            </w:tcBorders>
            <w:shd w:val="clear" w:color="auto" w:fill="auto"/>
            <w:vAlign w:val="center"/>
            <w:hideMark/>
          </w:tcPr>
          <w:p w14:paraId="34252B7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11016A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7E52C9B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41,40</w:t>
            </w:r>
          </w:p>
        </w:tc>
        <w:tc>
          <w:tcPr>
            <w:tcW w:w="876" w:type="dxa"/>
            <w:tcBorders>
              <w:top w:val="nil"/>
              <w:left w:val="nil"/>
              <w:bottom w:val="single" w:sz="4" w:space="0" w:color="auto"/>
              <w:right w:val="single" w:sz="4" w:space="0" w:color="auto"/>
            </w:tcBorders>
            <w:shd w:val="clear" w:color="auto" w:fill="auto"/>
            <w:vAlign w:val="center"/>
            <w:hideMark/>
          </w:tcPr>
          <w:p w14:paraId="4911400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5,49</w:t>
            </w:r>
          </w:p>
        </w:tc>
        <w:tc>
          <w:tcPr>
            <w:tcW w:w="795" w:type="dxa"/>
            <w:tcBorders>
              <w:top w:val="nil"/>
              <w:left w:val="nil"/>
              <w:bottom w:val="single" w:sz="4" w:space="0" w:color="auto"/>
              <w:right w:val="single" w:sz="4" w:space="0" w:color="auto"/>
            </w:tcBorders>
            <w:shd w:val="clear" w:color="auto" w:fill="auto"/>
            <w:vAlign w:val="center"/>
            <w:hideMark/>
          </w:tcPr>
          <w:p w14:paraId="35D14DF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9A9C4C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41,40</w:t>
            </w:r>
          </w:p>
        </w:tc>
        <w:tc>
          <w:tcPr>
            <w:tcW w:w="876" w:type="dxa"/>
            <w:tcBorders>
              <w:top w:val="nil"/>
              <w:left w:val="nil"/>
              <w:bottom w:val="single" w:sz="4" w:space="0" w:color="auto"/>
              <w:right w:val="single" w:sz="4" w:space="0" w:color="auto"/>
            </w:tcBorders>
            <w:shd w:val="clear" w:color="auto" w:fill="auto"/>
            <w:vAlign w:val="center"/>
            <w:hideMark/>
          </w:tcPr>
          <w:p w14:paraId="40EE759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5,49</w:t>
            </w:r>
          </w:p>
        </w:tc>
        <w:tc>
          <w:tcPr>
            <w:tcW w:w="796" w:type="dxa"/>
            <w:tcBorders>
              <w:top w:val="nil"/>
              <w:left w:val="nil"/>
              <w:bottom w:val="single" w:sz="4" w:space="0" w:color="auto"/>
              <w:right w:val="single" w:sz="4" w:space="0" w:color="auto"/>
            </w:tcBorders>
            <w:shd w:val="clear" w:color="auto" w:fill="auto"/>
            <w:vAlign w:val="center"/>
            <w:hideMark/>
          </w:tcPr>
          <w:p w14:paraId="1721C1E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519710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41ECD14A"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335AA9BF"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382EC78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75A92FED"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76A0858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1893/2</w:t>
            </w:r>
          </w:p>
        </w:tc>
        <w:tc>
          <w:tcPr>
            <w:tcW w:w="983" w:type="dxa"/>
            <w:tcBorders>
              <w:top w:val="nil"/>
              <w:left w:val="nil"/>
              <w:bottom w:val="single" w:sz="4" w:space="0" w:color="auto"/>
              <w:right w:val="single" w:sz="4" w:space="0" w:color="auto"/>
            </w:tcBorders>
            <w:shd w:val="clear" w:color="000000" w:fill="FFFFFF"/>
            <w:vAlign w:val="center"/>
            <w:hideMark/>
          </w:tcPr>
          <w:p w14:paraId="072FF57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55E7E90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CE4CBB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0,4257</w:t>
            </w:r>
          </w:p>
        </w:tc>
        <w:tc>
          <w:tcPr>
            <w:tcW w:w="829" w:type="dxa"/>
            <w:tcBorders>
              <w:top w:val="nil"/>
              <w:left w:val="nil"/>
              <w:bottom w:val="single" w:sz="4" w:space="0" w:color="auto"/>
              <w:right w:val="single" w:sz="4" w:space="0" w:color="auto"/>
            </w:tcBorders>
            <w:shd w:val="clear" w:color="auto" w:fill="auto"/>
            <w:vAlign w:val="center"/>
            <w:hideMark/>
          </w:tcPr>
          <w:p w14:paraId="3067776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0C5CA16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58A8D75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64,28</w:t>
            </w:r>
          </w:p>
        </w:tc>
        <w:tc>
          <w:tcPr>
            <w:tcW w:w="876" w:type="dxa"/>
            <w:tcBorders>
              <w:top w:val="nil"/>
              <w:left w:val="nil"/>
              <w:bottom w:val="single" w:sz="4" w:space="0" w:color="auto"/>
              <w:right w:val="single" w:sz="4" w:space="0" w:color="auto"/>
            </w:tcBorders>
            <w:shd w:val="clear" w:color="auto" w:fill="auto"/>
            <w:vAlign w:val="center"/>
            <w:hideMark/>
          </w:tcPr>
          <w:p w14:paraId="605A062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8,53</w:t>
            </w:r>
          </w:p>
        </w:tc>
        <w:tc>
          <w:tcPr>
            <w:tcW w:w="795" w:type="dxa"/>
            <w:tcBorders>
              <w:top w:val="nil"/>
              <w:left w:val="nil"/>
              <w:bottom w:val="single" w:sz="4" w:space="0" w:color="auto"/>
              <w:right w:val="single" w:sz="4" w:space="0" w:color="auto"/>
            </w:tcBorders>
            <w:shd w:val="clear" w:color="auto" w:fill="auto"/>
            <w:vAlign w:val="center"/>
            <w:hideMark/>
          </w:tcPr>
          <w:p w14:paraId="78AB3FC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CBA191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64,28</w:t>
            </w:r>
          </w:p>
        </w:tc>
        <w:tc>
          <w:tcPr>
            <w:tcW w:w="876" w:type="dxa"/>
            <w:tcBorders>
              <w:top w:val="nil"/>
              <w:left w:val="nil"/>
              <w:bottom w:val="single" w:sz="4" w:space="0" w:color="auto"/>
              <w:right w:val="single" w:sz="4" w:space="0" w:color="auto"/>
            </w:tcBorders>
            <w:shd w:val="clear" w:color="auto" w:fill="auto"/>
            <w:vAlign w:val="center"/>
            <w:hideMark/>
          </w:tcPr>
          <w:p w14:paraId="6A6288B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8,53</w:t>
            </w:r>
          </w:p>
        </w:tc>
        <w:tc>
          <w:tcPr>
            <w:tcW w:w="796" w:type="dxa"/>
            <w:tcBorders>
              <w:top w:val="nil"/>
              <w:left w:val="nil"/>
              <w:bottom w:val="single" w:sz="4" w:space="0" w:color="auto"/>
              <w:right w:val="single" w:sz="4" w:space="0" w:color="auto"/>
            </w:tcBorders>
            <w:shd w:val="clear" w:color="auto" w:fill="auto"/>
            <w:vAlign w:val="center"/>
            <w:hideMark/>
          </w:tcPr>
          <w:p w14:paraId="61238EC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C2927E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3C126E72"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3525CDD7"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6566F4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CF8874F"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56BAD3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1894</w:t>
            </w:r>
          </w:p>
        </w:tc>
        <w:tc>
          <w:tcPr>
            <w:tcW w:w="983" w:type="dxa"/>
            <w:tcBorders>
              <w:top w:val="nil"/>
              <w:left w:val="nil"/>
              <w:bottom w:val="single" w:sz="4" w:space="0" w:color="auto"/>
              <w:right w:val="single" w:sz="4" w:space="0" w:color="auto"/>
            </w:tcBorders>
            <w:shd w:val="clear" w:color="000000" w:fill="FFFFFF"/>
            <w:vAlign w:val="center"/>
            <w:hideMark/>
          </w:tcPr>
          <w:p w14:paraId="2EE1678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184CAD1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099DE9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0,4286</w:t>
            </w:r>
          </w:p>
        </w:tc>
        <w:tc>
          <w:tcPr>
            <w:tcW w:w="829" w:type="dxa"/>
            <w:tcBorders>
              <w:top w:val="nil"/>
              <w:left w:val="nil"/>
              <w:bottom w:val="single" w:sz="4" w:space="0" w:color="auto"/>
              <w:right w:val="single" w:sz="4" w:space="0" w:color="auto"/>
            </w:tcBorders>
            <w:shd w:val="clear" w:color="auto" w:fill="auto"/>
            <w:vAlign w:val="center"/>
            <w:hideMark/>
          </w:tcPr>
          <w:p w14:paraId="39FC40E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1D5200A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6DEF1B3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88,72</w:t>
            </w:r>
          </w:p>
        </w:tc>
        <w:tc>
          <w:tcPr>
            <w:tcW w:w="876" w:type="dxa"/>
            <w:tcBorders>
              <w:top w:val="nil"/>
              <w:left w:val="nil"/>
              <w:bottom w:val="single" w:sz="4" w:space="0" w:color="auto"/>
              <w:right w:val="single" w:sz="4" w:space="0" w:color="auto"/>
            </w:tcBorders>
            <w:shd w:val="clear" w:color="auto" w:fill="auto"/>
            <w:vAlign w:val="center"/>
            <w:hideMark/>
          </w:tcPr>
          <w:p w14:paraId="08F421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11,77</w:t>
            </w:r>
          </w:p>
        </w:tc>
        <w:tc>
          <w:tcPr>
            <w:tcW w:w="795" w:type="dxa"/>
            <w:tcBorders>
              <w:top w:val="nil"/>
              <w:left w:val="nil"/>
              <w:bottom w:val="single" w:sz="4" w:space="0" w:color="auto"/>
              <w:right w:val="single" w:sz="4" w:space="0" w:color="auto"/>
            </w:tcBorders>
            <w:shd w:val="clear" w:color="auto" w:fill="auto"/>
            <w:vAlign w:val="center"/>
            <w:hideMark/>
          </w:tcPr>
          <w:p w14:paraId="18B2B2E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A86282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88,72</w:t>
            </w:r>
          </w:p>
        </w:tc>
        <w:tc>
          <w:tcPr>
            <w:tcW w:w="876" w:type="dxa"/>
            <w:tcBorders>
              <w:top w:val="nil"/>
              <w:left w:val="nil"/>
              <w:bottom w:val="single" w:sz="4" w:space="0" w:color="auto"/>
              <w:right w:val="single" w:sz="4" w:space="0" w:color="auto"/>
            </w:tcBorders>
            <w:shd w:val="clear" w:color="auto" w:fill="auto"/>
            <w:vAlign w:val="center"/>
            <w:hideMark/>
          </w:tcPr>
          <w:p w14:paraId="27BE362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11,77</w:t>
            </w:r>
          </w:p>
        </w:tc>
        <w:tc>
          <w:tcPr>
            <w:tcW w:w="796" w:type="dxa"/>
            <w:tcBorders>
              <w:top w:val="nil"/>
              <w:left w:val="nil"/>
              <w:bottom w:val="single" w:sz="4" w:space="0" w:color="auto"/>
              <w:right w:val="single" w:sz="4" w:space="0" w:color="auto"/>
            </w:tcBorders>
            <w:shd w:val="clear" w:color="auto" w:fill="auto"/>
            <w:vAlign w:val="center"/>
            <w:hideMark/>
          </w:tcPr>
          <w:p w14:paraId="473070E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86815A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29671829"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2A23E4A8"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3E07C15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4A903AC9"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1A2BFC4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1894</w:t>
            </w:r>
          </w:p>
        </w:tc>
        <w:tc>
          <w:tcPr>
            <w:tcW w:w="983" w:type="dxa"/>
            <w:tcBorders>
              <w:top w:val="nil"/>
              <w:left w:val="nil"/>
              <w:bottom w:val="single" w:sz="4" w:space="0" w:color="auto"/>
              <w:right w:val="single" w:sz="4" w:space="0" w:color="auto"/>
            </w:tcBorders>
            <w:shd w:val="clear" w:color="000000" w:fill="FFFFFF"/>
            <w:vAlign w:val="center"/>
            <w:hideMark/>
          </w:tcPr>
          <w:p w14:paraId="2478E4D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4CEED6E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1B83A5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0,1369</w:t>
            </w:r>
          </w:p>
        </w:tc>
        <w:tc>
          <w:tcPr>
            <w:tcW w:w="829" w:type="dxa"/>
            <w:tcBorders>
              <w:top w:val="nil"/>
              <w:left w:val="nil"/>
              <w:bottom w:val="single" w:sz="4" w:space="0" w:color="auto"/>
              <w:right w:val="single" w:sz="4" w:space="0" w:color="auto"/>
            </w:tcBorders>
            <w:shd w:val="clear" w:color="auto" w:fill="auto"/>
            <w:vAlign w:val="center"/>
            <w:hideMark/>
          </w:tcPr>
          <w:p w14:paraId="13A3A35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07BE9BE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3670909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20,67</w:t>
            </w:r>
          </w:p>
        </w:tc>
        <w:tc>
          <w:tcPr>
            <w:tcW w:w="876" w:type="dxa"/>
            <w:tcBorders>
              <w:top w:val="nil"/>
              <w:left w:val="nil"/>
              <w:bottom w:val="single" w:sz="4" w:space="0" w:color="auto"/>
              <w:right w:val="single" w:sz="4" w:space="0" w:color="auto"/>
            </w:tcBorders>
            <w:shd w:val="clear" w:color="auto" w:fill="auto"/>
            <w:vAlign w:val="center"/>
            <w:hideMark/>
          </w:tcPr>
          <w:p w14:paraId="1768B5B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w:t>
            </w:r>
          </w:p>
        </w:tc>
        <w:tc>
          <w:tcPr>
            <w:tcW w:w="795" w:type="dxa"/>
            <w:tcBorders>
              <w:top w:val="nil"/>
              <w:left w:val="nil"/>
              <w:bottom w:val="single" w:sz="4" w:space="0" w:color="auto"/>
              <w:right w:val="single" w:sz="4" w:space="0" w:color="auto"/>
            </w:tcBorders>
            <w:shd w:val="clear" w:color="auto" w:fill="auto"/>
            <w:vAlign w:val="center"/>
            <w:hideMark/>
          </w:tcPr>
          <w:p w14:paraId="27112AA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89DAFA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20,67</w:t>
            </w:r>
          </w:p>
        </w:tc>
        <w:tc>
          <w:tcPr>
            <w:tcW w:w="876" w:type="dxa"/>
            <w:tcBorders>
              <w:top w:val="nil"/>
              <w:left w:val="nil"/>
              <w:bottom w:val="single" w:sz="4" w:space="0" w:color="auto"/>
              <w:right w:val="single" w:sz="4" w:space="0" w:color="auto"/>
            </w:tcBorders>
            <w:shd w:val="clear" w:color="auto" w:fill="auto"/>
            <w:vAlign w:val="center"/>
            <w:hideMark/>
          </w:tcPr>
          <w:p w14:paraId="34680D2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w:t>
            </w:r>
          </w:p>
        </w:tc>
        <w:tc>
          <w:tcPr>
            <w:tcW w:w="796" w:type="dxa"/>
            <w:tcBorders>
              <w:top w:val="nil"/>
              <w:left w:val="nil"/>
              <w:bottom w:val="single" w:sz="4" w:space="0" w:color="auto"/>
              <w:right w:val="single" w:sz="4" w:space="0" w:color="auto"/>
            </w:tcBorders>
            <w:shd w:val="clear" w:color="auto" w:fill="auto"/>
            <w:vAlign w:val="center"/>
            <w:hideMark/>
          </w:tcPr>
          <w:p w14:paraId="16CD84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6563314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3B003402"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7316B7C8"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49955A2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01B09CF5"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6F82101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1895</w:t>
            </w:r>
          </w:p>
        </w:tc>
        <w:tc>
          <w:tcPr>
            <w:tcW w:w="983" w:type="dxa"/>
            <w:tcBorders>
              <w:top w:val="nil"/>
              <w:left w:val="nil"/>
              <w:bottom w:val="single" w:sz="4" w:space="0" w:color="auto"/>
              <w:right w:val="single" w:sz="4" w:space="0" w:color="auto"/>
            </w:tcBorders>
            <w:shd w:val="clear" w:color="000000" w:fill="FFFFFF"/>
            <w:vAlign w:val="center"/>
            <w:hideMark/>
          </w:tcPr>
          <w:p w14:paraId="6BB0E95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7CF4F0B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BC49B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1,4557</w:t>
            </w:r>
          </w:p>
        </w:tc>
        <w:tc>
          <w:tcPr>
            <w:tcW w:w="829" w:type="dxa"/>
            <w:tcBorders>
              <w:top w:val="nil"/>
              <w:left w:val="nil"/>
              <w:bottom w:val="single" w:sz="4" w:space="0" w:color="auto"/>
              <w:right w:val="single" w:sz="4" w:space="0" w:color="auto"/>
            </w:tcBorders>
            <w:shd w:val="clear" w:color="auto" w:fill="auto"/>
            <w:vAlign w:val="center"/>
            <w:hideMark/>
          </w:tcPr>
          <w:p w14:paraId="2080802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7CC059D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7A435D8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301,33</w:t>
            </w:r>
          </w:p>
        </w:tc>
        <w:tc>
          <w:tcPr>
            <w:tcW w:w="876" w:type="dxa"/>
            <w:tcBorders>
              <w:top w:val="nil"/>
              <w:left w:val="nil"/>
              <w:bottom w:val="single" w:sz="4" w:space="0" w:color="auto"/>
              <w:right w:val="single" w:sz="4" w:space="0" w:color="auto"/>
            </w:tcBorders>
            <w:shd w:val="clear" w:color="auto" w:fill="auto"/>
            <w:vAlign w:val="center"/>
            <w:hideMark/>
          </w:tcPr>
          <w:p w14:paraId="0566F3F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39,99</w:t>
            </w:r>
          </w:p>
        </w:tc>
        <w:tc>
          <w:tcPr>
            <w:tcW w:w="795" w:type="dxa"/>
            <w:tcBorders>
              <w:top w:val="nil"/>
              <w:left w:val="nil"/>
              <w:bottom w:val="single" w:sz="4" w:space="0" w:color="auto"/>
              <w:right w:val="single" w:sz="4" w:space="0" w:color="auto"/>
            </w:tcBorders>
            <w:shd w:val="clear" w:color="auto" w:fill="auto"/>
            <w:vAlign w:val="center"/>
            <w:hideMark/>
          </w:tcPr>
          <w:p w14:paraId="59A9CC9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21B1E8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301,33</w:t>
            </w:r>
          </w:p>
        </w:tc>
        <w:tc>
          <w:tcPr>
            <w:tcW w:w="876" w:type="dxa"/>
            <w:tcBorders>
              <w:top w:val="nil"/>
              <w:left w:val="nil"/>
              <w:bottom w:val="single" w:sz="4" w:space="0" w:color="auto"/>
              <w:right w:val="single" w:sz="4" w:space="0" w:color="auto"/>
            </w:tcBorders>
            <w:shd w:val="clear" w:color="auto" w:fill="auto"/>
            <w:vAlign w:val="center"/>
            <w:hideMark/>
          </w:tcPr>
          <w:p w14:paraId="456F71D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39,99</w:t>
            </w:r>
          </w:p>
        </w:tc>
        <w:tc>
          <w:tcPr>
            <w:tcW w:w="796" w:type="dxa"/>
            <w:tcBorders>
              <w:top w:val="nil"/>
              <w:left w:val="nil"/>
              <w:bottom w:val="single" w:sz="4" w:space="0" w:color="auto"/>
              <w:right w:val="single" w:sz="4" w:space="0" w:color="auto"/>
            </w:tcBorders>
            <w:shd w:val="clear" w:color="auto" w:fill="auto"/>
            <w:vAlign w:val="center"/>
            <w:hideMark/>
          </w:tcPr>
          <w:p w14:paraId="5F70346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1002,05</w:t>
            </w:r>
          </w:p>
        </w:tc>
        <w:tc>
          <w:tcPr>
            <w:tcW w:w="1134" w:type="dxa"/>
            <w:tcBorders>
              <w:top w:val="nil"/>
              <w:left w:val="nil"/>
              <w:bottom w:val="single" w:sz="4" w:space="0" w:color="auto"/>
              <w:right w:val="single" w:sz="4" w:space="0" w:color="auto"/>
            </w:tcBorders>
            <w:shd w:val="clear" w:color="auto" w:fill="auto"/>
            <w:vAlign w:val="center"/>
            <w:hideMark/>
          </w:tcPr>
          <w:p w14:paraId="6E973C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2D21B447"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D8052D"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74B37A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3,2691</w:t>
            </w:r>
          </w:p>
        </w:tc>
        <w:tc>
          <w:tcPr>
            <w:tcW w:w="829" w:type="dxa"/>
            <w:tcBorders>
              <w:top w:val="nil"/>
              <w:left w:val="nil"/>
              <w:bottom w:val="single" w:sz="4" w:space="0" w:color="auto"/>
              <w:right w:val="single" w:sz="4" w:space="0" w:color="auto"/>
            </w:tcBorders>
            <w:shd w:val="clear" w:color="auto" w:fill="auto"/>
            <w:vAlign w:val="center"/>
            <w:hideMark/>
          </w:tcPr>
          <w:p w14:paraId="0BA31D9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0BB329D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358B38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621,55</w:t>
            </w:r>
          </w:p>
        </w:tc>
        <w:tc>
          <w:tcPr>
            <w:tcW w:w="876" w:type="dxa"/>
            <w:tcBorders>
              <w:top w:val="nil"/>
              <w:left w:val="nil"/>
              <w:bottom w:val="single" w:sz="4" w:space="0" w:color="auto"/>
              <w:right w:val="single" w:sz="4" w:space="0" w:color="auto"/>
            </w:tcBorders>
            <w:shd w:val="clear" w:color="auto" w:fill="auto"/>
            <w:vAlign w:val="center"/>
            <w:hideMark/>
          </w:tcPr>
          <w:p w14:paraId="2CEB67F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82,47</w:t>
            </w:r>
          </w:p>
        </w:tc>
        <w:tc>
          <w:tcPr>
            <w:tcW w:w="795" w:type="dxa"/>
            <w:tcBorders>
              <w:top w:val="nil"/>
              <w:left w:val="nil"/>
              <w:bottom w:val="single" w:sz="4" w:space="0" w:color="auto"/>
              <w:right w:val="single" w:sz="4" w:space="0" w:color="auto"/>
            </w:tcBorders>
            <w:shd w:val="clear" w:color="auto" w:fill="auto"/>
            <w:vAlign w:val="center"/>
            <w:hideMark/>
          </w:tcPr>
          <w:p w14:paraId="5E00D56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108E79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621,55</w:t>
            </w:r>
          </w:p>
        </w:tc>
        <w:tc>
          <w:tcPr>
            <w:tcW w:w="876" w:type="dxa"/>
            <w:tcBorders>
              <w:top w:val="nil"/>
              <w:left w:val="nil"/>
              <w:bottom w:val="single" w:sz="4" w:space="0" w:color="auto"/>
              <w:right w:val="single" w:sz="4" w:space="0" w:color="auto"/>
            </w:tcBorders>
            <w:shd w:val="clear" w:color="auto" w:fill="auto"/>
            <w:vAlign w:val="center"/>
            <w:hideMark/>
          </w:tcPr>
          <w:p w14:paraId="2DA8F3F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82,47</w:t>
            </w:r>
          </w:p>
        </w:tc>
        <w:tc>
          <w:tcPr>
            <w:tcW w:w="796" w:type="dxa"/>
            <w:tcBorders>
              <w:top w:val="nil"/>
              <w:left w:val="nil"/>
              <w:bottom w:val="single" w:sz="4" w:space="0" w:color="auto"/>
              <w:right w:val="single" w:sz="4" w:space="0" w:color="auto"/>
            </w:tcBorders>
            <w:shd w:val="clear" w:color="auto" w:fill="auto"/>
            <w:vAlign w:val="center"/>
            <w:hideMark/>
          </w:tcPr>
          <w:p w14:paraId="45A3B3A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1002,05</w:t>
            </w:r>
          </w:p>
        </w:tc>
        <w:tc>
          <w:tcPr>
            <w:tcW w:w="1134" w:type="dxa"/>
            <w:tcBorders>
              <w:top w:val="nil"/>
              <w:left w:val="nil"/>
              <w:bottom w:val="single" w:sz="4" w:space="0" w:color="auto"/>
              <w:right w:val="single" w:sz="4" w:space="0" w:color="auto"/>
            </w:tcBorders>
            <w:shd w:val="clear" w:color="auto" w:fill="auto"/>
            <w:vAlign w:val="center"/>
            <w:hideMark/>
          </w:tcPr>
          <w:p w14:paraId="342FE99B"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1381B749"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010DE0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w:t>
            </w:r>
          </w:p>
        </w:tc>
        <w:tc>
          <w:tcPr>
            <w:tcW w:w="1110" w:type="dxa"/>
            <w:tcBorders>
              <w:top w:val="nil"/>
              <w:left w:val="nil"/>
              <w:bottom w:val="single" w:sz="4" w:space="0" w:color="auto"/>
              <w:right w:val="single" w:sz="4" w:space="0" w:color="auto"/>
            </w:tcBorders>
            <w:shd w:val="clear" w:color="000000" w:fill="FFFFFF"/>
            <w:vAlign w:val="center"/>
            <w:hideMark/>
          </w:tcPr>
          <w:p w14:paraId="0C7916D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1C6D2C2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38</w:t>
            </w:r>
          </w:p>
        </w:tc>
        <w:tc>
          <w:tcPr>
            <w:tcW w:w="930" w:type="dxa"/>
            <w:tcBorders>
              <w:top w:val="nil"/>
              <w:left w:val="nil"/>
              <w:bottom w:val="single" w:sz="4" w:space="0" w:color="auto"/>
              <w:right w:val="single" w:sz="4" w:space="0" w:color="auto"/>
            </w:tcBorders>
            <w:shd w:val="clear" w:color="000000" w:fill="FFFFFF"/>
            <w:vAlign w:val="center"/>
            <w:hideMark/>
          </w:tcPr>
          <w:p w14:paraId="23441D3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2023</w:t>
            </w:r>
          </w:p>
        </w:tc>
        <w:tc>
          <w:tcPr>
            <w:tcW w:w="983" w:type="dxa"/>
            <w:tcBorders>
              <w:top w:val="nil"/>
              <w:left w:val="nil"/>
              <w:bottom w:val="single" w:sz="4" w:space="0" w:color="auto"/>
              <w:right w:val="single" w:sz="4" w:space="0" w:color="auto"/>
            </w:tcBorders>
            <w:shd w:val="clear" w:color="000000" w:fill="FFFFFF"/>
            <w:vAlign w:val="center"/>
            <w:hideMark/>
          </w:tcPr>
          <w:p w14:paraId="0722846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523EB12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A1E46A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0,1342</w:t>
            </w:r>
          </w:p>
        </w:tc>
        <w:tc>
          <w:tcPr>
            <w:tcW w:w="829" w:type="dxa"/>
            <w:tcBorders>
              <w:top w:val="nil"/>
              <w:left w:val="nil"/>
              <w:bottom w:val="single" w:sz="4" w:space="0" w:color="auto"/>
              <w:right w:val="single" w:sz="4" w:space="0" w:color="auto"/>
            </w:tcBorders>
            <w:shd w:val="clear" w:color="auto" w:fill="auto"/>
            <w:vAlign w:val="center"/>
            <w:hideMark/>
          </w:tcPr>
          <w:p w14:paraId="06890FA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5329EF6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0AD220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27,78</w:t>
            </w:r>
          </w:p>
        </w:tc>
        <w:tc>
          <w:tcPr>
            <w:tcW w:w="876" w:type="dxa"/>
            <w:tcBorders>
              <w:top w:val="nil"/>
              <w:left w:val="nil"/>
              <w:bottom w:val="single" w:sz="4" w:space="0" w:color="auto"/>
              <w:right w:val="single" w:sz="4" w:space="0" w:color="auto"/>
            </w:tcBorders>
            <w:shd w:val="clear" w:color="auto" w:fill="auto"/>
            <w:vAlign w:val="center"/>
            <w:hideMark/>
          </w:tcPr>
          <w:p w14:paraId="3A3C7A0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3,69</w:t>
            </w:r>
          </w:p>
        </w:tc>
        <w:tc>
          <w:tcPr>
            <w:tcW w:w="795" w:type="dxa"/>
            <w:tcBorders>
              <w:top w:val="nil"/>
              <w:left w:val="nil"/>
              <w:bottom w:val="single" w:sz="4" w:space="0" w:color="auto"/>
              <w:right w:val="single" w:sz="4" w:space="0" w:color="auto"/>
            </w:tcBorders>
            <w:shd w:val="clear" w:color="auto" w:fill="auto"/>
            <w:vAlign w:val="center"/>
            <w:hideMark/>
          </w:tcPr>
          <w:p w14:paraId="3D21DE3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757D4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27,78</w:t>
            </w:r>
          </w:p>
        </w:tc>
        <w:tc>
          <w:tcPr>
            <w:tcW w:w="876" w:type="dxa"/>
            <w:tcBorders>
              <w:top w:val="nil"/>
              <w:left w:val="nil"/>
              <w:bottom w:val="single" w:sz="4" w:space="0" w:color="auto"/>
              <w:right w:val="single" w:sz="4" w:space="0" w:color="auto"/>
            </w:tcBorders>
            <w:shd w:val="clear" w:color="auto" w:fill="auto"/>
            <w:vAlign w:val="center"/>
            <w:hideMark/>
          </w:tcPr>
          <w:p w14:paraId="5F8D915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3,69</w:t>
            </w:r>
          </w:p>
        </w:tc>
        <w:tc>
          <w:tcPr>
            <w:tcW w:w="796" w:type="dxa"/>
            <w:tcBorders>
              <w:top w:val="nil"/>
              <w:left w:val="nil"/>
              <w:bottom w:val="single" w:sz="4" w:space="0" w:color="auto"/>
              <w:right w:val="single" w:sz="4" w:space="0" w:color="auto"/>
            </w:tcBorders>
            <w:shd w:val="clear" w:color="auto" w:fill="auto"/>
            <w:vAlign w:val="center"/>
            <w:hideMark/>
          </w:tcPr>
          <w:p w14:paraId="550E019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32,73</w:t>
            </w:r>
          </w:p>
        </w:tc>
        <w:tc>
          <w:tcPr>
            <w:tcW w:w="1134" w:type="dxa"/>
            <w:tcBorders>
              <w:top w:val="nil"/>
              <w:left w:val="nil"/>
              <w:bottom w:val="single" w:sz="4" w:space="0" w:color="auto"/>
              <w:right w:val="single" w:sz="4" w:space="0" w:color="auto"/>
            </w:tcBorders>
            <w:shd w:val="clear" w:color="auto" w:fill="auto"/>
            <w:vAlign w:val="center"/>
            <w:hideMark/>
          </w:tcPr>
          <w:p w14:paraId="155FB3C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074FF6A"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72613000"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157B70F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BA90B58"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5F250C7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2024</w:t>
            </w:r>
          </w:p>
        </w:tc>
        <w:tc>
          <w:tcPr>
            <w:tcW w:w="983" w:type="dxa"/>
            <w:tcBorders>
              <w:top w:val="nil"/>
              <w:left w:val="nil"/>
              <w:bottom w:val="single" w:sz="4" w:space="0" w:color="auto"/>
              <w:right w:val="single" w:sz="4" w:space="0" w:color="auto"/>
            </w:tcBorders>
            <w:shd w:val="clear" w:color="000000" w:fill="FFFFFF"/>
            <w:vAlign w:val="center"/>
            <w:hideMark/>
          </w:tcPr>
          <w:p w14:paraId="2B5C988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1A548F0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900799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0,0779</w:t>
            </w:r>
          </w:p>
        </w:tc>
        <w:tc>
          <w:tcPr>
            <w:tcW w:w="829" w:type="dxa"/>
            <w:tcBorders>
              <w:top w:val="nil"/>
              <w:left w:val="nil"/>
              <w:bottom w:val="single" w:sz="4" w:space="0" w:color="auto"/>
              <w:right w:val="single" w:sz="4" w:space="0" w:color="auto"/>
            </w:tcBorders>
            <w:shd w:val="clear" w:color="auto" w:fill="auto"/>
            <w:vAlign w:val="center"/>
            <w:hideMark/>
          </w:tcPr>
          <w:p w14:paraId="624501C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0C61EF0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241CDC0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16,13</w:t>
            </w:r>
          </w:p>
        </w:tc>
        <w:tc>
          <w:tcPr>
            <w:tcW w:w="876" w:type="dxa"/>
            <w:tcBorders>
              <w:top w:val="nil"/>
              <w:left w:val="nil"/>
              <w:bottom w:val="single" w:sz="4" w:space="0" w:color="auto"/>
              <w:right w:val="single" w:sz="4" w:space="0" w:color="auto"/>
            </w:tcBorders>
            <w:shd w:val="clear" w:color="auto" w:fill="auto"/>
            <w:vAlign w:val="center"/>
            <w:hideMark/>
          </w:tcPr>
          <w:p w14:paraId="0231E09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2,14</w:t>
            </w:r>
          </w:p>
        </w:tc>
        <w:tc>
          <w:tcPr>
            <w:tcW w:w="795" w:type="dxa"/>
            <w:tcBorders>
              <w:top w:val="nil"/>
              <w:left w:val="nil"/>
              <w:bottom w:val="single" w:sz="4" w:space="0" w:color="auto"/>
              <w:right w:val="single" w:sz="4" w:space="0" w:color="auto"/>
            </w:tcBorders>
            <w:shd w:val="clear" w:color="auto" w:fill="auto"/>
            <w:vAlign w:val="center"/>
            <w:hideMark/>
          </w:tcPr>
          <w:p w14:paraId="4E82F2B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0A5AD0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16,13</w:t>
            </w:r>
          </w:p>
        </w:tc>
        <w:tc>
          <w:tcPr>
            <w:tcW w:w="876" w:type="dxa"/>
            <w:tcBorders>
              <w:top w:val="nil"/>
              <w:left w:val="nil"/>
              <w:bottom w:val="single" w:sz="4" w:space="0" w:color="auto"/>
              <w:right w:val="single" w:sz="4" w:space="0" w:color="auto"/>
            </w:tcBorders>
            <w:shd w:val="clear" w:color="auto" w:fill="auto"/>
            <w:vAlign w:val="center"/>
            <w:hideMark/>
          </w:tcPr>
          <w:p w14:paraId="3EEC850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2,14</w:t>
            </w:r>
          </w:p>
        </w:tc>
        <w:tc>
          <w:tcPr>
            <w:tcW w:w="796" w:type="dxa"/>
            <w:tcBorders>
              <w:top w:val="nil"/>
              <w:left w:val="nil"/>
              <w:bottom w:val="single" w:sz="4" w:space="0" w:color="auto"/>
              <w:right w:val="single" w:sz="4" w:space="0" w:color="auto"/>
            </w:tcBorders>
            <w:shd w:val="clear" w:color="auto" w:fill="auto"/>
            <w:vAlign w:val="center"/>
            <w:hideMark/>
          </w:tcPr>
          <w:p w14:paraId="12B8CF1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87,64</w:t>
            </w:r>
          </w:p>
        </w:tc>
        <w:tc>
          <w:tcPr>
            <w:tcW w:w="1134" w:type="dxa"/>
            <w:tcBorders>
              <w:top w:val="nil"/>
              <w:left w:val="nil"/>
              <w:bottom w:val="single" w:sz="4" w:space="0" w:color="auto"/>
              <w:right w:val="single" w:sz="4" w:space="0" w:color="auto"/>
            </w:tcBorders>
            <w:shd w:val="clear" w:color="auto" w:fill="auto"/>
            <w:vAlign w:val="center"/>
            <w:hideMark/>
          </w:tcPr>
          <w:p w14:paraId="56EE566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nalazi na području </w:t>
            </w:r>
            <w:r w:rsidRPr="00145883">
              <w:rPr>
                <w:rFonts w:eastAsia="Times New Roman"/>
                <w:sz w:val="20"/>
                <w:szCs w:val="20"/>
                <w:lang w:eastAsia="hr-HR"/>
              </w:rPr>
              <w:lastRenderedPageBreak/>
              <w:t>hidromelioracije.</w:t>
            </w:r>
          </w:p>
        </w:tc>
      </w:tr>
      <w:tr w:rsidR="00A57A7D" w:rsidRPr="00145883" w14:paraId="7DAA8632"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73774B1D"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42898DE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2167046"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1DE099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2025</w:t>
            </w:r>
          </w:p>
        </w:tc>
        <w:tc>
          <w:tcPr>
            <w:tcW w:w="983" w:type="dxa"/>
            <w:tcBorders>
              <w:top w:val="nil"/>
              <w:left w:val="nil"/>
              <w:bottom w:val="single" w:sz="4" w:space="0" w:color="auto"/>
              <w:right w:val="single" w:sz="4" w:space="0" w:color="auto"/>
            </w:tcBorders>
            <w:shd w:val="clear" w:color="000000" w:fill="FFFFFF"/>
            <w:vAlign w:val="center"/>
            <w:hideMark/>
          </w:tcPr>
          <w:p w14:paraId="5E22CFB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788805A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54DFE3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0,1047</w:t>
            </w:r>
          </w:p>
        </w:tc>
        <w:tc>
          <w:tcPr>
            <w:tcW w:w="829" w:type="dxa"/>
            <w:tcBorders>
              <w:top w:val="nil"/>
              <w:left w:val="nil"/>
              <w:bottom w:val="single" w:sz="4" w:space="0" w:color="auto"/>
              <w:right w:val="single" w:sz="4" w:space="0" w:color="auto"/>
            </w:tcBorders>
            <w:shd w:val="clear" w:color="auto" w:fill="auto"/>
            <w:vAlign w:val="center"/>
            <w:hideMark/>
          </w:tcPr>
          <w:p w14:paraId="6C1F158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7F8A55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790C7CC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21,67</w:t>
            </w:r>
          </w:p>
        </w:tc>
        <w:tc>
          <w:tcPr>
            <w:tcW w:w="876" w:type="dxa"/>
            <w:tcBorders>
              <w:top w:val="nil"/>
              <w:left w:val="nil"/>
              <w:bottom w:val="single" w:sz="4" w:space="0" w:color="auto"/>
              <w:right w:val="single" w:sz="4" w:space="0" w:color="auto"/>
            </w:tcBorders>
            <w:shd w:val="clear" w:color="auto" w:fill="auto"/>
            <w:vAlign w:val="center"/>
            <w:hideMark/>
          </w:tcPr>
          <w:p w14:paraId="6F1D11B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2,88</w:t>
            </w:r>
          </w:p>
        </w:tc>
        <w:tc>
          <w:tcPr>
            <w:tcW w:w="795" w:type="dxa"/>
            <w:tcBorders>
              <w:top w:val="nil"/>
              <w:left w:val="nil"/>
              <w:bottom w:val="single" w:sz="4" w:space="0" w:color="auto"/>
              <w:right w:val="single" w:sz="4" w:space="0" w:color="auto"/>
            </w:tcBorders>
            <w:shd w:val="clear" w:color="auto" w:fill="auto"/>
            <w:vAlign w:val="center"/>
            <w:hideMark/>
          </w:tcPr>
          <w:p w14:paraId="493CEDA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175C94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21,67</w:t>
            </w:r>
          </w:p>
        </w:tc>
        <w:tc>
          <w:tcPr>
            <w:tcW w:w="876" w:type="dxa"/>
            <w:tcBorders>
              <w:top w:val="nil"/>
              <w:left w:val="nil"/>
              <w:bottom w:val="single" w:sz="4" w:space="0" w:color="auto"/>
              <w:right w:val="single" w:sz="4" w:space="0" w:color="auto"/>
            </w:tcBorders>
            <w:shd w:val="clear" w:color="auto" w:fill="auto"/>
            <w:vAlign w:val="center"/>
            <w:hideMark/>
          </w:tcPr>
          <w:p w14:paraId="5EB6952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2,88</w:t>
            </w:r>
          </w:p>
        </w:tc>
        <w:tc>
          <w:tcPr>
            <w:tcW w:w="796" w:type="dxa"/>
            <w:tcBorders>
              <w:top w:val="nil"/>
              <w:left w:val="nil"/>
              <w:bottom w:val="single" w:sz="4" w:space="0" w:color="auto"/>
              <w:right w:val="single" w:sz="4" w:space="0" w:color="auto"/>
            </w:tcBorders>
            <w:shd w:val="clear" w:color="auto" w:fill="auto"/>
            <w:vAlign w:val="center"/>
            <w:hideMark/>
          </w:tcPr>
          <w:p w14:paraId="1D860C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91,61</w:t>
            </w:r>
          </w:p>
        </w:tc>
        <w:tc>
          <w:tcPr>
            <w:tcW w:w="1134" w:type="dxa"/>
            <w:tcBorders>
              <w:top w:val="nil"/>
              <w:left w:val="nil"/>
              <w:bottom w:val="single" w:sz="4" w:space="0" w:color="auto"/>
              <w:right w:val="single" w:sz="4" w:space="0" w:color="auto"/>
            </w:tcBorders>
            <w:shd w:val="clear" w:color="auto" w:fill="auto"/>
            <w:vAlign w:val="center"/>
            <w:hideMark/>
          </w:tcPr>
          <w:p w14:paraId="3A94E8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7AA360A0"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EB1A9D"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0368A2A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0,3168</w:t>
            </w:r>
          </w:p>
        </w:tc>
        <w:tc>
          <w:tcPr>
            <w:tcW w:w="829" w:type="dxa"/>
            <w:tcBorders>
              <w:top w:val="nil"/>
              <w:left w:val="nil"/>
              <w:bottom w:val="single" w:sz="4" w:space="0" w:color="auto"/>
              <w:right w:val="single" w:sz="4" w:space="0" w:color="auto"/>
            </w:tcBorders>
            <w:shd w:val="clear" w:color="auto" w:fill="auto"/>
            <w:vAlign w:val="center"/>
            <w:hideMark/>
          </w:tcPr>
          <w:p w14:paraId="6033805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2CF1D2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E9E976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65,58</w:t>
            </w:r>
          </w:p>
        </w:tc>
        <w:tc>
          <w:tcPr>
            <w:tcW w:w="876" w:type="dxa"/>
            <w:tcBorders>
              <w:top w:val="nil"/>
              <w:left w:val="nil"/>
              <w:bottom w:val="single" w:sz="4" w:space="0" w:color="auto"/>
              <w:right w:val="single" w:sz="4" w:space="0" w:color="auto"/>
            </w:tcBorders>
            <w:shd w:val="clear" w:color="auto" w:fill="auto"/>
            <w:vAlign w:val="center"/>
            <w:hideMark/>
          </w:tcPr>
          <w:p w14:paraId="3522CDF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8,71</w:t>
            </w:r>
          </w:p>
        </w:tc>
        <w:tc>
          <w:tcPr>
            <w:tcW w:w="795" w:type="dxa"/>
            <w:tcBorders>
              <w:top w:val="nil"/>
              <w:left w:val="nil"/>
              <w:bottom w:val="single" w:sz="4" w:space="0" w:color="auto"/>
              <w:right w:val="single" w:sz="4" w:space="0" w:color="auto"/>
            </w:tcBorders>
            <w:shd w:val="clear" w:color="auto" w:fill="auto"/>
            <w:vAlign w:val="center"/>
            <w:hideMark/>
          </w:tcPr>
          <w:p w14:paraId="13435EA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A923CA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65,58</w:t>
            </w:r>
          </w:p>
        </w:tc>
        <w:tc>
          <w:tcPr>
            <w:tcW w:w="876" w:type="dxa"/>
            <w:tcBorders>
              <w:top w:val="nil"/>
              <w:left w:val="nil"/>
              <w:bottom w:val="single" w:sz="4" w:space="0" w:color="auto"/>
              <w:right w:val="single" w:sz="4" w:space="0" w:color="auto"/>
            </w:tcBorders>
            <w:shd w:val="clear" w:color="auto" w:fill="auto"/>
            <w:vAlign w:val="center"/>
            <w:hideMark/>
          </w:tcPr>
          <w:p w14:paraId="772D974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8,71</w:t>
            </w:r>
          </w:p>
        </w:tc>
        <w:tc>
          <w:tcPr>
            <w:tcW w:w="796" w:type="dxa"/>
            <w:tcBorders>
              <w:top w:val="nil"/>
              <w:left w:val="nil"/>
              <w:bottom w:val="single" w:sz="4" w:space="0" w:color="auto"/>
              <w:right w:val="single" w:sz="4" w:space="0" w:color="auto"/>
            </w:tcBorders>
            <w:shd w:val="clear" w:color="auto" w:fill="auto"/>
            <w:vAlign w:val="center"/>
            <w:hideMark/>
          </w:tcPr>
          <w:p w14:paraId="2B124D8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211,98</w:t>
            </w:r>
          </w:p>
        </w:tc>
        <w:tc>
          <w:tcPr>
            <w:tcW w:w="1134" w:type="dxa"/>
            <w:tcBorders>
              <w:top w:val="nil"/>
              <w:left w:val="nil"/>
              <w:bottom w:val="single" w:sz="4" w:space="0" w:color="auto"/>
              <w:right w:val="single" w:sz="4" w:space="0" w:color="auto"/>
            </w:tcBorders>
            <w:shd w:val="clear" w:color="auto" w:fill="auto"/>
            <w:vAlign w:val="center"/>
            <w:hideMark/>
          </w:tcPr>
          <w:p w14:paraId="7833E9F5"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33349247"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8BEC77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39</w:t>
            </w:r>
          </w:p>
        </w:tc>
        <w:tc>
          <w:tcPr>
            <w:tcW w:w="1110" w:type="dxa"/>
            <w:tcBorders>
              <w:top w:val="nil"/>
              <w:left w:val="nil"/>
              <w:bottom w:val="single" w:sz="4" w:space="0" w:color="auto"/>
              <w:right w:val="single" w:sz="4" w:space="0" w:color="auto"/>
            </w:tcBorders>
            <w:shd w:val="clear" w:color="000000" w:fill="FFFFFF"/>
            <w:vAlign w:val="center"/>
            <w:hideMark/>
          </w:tcPr>
          <w:p w14:paraId="79F63AD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763CA03F"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39</w:t>
            </w:r>
          </w:p>
        </w:tc>
        <w:tc>
          <w:tcPr>
            <w:tcW w:w="930" w:type="dxa"/>
            <w:tcBorders>
              <w:top w:val="nil"/>
              <w:left w:val="nil"/>
              <w:bottom w:val="single" w:sz="4" w:space="0" w:color="auto"/>
              <w:right w:val="single" w:sz="4" w:space="0" w:color="auto"/>
            </w:tcBorders>
            <w:shd w:val="clear" w:color="000000" w:fill="FFFFFF"/>
            <w:vAlign w:val="center"/>
            <w:hideMark/>
          </w:tcPr>
          <w:p w14:paraId="0EDC963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1991/1</w:t>
            </w:r>
          </w:p>
        </w:tc>
        <w:tc>
          <w:tcPr>
            <w:tcW w:w="983" w:type="dxa"/>
            <w:tcBorders>
              <w:top w:val="nil"/>
              <w:left w:val="nil"/>
              <w:bottom w:val="single" w:sz="4" w:space="0" w:color="auto"/>
              <w:right w:val="single" w:sz="4" w:space="0" w:color="auto"/>
            </w:tcBorders>
            <w:shd w:val="clear" w:color="000000" w:fill="FFFFFF"/>
            <w:vAlign w:val="center"/>
            <w:hideMark/>
          </w:tcPr>
          <w:p w14:paraId="3F7A684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5600735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A56C0B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1,662</w:t>
            </w:r>
          </w:p>
        </w:tc>
        <w:tc>
          <w:tcPr>
            <w:tcW w:w="829" w:type="dxa"/>
            <w:tcBorders>
              <w:top w:val="nil"/>
              <w:left w:val="nil"/>
              <w:bottom w:val="single" w:sz="4" w:space="0" w:color="auto"/>
              <w:right w:val="single" w:sz="4" w:space="0" w:color="auto"/>
            </w:tcBorders>
            <w:shd w:val="clear" w:color="auto" w:fill="auto"/>
            <w:vAlign w:val="center"/>
            <w:hideMark/>
          </w:tcPr>
          <w:p w14:paraId="1D2C88C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5087C84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041C30E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344,03</w:t>
            </w:r>
          </w:p>
        </w:tc>
        <w:tc>
          <w:tcPr>
            <w:tcW w:w="876" w:type="dxa"/>
            <w:tcBorders>
              <w:top w:val="nil"/>
              <w:left w:val="nil"/>
              <w:bottom w:val="single" w:sz="4" w:space="0" w:color="auto"/>
              <w:right w:val="single" w:sz="4" w:space="0" w:color="auto"/>
            </w:tcBorders>
            <w:shd w:val="clear" w:color="auto" w:fill="auto"/>
            <w:vAlign w:val="center"/>
            <w:hideMark/>
          </w:tcPr>
          <w:p w14:paraId="488CDC3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45,66</w:t>
            </w:r>
          </w:p>
        </w:tc>
        <w:tc>
          <w:tcPr>
            <w:tcW w:w="795" w:type="dxa"/>
            <w:tcBorders>
              <w:top w:val="nil"/>
              <w:left w:val="nil"/>
              <w:bottom w:val="single" w:sz="4" w:space="0" w:color="auto"/>
              <w:right w:val="single" w:sz="4" w:space="0" w:color="auto"/>
            </w:tcBorders>
            <w:shd w:val="clear" w:color="auto" w:fill="auto"/>
            <w:vAlign w:val="center"/>
            <w:hideMark/>
          </w:tcPr>
          <w:p w14:paraId="5EE9231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0F30B0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344,03</w:t>
            </w:r>
          </w:p>
        </w:tc>
        <w:tc>
          <w:tcPr>
            <w:tcW w:w="876" w:type="dxa"/>
            <w:tcBorders>
              <w:top w:val="nil"/>
              <w:left w:val="nil"/>
              <w:bottom w:val="single" w:sz="4" w:space="0" w:color="auto"/>
              <w:right w:val="single" w:sz="4" w:space="0" w:color="auto"/>
            </w:tcBorders>
            <w:shd w:val="clear" w:color="auto" w:fill="auto"/>
            <w:vAlign w:val="center"/>
            <w:hideMark/>
          </w:tcPr>
          <w:p w14:paraId="76FB132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45,66</w:t>
            </w:r>
          </w:p>
        </w:tc>
        <w:tc>
          <w:tcPr>
            <w:tcW w:w="796" w:type="dxa"/>
            <w:tcBorders>
              <w:top w:val="nil"/>
              <w:left w:val="nil"/>
              <w:bottom w:val="single" w:sz="4" w:space="0" w:color="auto"/>
              <w:right w:val="single" w:sz="4" w:space="0" w:color="auto"/>
            </w:tcBorders>
            <w:shd w:val="clear" w:color="auto" w:fill="auto"/>
            <w:vAlign w:val="center"/>
            <w:hideMark/>
          </w:tcPr>
          <w:p w14:paraId="191B034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1593,00</w:t>
            </w:r>
          </w:p>
        </w:tc>
        <w:tc>
          <w:tcPr>
            <w:tcW w:w="1134" w:type="dxa"/>
            <w:tcBorders>
              <w:top w:val="nil"/>
              <w:left w:val="nil"/>
              <w:bottom w:val="single" w:sz="4" w:space="0" w:color="auto"/>
              <w:right w:val="single" w:sz="4" w:space="0" w:color="auto"/>
            </w:tcBorders>
            <w:shd w:val="clear" w:color="auto" w:fill="auto"/>
            <w:vAlign w:val="center"/>
            <w:hideMark/>
          </w:tcPr>
          <w:p w14:paraId="3C58BC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7BC4C33"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DC720F"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E1048C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1,662</w:t>
            </w:r>
          </w:p>
        </w:tc>
        <w:tc>
          <w:tcPr>
            <w:tcW w:w="829" w:type="dxa"/>
            <w:tcBorders>
              <w:top w:val="nil"/>
              <w:left w:val="nil"/>
              <w:bottom w:val="single" w:sz="4" w:space="0" w:color="auto"/>
              <w:right w:val="single" w:sz="4" w:space="0" w:color="auto"/>
            </w:tcBorders>
            <w:shd w:val="clear" w:color="auto" w:fill="auto"/>
            <w:vAlign w:val="center"/>
            <w:hideMark/>
          </w:tcPr>
          <w:p w14:paraId="31C4849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B1E4E5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4B165F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344,03</w:t>
            </w:r>
          </w:p>
        </w:tc>
        <w:tc>
          <w:tcPr>
            <w:tcW w:w="876" w:type="dxa"/>
            <w:tcBorders>
              <w:top w:val="nil"/>
              <w:left w:val="nil"/>
              <w:bottom w:val="single" w:sz="4" w:space="0" w:color="auto"/>
              <w:right w:val="single" w:sz="4" w:space="0" w:color="auto"/>
            </w:tcBorders>
            <w:shd w:val="clear" w:color="auto" w:fill="auto"/>
            <w:vAlign w:val="center"/>
            <w:hideMark/>
          </w:tcPr>
          <w:p w14:paraId="14A2355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45,66</w:t>
            </w:r>
          </w:p>
        </w:tc>
        <w:tc>
          <w:tcPr>
            <w:tcW w:w="795" w:type="dxa"/>
            <w:tcBorders>
              <w:top w:val="nil"/>
              <w:left w:val="nil"/>
              <w:bottom w:val="single" w:sz="4" w:space="0" w:color="auto"/>
              <w:right w:val="single" w:sz="4" w:space="0" w:color="auto"/>
            </w:tcBorders>
            <w:shd w:val="clear" w:color="auto" w:fill="auto"/>
            <w:vAlign w:val="center"/>
            <w:hideMark/>
          </w:tcPr>
          <w:p w14:paraId="2DE5E8D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822081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344,03</w:t>
            </w:r>
          </w:p>
        </w:tc>
        <w:tc>
          <w:tcPr>
            <w:tcW w:w="876" w:type="dxa"/>
            <w:tcBorders>
              <w:top w:val="nil"/>
              <w:left w:val="nil"/>
              <w:bottom w:val="single" w:sz="4" w:space="0" w:color="auto"/>
              <w:right w:val="single" w:sz="4" w:space="0" w:color="auto"/>
            </w:tcBorders>
            <w:shd w:val="clear" w:color="auto" w:fill="auto"/>
            <w:vAlign w:val="center"/>
            <w:hideMark/>
          </w:tcPr>
          <w:p w14:paraId="7C9E77C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45,66</w:t>
            </w:r>
          </w:p>
        </w:tc>
        <w:tc>
          <w:tcPr>
            <w:tcW w:w="796" w:type="dxa"/>
            <w:tcBorders>
              <w:top w:val="nil"/>
              <w:left w:val="nil"/>
              <w:bottom w:val="single" w:sz="4" w:space="0" w:color="auto"/>
              <w:right w:val="single" w:sz="4" w:space="0" w:color="auto"/>
            </w:tcBorders>
            <w:shd w:val="clear" w:color="auto" w:fill="auto"/>
            <w:vAlign w:val="center"/>
            <w:hideMark/>
          </w:tcPr>
          <w:p w14:paraId="6667254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1593,00</w:t>
            </w:r>
          </w:p>
        </w:tc>
        <w:tc>
          <w:tcPr>
            <w:tcW w:w="1134" w:type="dxa"/>
            <w:tcBorders>
              <w:top w:val="nil"/>
              <w:left w:val="nil"/>
              <w:bottom w:val="single" w:sz="4" w:space="0" w:color="auto"/>
              <w:right w:val="single" w:sz="4" w:space="0" w:color="auto"/>
            </w:tcBorders>
            <w:shd w:val="clear" w:color="auto" w:fill="auto"/>
            <w:vAlign w:val="center"/>
            <w:hideMark/>
          </w:tcPr>
          <w:p w14:paraId="1E0DEFFC"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67C5202D"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2DC3F61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40</w:t>
            </w:r>
          </w:p>
        </w:tc>
        <w:tc>
          <w:tcPr>
            <w:tcW w:w="1110" w:type="dxa"/>
            <w:tcBorders>
              <w:top w:val="nil"/>
              <w:left w:val="nil"/>
              <w:bottom w:val="single" w:sz="4" w:space="0" w:color="auto"/>
              <w:right w:val="single" w:sz="4" w:space="0" w:color="auto"/>
            </w:tcBorders>
            <w:shd w:val="clear" w:color="000000" w:fill="FFFFFF"/>
            <w:vAlign w:val="center"/>
            <w:hideMark/>
          </w:tcPr>
          <w:p w14:paraId="51C5186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1146739A"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40</w:t>
            </w:r>
          </w:p>
        </w:tc>
        <w:tc>
          <w:tcPr>
            <w:tcW w:w="930" w:type="dxa"/>
            <w:tcBorders>
              <w:top w:val="nil"/>
              <w:left w:val="nil"/>
              <w:bottom w:val="single" w:sz="4" w:space="0" w:color="auto"/>
              <w:right w:val="single" w:sz="4" w:space="0" w:color="auto"/>
            </w:tcBorders>
            <w:shd w:val="clear" w:color="000000" w:fill="FFFFFF"/>
            <w:vAlign w:val="center"/>
            <w:hideMark/>
          </w:tcPr>
          <w:p w14:paraId="56CD8D4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2028/1</w:t>
            </w:r>
          </w:p>
        </w:tc>
        <w:tc>
          <w:tcPr>
            <w:tcW w:w="983" w:type="dxa"/>
            <w:tcBorders>
              <w:top w:val="nil"/>
              <w:left w:val="nil"/>
              <w:bottom w:val="single" w:sz="4" w:space="0" w:color="auto"/>
              <w:right w:val="single" w:sz="4" w:space="0" w:color="auto"/>
            </w:tcBorders>
            <w:shd w:val="clear" w:color="000000" w:fill="FFFFFF"/>
            <w:vAlign w:val="center"/>
            <w:hideMark/>
          </w:tcPr>
          <w:p w14:paraId="26B278D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27D2E75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100B0A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0,7041</w:t>
            </w:r>
          </w:p>
        </w:tc>
        <w:tc>
          <w:tcPr>
            <w:tcW w:w="829" w:type="dxa"/>
            <w:tcBorders>
              <w:top w:val="nil"/>
              <w:left w:val="nil"/>
              <w:bottom w:val="single" w:sz="4" w:space="0" w:color="auto"/>
              <w:right w:val="single" w:sz="4" w:space="0" w:color="auto"/>
            </w:tcBorders>
            <w:shd w:val="clear" w:color="auto" w:fill="auto"/>
            <w:vAlign w:val="center"/>
            <w:hideMark/>
          </w:tcPr>
          <w:p w14:paraId="72866A5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29AA336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01826E8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145,75</w:t>
            </w:r>
          </w:p>
        </w:tc>
        <w:tc>
          <w:tcPr>
            <w:tcW w:w="876" w:type="dxa"/>
            <w:tcBorders>
              <w:top w:val="nil"/>
              <w:left w:val="nil"/>
              <w:bottom w:val="single" w:sz="4" w:space="0" w:color="auto"/>
              <w:right w:val="single" w:sz="4" w:space="0" w:color="auto"/>
            </w:tcBorders>
            <w:shd w:val="clear" w:color="auto" w:fill="auto"/>
            <w:vAlign w:val="center"/>
            <w:hideMark/>
          </w:tcPr>
          <w:p w14:paraId="03D7EE4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19,34</w:t>
            </w:r>
          </w:p>
        </w:tc>
        <w:tc>
          <w:tcPr>
            <w:tcW w:w="795" w:type="dxa"/>
            <w:tcBorders>
              <w:top w:val="nil"/>
              <w:left w:val="nil"/>
              <w:bottom w:val="single" w:sz="4" w:space="0" w:color="auto"/>
              <w:right w:val="single" w:sz="4" w:space="0" w:color="auto"/>
            </w:tcBorders>
            <w:shd w:val="clear" w:color="auto" w:fill="auto"/>
            <w:vAlign w:val="center"/>
            <w:hideMark/>
          </w:tcPr>
          <w:p w14:paraId="0DDD694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21C5FF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145,75</w:t>
            </w:r>
          </w:p>
        </w:tc>
        <w:tc>
          <w:tcPr>
            <w:tcW w:w="876" w:type="dxa"/>
            <w:tcBorders>
              <w:top w:val="nil"/>
              <w:left w:val="nil"/>
              <w:bottom w:val="single" w:sz="4" w:space="0" w:color="auto"/>
              <w:right w:val="single" w:sz="4" w:space="0" w:color="auto"/>
            </w:tcBorders>
            <w:shd w:val="clear" w:color="auto" w:fill="auto"/>
            <w:vAlign w:val="center"/>
            <w:hideMark/>
          </w:tcPr>
          <w:p w14:paraId="159AE7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19,34</w:t>
            </w:r>
          </w:p>
        </w:tc>
        <w:tc>
          <w:tcPr>
            <w:tcW w:w="796" w:type="dxa"/>
            <w:tcBorders>
              <w:top w:val="nil"/>
              <w:left w:val="nil"/>
              <w:bottom w:val="single" w:sz="4" w:space="0" w:color="auto"/>
              <w:right w:val="single" w:sz="4" w:space="0" w:color="auto"/>
            </w:tcBorders>
            <w:shd w:val="clear" w:color="auto" w:fill="auto"/>
            <w:vAlign w:val="center"/>
            <w:hideMark/>
          </w:tcPr>
          <w:p w14:paraId="72B2B1B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593,08</w:t>
            </w:r>
          </w:p>
        </w:tc>
        <w:tc>
          <w:tcPr>
            <w:tcW w:w="1134" w:type="dxa"/>
            <w:tcBorders>
              <w:top w:val="nil"/>
              <w:left w:val="nil"/>
              <w:bottom w:val="single" w:sz="4" w:space="0" w:color="auto"/>
              <w:right w:val="single" w:sz="4" w:space="0" w:color="auto"/>
            </w:tcBorders>
            <w:shd w:val="clear" w:color="auto" w:fill="auto"/>
            <w:vAlign w:val="center"/>
            <w:hideMark/>
          </w:tcPr>
          <w:p w14:paraId="4C58050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A8C07AB"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10704142"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3D842B7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12842756"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72E5BD1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2028/2</w:t>
            </w:r>
          </w:p>
        </w:tc>
        <w:tc>
          <w:tcPr>
            <w:tcW w:w="983" w:type="dxa"/>
            <w:tcBorders>
              <w:top w:val="nil"/>
              <w:left w:val="nil"/>
              <w:bottom w:val="single" w:sz="4" w:space="0" w:color="auto"/>
              <w:right w:val="single" w:sz="4" w:space="0" w:color="auto"/>
            </w:tcBorders>
            <w:shd w:val="clear" w:color="000000" w:fill="FFFFFF"/>
            <w:vAlign w:val="center"/>
            <w:hideMark/>
          </w:tcPr>
          <w:p w14:paraId="7293498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1778D92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22E57B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0,0279</w:t>
            </w:r>
          </w:p>
        </w:tc>
        <w:tc>
          <w:tcPr>
            <w:tcW w:w="829" w:type="dxa"/>
            <w:tcBorders>
              <w:top w:val="nil"/>
              <w:left w:val="nil"/>
              <w:bottom w:val="single" w:sz="4" w:space="0" w:color="auto"/>
              <w:right w:val="single" w:sz="4" w:space="0" w:color="auto"/>
            </w:tcBorders>
            <w:shd w:val="clear" w:color="auto" w:fill="auto"/>
            <w:vAlign w:val="center"/>
            <w:hideMark/>
          </w:tcPr>
          <w:p w14:paraId="16E734E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3EE5A20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0A8639D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5,78</w:t>
            </w:r>
          </w:p>
        </w:tc>
        <w:tc>
          <w:tcPr>
            <w:tcW w:w="876" w:type="dxa"/>
            <w:tcBorders>
              <w:top w:val="nil"/>
              <w:left w:val="nil"/>
              <w:bottom w:val="single" w:sz="4" w:space="0" w:color="auto"/>
              <w:right w:val="single" w:sz="4" w:space="0" w:color="auto"/>
            </w:tcBorders>
            <w:shd w:val="clear" w:color="auto" w:fill="auto"/>
            <w:vAlign w:val="center"/>
            <w:hideMark/>
          </w:tcPr>
          <w:p w14:paraId="5A65CFA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0,77</w:t>
            </w:r>
          </w:p>
        </w:tc>
        <w:tc>
          <w:tcPr>
            <w:tcW w:w="795" w:type="dxa"/>
            <w:tcBorders>
              <w:top w:val="nil"/>
              <w:left w:val="nil"/>
              <w:bottom w:val="single" w:sz="4" w:space="0" w:color="auto"/>
              <w:right w:val="single" w:sz="4" w:space="0" w:color="auto"/>
            </w:tcBorders>
            <w:shd w:val="clear" w:color="auto" w:fill="auto"/>
            <w:vAlign w:val="center"/>
            <w:hideMark/>
          </w:tcPr>
          <w:p w14:paraId="0EDB749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414663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5,78</w:t>
            </w:r>
          </w:p>
        </w:tc>
        <w:tc>
          <w:tcPr>
            <w:tcW w:w="876" w:type="dxa"/>
            <w:tcBorders>
              <w:top w:val="nil"/>
              <w:left w:val="nil"/>
              <w:bottom w:val="single" w:sz="4" w:space="0" w:color="auto"/>
              <w:right w:val="single" w:sz="4" w:space="0" w:color="auto"/>
            </w:tcBorders>
            <w:shd w:val="clear" w:color="auto" w:fill="auto"/>
            <w:vAlign w:val="center"/>
            <w:hideMark/>
          </w:tcPr>
          <w:p w14:paraId="6DA185D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0,77</w:t>
            </w:r>
          </w:p>
        </w:tc>
        <w:tc>
          <w:tcPr>
            <w:tcW w:w="796" w:type="dxa"/>
            <w:tcBorders>
              <w:top w:val="nil"/>
              <w:left w:val="nil"/>
              <w:bottom w:val="single" w:sz="4" w:space="0" w:color="auto"/>
              <w:right w:val="single" w:sz="4" w:space="0" w:color="auto"/>
            </w:tcBorders>
            <w:shd w:val="clear" w:color="auto" w:fill="auto"/>
            <w:vAlign w:val="center"/>
            <w:hideMark/>
          </w:tcPr>
          <w:p w14:paraId="6898AF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4812C4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5C4EAB29"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0EF23A"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D6F835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0,732</w:t>
            </w:r>
          </w:p>
        </w:tc>
        <w:tc>
          <w:tcPr>
            <w:tcW w:w="829" w:type="dxa"/>
            <w:tcBorders>
              <w:top w:val="nil"/>
              <w:left w:val="nil"/>
              <w:bottom w:val="single" w:sz="4" w:space="0" w:color="auto"/>
              <w:right w:val="single" w:sz="4" w:space="0" w:color="auto"/>
            </w:tcBorders>
            <w:shd w:val="clear" w:color="auto" w:fill="auto"/>
            <w:vAlign w:val="center"/>
            <w:hideMark/>
          </w:tcPr>
          <w:p w14:paraId="2A0FA75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59431B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144034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151,53</w:t>
            </w:r>
          </w:p>
        </w:tc>
        <w:tc>
          <w:tcPr>
            <w:tcW w:w="876" w:type="dxa"/>
            <w:tcBorders>
              <w:top w:val="nil"/>
              <w:left w:val="nil"/>
              <w:bottom w:val="single" w:sz="4" w:space="0" w:color="auto"/>
              <w:right w:val="single" w:sz="4" w:space="0" w:color="auto"/>
            </w:tcBorders>
            <w:shd w:val="clear" w:color="auto" w:fill="auto"/>
            <w:vAlign w:val="center"/>
            <w:hideMark/>
          </w:tcPr>
          <w:p w14:paraId="793EDE2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20,11</w:t>
            </w:r>
          </w:p>
        </w:tc>
        <w:tc>
          <w:tcPr>
            <w:tcW w:w="795" w:type="dxa"/>
            <w:tcBorders>
              <w:top w:val="nil"/>
              <w:left w:val="nil"/>
              <w:bottom w:val="single" w:sz="4" w:space="0" w:color="auto"/>
              <w:right w:val="single" w:sz="4" w:space="0" w:color="auto"/>
            </w:tcBorders>
            <w:shd w:val="clear" w:color="auto" w:fill="auto"/>
            <w:vAlign w:val="center"/>
            <w:hideMark/>
          </w:tcPr>
          <w:p w14:paraId="7BDCBDA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E64A0E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151,53</w:t>
            </w:r>
          </w:p>
        </w:tc>
        <w:tc>
          <w:tcPr>
            <w:tcW w:w="876" w:type="dxa"/>
            <w:tcBorders>
              <w:top w:val="nil"/>
              <w:left w:val="nil"/>
              <w:bottom w:val="single" w:sz="4" w:space="0" w:color="auto"/>
              <w:right w:val="single" w:sz="4" w:space="0" w:color="auto"/>
            </w:tcBorders>
            <w:shd w:val="clear" w:color="auto" w:fill="auto"/>
            <w:vAlign w:val="center"/>
            <w:hideMark/>
          </w:tcPr>
          <w:p w14:paraId="557CE99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20,11</w:t>
            </w:r>
          </w:p>
        </w:tc>
        <w:tc>
          <w:tcPr>
            <w:tcW w:w="796" w:type="dxa"/>
            <w:tcBorders>
              <w:top w:val="nil"/>
              <w:left w:val="nil"/>
              <w:bottom w:val="single" w:sz="4" w:space="0" w:color="auto"/>
              <w:right w:val="single" w:sz="4" w:space="0" w:color="auto"/>
            </w:tcBorders>
            <w:shd w:val="clear" w:color="auto" w:fill="auto"/>
            <w:vAlign w:val="center"/>
            <w:hideMark/>
          </w:tcPr>
          <w:p w14:paraId="341B6BB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593,08</w:t>
            </w:r>
          </w:p>
        </w:tc>
        <w:tc>
          <w:tcPr>
            <w:tcW w:w="1134" w:type="dxa"/>
            <w:tcBorders>
              <w:top w:val="nil"/>
              <w:left w:val="nil"/>
              <w:bottom w:val="single" w:sz="4" w:space="0" w:color="auto"/>
              <w:right w:val="single" w:sz="4" w:space="0" w:color="auto"/>
            </w:tcBorders>
            <w:shd w:val="clear" w:color="auto" w:fill="auto"/>
            <w:vAlign w:val="center"/>
            <w:hideMark/>
          </w:tcPr>
          <w:p w14:paraId="1AFFA44C"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1C62EA23"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51091C8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w:t>
            </w:r>
          </w:p>
        </w:tc>
        <w:tc>
          <w:tcPr>
            <w:tcW w:w="1110" w:type="dxa"/>
            <w:tcBorders>
              <w:top w:val="nil"/>
              <w:left w:val="nil"/>
              <w:bottom w:val="single" w:sz="4" w:space="0" w:color="auto"/>
              <w:right w:val="single" w:sz="4" w:space="0" w:color="auto"/>
            </w:tcBorders>
            <w:shd w:val="clear" w:color="000000" w:fill="FFFFFF"/>
            <w:vAlign w:val="center"/>
            <w:hideMark/>
          </w:tcPr>
          <w:p w14:paraId="6598890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27CE133C"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41</w:t>
            </w:r>
          </w:p>
        </w:tc>
        <w:tc>
          <w:tcPr>
            <w:tcW w:w="930" w:type="dxa"/>
            <w:tcBorders>
              <w:top w:val="nil"/>
              <w:left w:val="nil"/>
              <w:bottom w:val="single" w:sz="4" w:space="0" w:color="auto"/>
              <w:right w:val="single" w:sz="4" w:space="0" w:color="auto"/>
            </w:tcBorders>
            <w:shd w:val="clear" w:color="000000" w:fill="FFFFFF"/>
            <w:vAlign w:val="center"/>
            <w:hideMark/>
          </w:tcPr>
          <w:p w14:paraId="27C4AD0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2032/1</w:t>
            </w:r>
          </w:p>
        </w:tc>
        <w:tc>
          <w:tcPr>
            <w:tcW w:w="983" w:type="dxa"/>
            <w:tcBorders>
              <w:top w:val="nil"/>
              <w:left w:val="nil"/>
              <w:bottom w:val="single" w:sz="4" w:space="0" w:color="auto"/>
              <w:right w:val="single" w:sz="4" w:space="0" w:color="auto"/>
            </w:tcBorders>
            <w:shd w:val="clear" w:color="000000" w:fill="FFFFFF"/>
            <w:vAlign w:val="center"/>
            <w:hideMark/>
          </w:tcPr>
          <w:p w14:paraId="3F2EC34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00065D8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F3FAD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0,1808</w:t>
            </w:r>
          </w:p>
        </w:tc>
        <w:tc>
          <w:tcPr>
            <w:tcW w:w="829" w:type="dxa"/>
            <w:tcBorders>
              <w:top w:val="nil"/>
              <w:left w:val="nil"/>
              <w:bottom w:val="single" w:sz="4" w:space="0" w:color="auto"/>
              <w:right w:val="single" w:sz="4" w:space="0" w:color="auto"/>
            </w:tcBorders>
            <w:shd w:val="clear" w:color="auto" w:fill="auto"/>
            <w:vAlign w:val="center"/>
            <w:hideMark/>
          </w:tcPr>
          <w:p w14:paraId="18E1D31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2A6AC88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5D9C924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37,43</w:t>
            </w:r>
          </w:p>
        </w:tc>
        <w:tc>
          <w:tcPr>
            <w:tcW w:w="876" w:type="dxa"/>
            <w:tcBorders>
              <w:top w:val="nil"/>
              <w:left w:val="nil"/>
              <w:bottom w:val="single" w:sz="4" w:space="0" w:color="auto"/>
              <w:right w:val="single" w:sz="4" w:space="0" w:color="auto"/>
            </w:tcBorders>
            <w:shd w:val="clear" w:color="auto" w:fill="auto"/>
            <w:vAlign w:val="center"/>
            <w:hideMark/>
          </w:tcPr>
          <w:p w14:paraId="5AA5436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4,97</w:t>
            </w:r>
          </w:p>
        </w:tc>
        <w:tc>
          <w:tcPr>
            <w:tcW w:w="795" w:type="dxa"/>
            <w:tcBorders>
              <w:top w:val="nil"/>
              <w:left w:val="nil"/>
              <w:bottom w:val="single" w:sz="4" w:space="0" w:color="auto"/>
              <w:right w:val="single" w:sz="4" w:space="0" w:color="auto"/>
            </w:tcBorders>
            <w:shd w:val="clear" w:color="auto" w:fill="auto"/>
            <w:vAlign w:val="center"/>
            <w:hideMark/>
          </w:tcPr>
          <w:p w14:paraId="11179F7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24C37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37,43</w:t>
            </w:r>
          </w:p>
        </w:tc>
        <w:tc>
          <w:tcPr>
            <w:tcW w:w="876" w:type="dxa"/>
            <w:tcBorders>
              <w:top w:val="nil"/>
              <w:left w:val="nil"/>
              <w:bottom w:val="single" w:sz="4" w:space="0" w:color="auto"/>
              <w:right w:val="single" w:sz="4" w:space="0" w:color="auto"/>
            </w:tcBorders>
            <w:shd w:val="clear" w:color="auto" w:fill="auto"/>
            <w:vAlign w:val="center"/>
            <w:hideMark/>
          </w:tcPr>
          <w:p w14:paraId="50E98DE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4,97</w:t>
            </w:r>
          </w:p>
        </w:tc>
        <w:tc>
          <w:tcPr>
            <w:tcW w:w="796" w:type="dxa"/>
            <w:tcBorders>
              <w:top w:val="nil"/>
              <w:left w:val="nil"/>
              <w:bottom w:val="single" w:sz="4" w:space="0" w:color="auto"/>
              <w:right w:val="single" w:sz="4" w:space="0" w:color="auto"/>
            </w:tcBorders>
            <w:shd w:val="clear" w:color="auto" w:fill="auto"/>
            <w:vAlign w:val="center"/>
            <w:hideMark/>
          </w:tcPr>
          <w:p w14:paraId="2AF57AA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158,20</w:t>
            </w:r>
          </w:p>
        </w:tc>
        <w:tc>
          <w:tcPr>
            <w:tcW w:w="1134" w:type="dxa"/>
            <w:tcBorders>
              <w:top w:val="nil"/>
              <w:left w:val="nil"/>
              <w:bottom w:val="single" w:sz="4" w:space="0" w:color="auto"/>
              <w:right w:val="single" w:sz="4" w:space="0" w:color="auto"/>
            </w:tcBorders>
            <w:shd w:val="clear" w:color="auto" w:fill="auto"/>
            <w:vAlign w:val="center"/>
            <w:hideMark/>
          </w:tcPr>
          <w:p w14:paraId="266F718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02A7BD56"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19BD0CFF"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4A842A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46125E28"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49B2FBA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2032/2</w:t>
            </w:r>
          </w:p>
        </w:tc>
        <w:tc>
          <w:tcPr>
            <w:tcW w:w="983" w:type="dxa"/>
            <w:tcBorders>
              <w:top w:val="nil"/>
              <w:left w:val="nil"/>
              <w:bottom w:val="single" w:sz="4" w:space="0" w:color="auto"/>
              <w:right w:val="single" w:sz="4" w:space="0" w:color="auto"/>
            </w:tcBorders>
            <w:shd w:val="clear" w:color="000000" w:fill="FFFFFF"/>
            <w:vAlign w:val="center"/>
            <w:hideMark/>
          </w:tcPr>
          <w:p w14:paraId="726DD8D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7B24846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2F8243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0,0166</w:t>
            </w:r>
          </w:p>
        </w:tc>
        <w:tc>
          <w:tcPr>
            <w:tcW w:w="829" w:type="dxa"/>
            <w:tcBorders>
              <w:top w:val="nil"/>
              <w:left w:val="nil"/>
              <w:bottom w:val="single" w:sz="4" w:space="0" w:color="auto"/>
              <w:right w:val="single" w:sz="4" w:space="0" w:color="auto"/>
            </w:tcBorders>
            <w:shd w:val="clear" w:color="auto" w:fill="auto"/>
            <w:vAlign w:val="center"/>
            <w:hideMark/>
          </w:tcPr>
          <w:p w14:paraId="4492C9E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4E59181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4AFDC40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3,44</w:t>
            </w:r>
          </w:p>
        </w:tc>
        <w:tc>
          <w:tcPr>
            <w:tcW w:w="876" w:type="dxa"/>
            <w:tcBorders>
              <w:top w:val="nil"/>
              <w:left w:val="nil"/>
              <w:bottom w:val="single" w:sz="4" w:space="0" w:color="auto"/>
              <w:right w:val="single" w:sz="4" w:space="0" w:color="auto"/>
            </w:tcBorders>
            <w:shd w:val="clear" w:color="auto" w:fill="auto"/>
            <w:vAlign w:val="center"/>
            <w:hideMark/>
          </w:tcPr>
          <w:p w14:paraId="0457328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0,46</w:t>
            </w:r>
          </w:p>
        </w:tc>
        <w:tc>
          <w:tcPr>
            <w:tcW w:w="795" w:type="dxa"/>
            <w:tcBorders>
              <w:top w:val="nil"/>
              <w:left w:val="nil"/>
              <w:bottom w:val="single" w:sz="4" w:space="0" w:color="auto"/>
              <w:right w:val="single" w:sz="4" w:space="0" w:color="auto"/>
            </w:tcBorders>
            <w:shd w:val="clear" w:color="auto" w:fill="auto"/>
            <w:vAlign w:val="center"/>
            <w:hideMark/>
          </w:tcPr>
          <w:p w14:paraId="203AAFB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674330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3,44</w:t>
            </w:r>
          </w:p>
        </w:tc>
        <w:tc>
          <w:tcPr>
            <w:tcW w:w="876" w:type="dxa"/>
            <w:tcBorders>
              <w:top w:val="nil"/>
              <w:left w:val="nil"/>
              <w:bottom w:val="single" w:sz="4" w:space="0" w:color="auto"/>
              <w:right w:val="single" w:sz="4" w:space="0" w:color="auto"/>
            </w:tcBorders>
            <w:shd w:val="clear" w:color="auto" w:fill="auto"/>
            <w:vAlign w:val="center"/>
            <w:hideMark/>
          </w:tcPr>
          <w:p w14:paraId="32D5B5A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0,46</w:t>
            </w:r>
          </w:p>
        </w:tc>
        <w:tc>
          <w:tcPr>
            <w:tcW w:w="796" w:type="dxa"/>
            <w:tcBorders>
              <w:top w:val="nil"/>
              <w:left w:val="nil"/>
              <w:bottom w:val="single" w:sz="4" w:space="0" w:color="auto"/>
              <w:right w:val="single" w:sz="4" w:space="0" w:color="auto"/>
            </w:tcBorders>
            <w:shd w:val="clear" w:color="auto" w:fill="auto"/>
            <w:vAlign w:val="center"/>
            <w:hideMark/>
          </w:tcPr>
          <w:p w14:paraId="4BA6D76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13,21</w:t>
            </w:r>
          </w:p>
        </w:tc>
        <w:tc>
          <w:tcPr>
            <w:tcW w:w="1134" w:type="dxa"/>
            <w:tcBorders>
              <w:top w:val="nil"/>
              <w:left w:val="nil"/>
              <w:bottom w:val="single" w:sz="4" w:space="0" w:color="auto"/>
              <w:right w:val="single" w:sz="4" w:space="0" w:color="auto"/>
            </w:tcBorders>
            <w:shd w:val="clear" w:color="auto" w:fill="auto"/>
            <w:vAlign w:val="center"/>
            <w:hideMark/>
          </w:tcPr>
          <w:p w14:paraId="5AA18CE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65675B0"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1734ED"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D565A2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0,1974</w:t>
            </w:r>
          </w:p>
        </w:tc>
        <w:tc>
          <w:tcPr>
            <w:tcW w:w="829" w:type="dxa"/>
            <w:tcBorders>
              <w:top w:val="nil"/>
              <w:left w:val="nil"/>
              <w:bottom w:val="single" w:sz="4" w:space="0" w:color="auto"/>
              <w:right w:val="single" w:sz="4" w:space="0" w:color="auto"/>
            </w:tcBorders>
            <w:shd w:val="clear" w:color="auto" w:fill="auto"/>
            <w:vAlign w:val="center"/>
            <w:hideMark/>
          </w:tcPr>
          <w:p w14:paraId="64CCF32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599752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0B309D1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40,87</w:t>
            </w:r>
          </w:p>
        </w:tc>
        <w:tc>
          <w:tcPr>
            <w:tcW w:w="876" w:type="dxa"/>
            <w:tcBorders>
              <w:top w:val="nil"/>
              <w:left w:val="nil"/>
              <w:bottom w:val="single" w:sz="4" w:space="0" w:color="auto"/>
              <w:right w:val="single" w:sz="4" w:space="0" w:color="auto"/>
            </w:tcBorders>
            <w:shd w:val="clear" w:color="auto" w:fill="auto"/>
            <w:vAlign w:val="center"/>
            <w:hideMark/>
          </w:tcPr>
          <w:p w14:paraId="6307EE4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5,43</w:t>
            </w:r>
          </w:p>
        </w:tc>
        <w:tc>
          <w:tcPr>
            <w:tcW w:w="795" w:type="dxa"/>
            <w:tcBorders>
              <w:top w:val="nil"/>
              <w:left w:val="nil"/>
              <w:bottom w:val="single" w:sz="4" w:space="0" w:color="auto"/>
              <w:right w:val="single" w:sz="4" w:space="0" w:color="auto"/>
            </w:tcBorders>
            <w:shd w:val="clear" w:color="auto" w:fill="auto"/>
            <w:vAlign w:val="center"/>
            <w:hideMark/>
          </w:tcPr>
          <w:p w14:paraId="424CC8A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6B969C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40,87</w:t>
            </w:r>
          </w:p>
        </w:tc>
        <w:tc>
          <w:tcPr>
            <w:tcW w:w="876" w:type="dxa"/>
            <w:tcBorders>
              <w:top w:val="nil"/>
              <w:left w:val="nil"/>
              <w:bottom w:val="single" w:sz="4" w:space="0" w:color="auto"/>
              <w:right w:val="single" w:sz="4" w:space="0" w:color="auto"/>
            </w:tcBorders>
            <w:shd w:val="clear" w:color="auto" w:fill="auto"/>
            <w:vAlign w:val="center"/>
            <w:hideMark/>
          </w:tcPr>
          <w:p w14:paraId="621B03D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5,43</w:t>
            </w:r>
          </w:p>
        </w:tc>
        <w:tc>
          <w:tcPr>
            <w:tcW w:w="796" w:type="dxa"/>
            <w:tcBorders>
              <w:top w:val="nil"/>
              <w:left w:val="nil"/>
              <w:bottom w:val="single" w:sz="4" w:space="0" w:color="auto"/>
              <w:right w:val="single" w:sz="4" w:space="0" w:color="auto"/>
            </w:tcBorders>
            <w:shd w:val="clear" w:color="auto" w:fill="auto"/>
            <w:vAlign w:val="center"/>
            <w:hideMark/>
          </w:tcPr>
          <w:p w14:paraId="416EB96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171,41</w:t>
            </w:r>
          </w:p>
        </w:tc>
        <w:tc>
          <w:tcPr>
            <w:tcW w:w="1134" w:type="dxa"/>
            <w:tcBorders>
              <w:top w:val="nil"/>
              <w:left w:val="nil"/>
              <w:bottom w:val="single" w:sz="4" w:space="0" w:color="auto"/>
              <w:right w:val="single" w:sz="4" w:space="0" w:color="auto"/>
            </w:tcBorders>
            <w:shd w:val="clear" w:color="auto" w:fill="auto"/>
            <w:vAlign w:val="center"/>
            <w:hideMark/>
          </w:tcPr>
          <w:p w14:paraId="4FCA7E27"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33784839"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5DED9A6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42</w:t>
            </w:r>
          </w:p>
        </w:tc>
        <w:tc>
          <w:tcPr>
            <w:tcW w:w="1110" w:type="dxa"/>
            <w:tcBorders>
              <w:top w:val="nil"/>
              <w:left w:val="nil"/>
              <w:bottom w:val="single" w:sz="4" w:space="0" w:color="auto"/>
              <w:right w:val="single" w:sz="4" w:space="0" w:color="auto"/>
            </w:tcBorders>
            <w:shd w:val="clear" w:color="000000" w:fill="FFFFFF"/>
            <w:vAlign w:val="center"/>
            <w:hideMark/>
          </w:tcPr>
          <w:p w14:paraId="7F496DD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3F076D5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42</w:t>
            </w:r>
          </w:p>
        </w:tc>
        <w:tc>
          <w:tcPr>
            <w:tcW w:w="930" w:type="dxa"/>
            <w:tcBorders>
              <w:top w:val="nil"/>
              <w:left w:val="nil"/>
              <w:bottom w:val="single" w:sz="4" w:space="0" w:color="auto"/>
              <w:right w:val="single" w:sz="4" w:space="0" w:color="auto"/>
            </w:tcBorders>
            <w:shd w:val="clear" w:color="000000" w:fill="FFFFFF"/>
            <w:vAlign w:val="center"/>
            <w:hideMark/>
          </w:tcPr>
          <w:p w14:paraId="1AFB01F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1987</w:t>
            </w:r>
          </w:p>
        </w:tc>
        <w:tc>
          <w:tcPr>
            <w:tcW w:w="983" w:type="dxa"/>
            <w:tcBorders>
              <w:top w:val="nil"/>
              <w:left w:val="nil"/>
              <w:bottom w:val="single" w:sz="4" w:space="0" w:color="auto"/>
              <w:right w:val="single" w:sz="4" w:space="0" w:color="auto"/>
            </w:tcBorders>
            <w:shd w:val="clear" w:color="000000" w:fill="FFFFFF"/>
            <w:vAlign w:val="center"/>
            <w:hideMark/>
          </w:tcPr>
          <w:p w14:paraId="2A874CA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2393858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D77032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0,3363</w:t>
            </w:r>
          </w:p>
        </w:tc>
        <w:tc>
          <w:tcPr>
            <w:tcW w:w="829" w:type="dxa"/>
            <w:tcBorders>
              <w:top w:val="nil"/>
              <w:left w:val="nil"/>
              <w:bottom w:val="single" w:sz="4" w:space="0" w:color="auto"/>
              <w:right w:val="single" w:sz="4" w:space="0" w:color="auto"/>
            </w:tcBorders>
            <w:shd w:val="clear" w:color="auto" w:fill="auto"/>
            <w:vAlign w:val="center"/>
            <w:hideMark/>
          </w:tcPr>
          <w:p w14:paraId="09C0F15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49F69DE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1514427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69,61</w:t>
            </w:r>
          </w:p>
        </w:tc>
        <w:tc>
          <w:tcPr>
            <w:tcW w:w="876" w:type="dxa"/>
            <w:tcBorders>
              <w:top w:val="nil"/>
              <w:left w:val="nil"/>
              <w:bottom w:val="single" w:sz="4" w:space="0" w:color="auto"/>
              <w:right w:val="single" w:sz="4" w:space="0" w:color="auto"/>
            </w:tcBorders>
            <w:shd w:val="clear" w:color="auto" w:fill="auto"/>
            <w:vAlign w:val="center"/>
            <w:hideMark/>
          </w:tcPr>
          <w:p w14:paraId="4547AF9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9,24</w:t>
            </w:r>
          </w:p>
        </w:tc>
        <w:tc>
          <w:tcPr>
            <w:tcW w:w="795" w:type="dxa"/>
            <w:tcBorders>
              <w:top w:val="nil"/>
              <w:left w:val="nil"/>
              <w:bottom w:val="single" w:sz="4" w:space="0" w:color="auto"/>
              <w:right w:val="single" w:sz="4" w:space="0" w:color="auto"/>
            </w:tcBorders>
            <w:shd w:val="clear" w:color="auto" w:fill="auto"/>
            <w:vAlign w:val="center"/>
            <w:hideMark/>
          </w:tcPr>
          <w:p w14:paraId="6A29240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758F6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69,61</w:t>
            </w:r>
          </w:p>
        </w:tc>
        <w:tc>
          <w:tcPr>
            <w:tcW w:w="876" w:type="dxa"/>
            <w:tcBorders>
              <w:top w:val="nil"/>
              <w:left w:val="nil"/>
              <w:bottom w:val="single" w:sz="4" w:space="0" w:color="auto"/>
              <w:right w:val="single" w:sz="4" w:space="0" w:color="auto"/>
            </w:tcBorders>
            <w:shd w:val="clear" w:color="auto" w:fill="auto"/>
            <w:vAlign w:val="center"/>
            <w:hideMark/>
          </w:tcPr>
          <w:p w14:paraId="3B045F7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9,24</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31CE715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143,24</w:t>
            </w:r>
          </w:p>
        </w:tc>
        <w:tc>
          <w:tcPr>
            <w:tcW w:w="1134" w:type="dxa"/>
            <w:tcBorders>
              <w:top w:val="nil"/>
              <w:left w:val="nil"/>
              <w:bottom w:val="single" w:sz="4" w:space="0" w:color="auto"/>
              <w:right w:val="single" w:sz="4" w:space="0" w:color="auto"/>
            </w:tcBorders>
            <w:shd w:val="clear" w:color="auto" w:fill="auto"/>
            <w:vAlign w:val="center"/>
            <w:hideMark/>
          </w:tcPr>
          <w:p w14:paraId="57DF7AD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nalazi na području </w:t>
            </w:r>
            <w:r w:rsidRPr="00145883">
              <w:rPr>
                <w:rFonts w:eastAsia="Times New Roman"/>
                <w:sz w:val="20"/>
                <w:szCs w:val="20"/>
                <w:lang w:eastAsia="hr-HR"/>
              </w:rPr>
              <w:lastRenderedPageBreak/>
              <w:t>hidromelioracije.</w:t>
            </w:r>
          </w:p>
        </w:tc>
      </w:tr>
      <w:tr w:rsidR="00A57A7D" w:rsidRPr="00145883" w14:paraId="1EDEA022"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28777C70"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AEDA45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59C6544D"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89CFEB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1987</w:t>
            </w:r>
          </w:p>
        </w:tc>
        <w:tc>
          <w:tcPr>
            <w:tcW w:w="983" w:type="dxa"/>
            <w:tcBorders>
              <w:top w:val="nil"/>
              <w:left w:val="nil"/>
              <w:bottom w:val="single" w:sz="4" w:space="0" w:color="auto"/>
              <w:right w:val="single" w:sz="4" w:space="0" w:color="auto"/>
            </w:tcBorders>
            <w:shd w:val="clear" w:color="000000" w:fill="FFFFFF"/>
            <w:vAlign w:val="center"/>
            <w:hideMark/>
          </w:tcPr>
          <w:p w14:paraId="29E580A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6485B1B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80020B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0,32</w:t>
            </w:r>
          </w:p>
        </w:tc>
        <w:tc>
          <w:tcPr>
            <w:tcW w:w="829" w:type="dxa"/>
            <w:tcBorders>
              <w:top w:val="nil"/>
              <w:left w:val="nil"/>
              <w:bottom w:val="single" w:sz="4" w:space="0" w:color="auto"/>
              <w:right w:val="single" w:sz="4" w:space="0" w:color="auto"/>
            </w:tcBorders>
            <w:shd w:val="clear" w:color="auto" w:fill="auto"/>
            <w:vAlign w:val="center"/>
            <w:hideMark/>
          </w:tcPr>
          <w:p w14:paraId="37F3AE6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A774A0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D5F3A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116,16</w:t>
            </w:r>
          </w:p>
        </w:tc>
        <w:tc>
          <w:tcPr>
            <w:tcW w:w="876" w:type="dxa"/>
            <w:tcBorders>
              <w:top w:val="nil"/>
              <w:left w:val="nil"/>
              <w:bottom w:val="single" w:sz="4" w:space="0" w:color="auto"/>
              <w:right w:val="single" w:sz="4" w:space="0" w:color="auto"/>
            </w:tcBorders>
            <w:shd w:val="clear" w:color="auto" w:fill="auto"/>
            <w:vAlign w:val="center"/>
            <w:hideMark/>
          </w:tcPr>
          <w:p w14:paraId="795B7DD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15,42</w:t>
            </w:r>
          </w:p>
        </w:tc>
        <w:tc>
          <w:tcPr>
            <w:tcW w:w="795" w:type="dxa"/>
            <w:tcBorders>
              <w:top w:val="nil"/>
              <w:left w:val="nil"/>
              <w:bottom w:val="single" w:sz="4" w:space="0" w:color="auto"/>
              <w:right w:val="single" w:sz="4" w:space="0" w:color="auto"/>
            </w:tcBorders>
            <w:shd w:val="clear" w:color="auto" w:fill="auto"/>
            <w:vAlign w:val="center"/>
            <w:hideMark/>
          </w:tcPr>
          <w:p w14:paraId="45F70CA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1AD260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116,16</w:t>
            </w:r>
          </w:p>
        </w:tc>
        <w:tc>
          <w:tcPr>
            <w:tcW w:w="876" w:type="dxa"/>
            <w:tcBorders>
              <w:top w:val="nil"/>
              <w:left w:val="nil"/>
              <w:bottom w:val="single" w:sz="4" w:space="0" w:color="auto"/>
              <w:right w:val="single" w:sz="4" w:space="0" w:color="auto"/>
            </w:tcBorders>
            <w:shd w:val="clear" w:color="auto" w:fill="auto"/>
            <w:vAlign w:val="center"/>
            <w:hideMark/>
          </w:tcPr>
          <w:p w14:paraId="5A98BFB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15,42</w:t>
            </w:r>
          </w:p>
        </w:tc>
        <w:tc>
          <w:tcPr>
            <w:tcW w:w="796" w:type="dxa"/>
            <w:vMerge/>
            <w:tcBorders>
              <w:top w:val="nil"/>
              <w:left w:val="single" w:sz="4" w:space="0" w:color="auto"/>
              <w:bottom w:val="single" w:sz="4" w:space="0" w:color="auto"/>
              <w:right w:val="single" w:sz="4" w:space="0" w:color="auto"/>
            </w:tcBorders>
            <w:vAlign w:val="center"/>
            <w:hideMark/>
          </w:tcPr>
          <w:p w14:paraId="30FEF1BF"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3F8CFD4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136DBF4"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5DB2096C"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1220629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7F739D23"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116036D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1988</w:t>
            </w:r>
          </w:p>
        </w:tc>
        <w:tc>
          <w:tcPr>
            <w:tcW w:w="983" w:type="dxa"/>
            <w:tcBorders>
              <w:top w:val="nil"/>
              <w:left w:val="nil"/>
              <w:bottom w:val="single" w:sz="4" w:space="0" w:color="auto"/>
              <w:right w:val="single" w:sz="4" w:space="0" w:color="auto"/>
            </w:tcBorders>
            <w:shd w:val="clear" w:color="000000" w:fill="FFFFFF"/>
            <w:vAlign w:val="center"/>
            <w:hideMark/>
          </w:tcPr>
          <w:p w14:paraId="3324719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182714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E3E36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0,19</w:t>
            </w:r>
          </w:p>
        </w:tc>
        <w:tc>
          <w:tcPr>
            <w:tcW w:w="829" w:type="dxa"/>
            <w:tcBorders>
              <w:top w:val="nil"/>
              <w:left w:val="nil"/>
              <w:bottom w:val="single" w:sz="4" w:space="0" w:color="auto"/>
              <w:right w:val="single" w:sz="4" w:space="0" w:color="auto"/>
            </w:tcBorders>
            <w:shd w:val="clear" w:color="auto" w:fill="auto"/>
            <w:vAlign w:val="center"/>
            <w:hideMark/>
          </w:tcPr>
          <w:p w14:paraId="23CB12A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40965E4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63AB1DE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39,33</w:t>
            </w:r>
          </w:p>
        </w:tc>
        <w:tc>
          <w:tcPr>
            <w:tcW w:w="876" w:type="dxa"/>
            <w:tcBorders>
              <w:top w:val="nil"/>
              <w:left w:val="nil"/>
              <w:bottom w:val="single" w:sz="4" w:space="0" w:color="auto"/>
              <w:right w:val="single" w:sz="4" w:space="0" w:color="auto"/>
            </w:tcBorders>
            <w:shd w:val="clear" w:color="auto" w:fill="auto"/>
            <w:vAlign w:val="center"/>
            <w:hideMark/>
          </w:tcPr>
          <w:p w14:paraId="36A6565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5,22</w:t>
            </w:r>
          </w:p>
        </w:tc>
        <w:tc>
          <w:tcPr>
            <w:tcW w:w="795" w:type="dxa"/>
            <w:tcBorders>
              <w:top w:val="nil"/>
              <w:left w:val="nil"/>
              <w:bottom w:val="single" w:sz="4" w:space="0" w:color="auto"/>
              <w:right w:val="single" w:sz="4" w:space="0" w:color="auto"/>
            </w:tcBorders>
            <w:shd w:val="clear" w:color="auto" w:fill="auto"/>
            <w:vAlign w:val="center"/>
            <w:hideMark/>
          </w:tcPr>
          <w:p w14:paraId="264C4A3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7C8C3D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39,33</w:t>
            </w:r>
          </w:p>
        </w:tc>
        <w:tc>
          <w:tcPr>
            <w:tcW w:w="876" w:type="dxa"/>
            <w:tcBorders>
              <w:top w:val="nil"/>
              <w:left w:val="nil"/>
              <w:bottom w:val="single" w:sz="4" w:space="0" w:color="auto"/>
              <w:right w:val="single" w:sz="4" w:space="0" w:color="auto"/>
            </w:tcBorders>
            <w:shd w:val="clear" w:color="auto" w:fill="auto"/>
            <w:vAlign w:val="center"/>
            <w:hideMark/>
          </w:tcPr>
          <w:p w14:paraId="4C0D624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5,22</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3880E5F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142,54</w:t>
            </w:r>
          </w:p>
        </w:tc>
        <w:tc>
          <w:tcPr>
            <w:tcW w:w="1134" w:type="dxa"/>
            <w:tcBorders>
              <w:top w:val="nil"/>
              <w:left w:val="nil"/>
              <w:bottom w:val="single" w:sz="4" w:space="0" w:color="auto"/>
              <w:right w:val="single" w:sz="4" w:space="0" w:color="auto"/>
            </w:tcBorders>
            <w:shd w:val="clear" w:color="auto" w:fill="auto"/>
            <w:vAlign w:val="center"/>
            <w:hideMark/>
          </w:tcPr>
          <w:p w14:paraId="4403CF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00AF95D6"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10A11030"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DF6AE2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4B849252"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37EE207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1988</w:t>
            </w:r>
          </w:p>
        </w:tc>
        <w:tc>
          <w:tcPr>
            <w:tcW w:w="983" w:type="dxa"/>
            <w:tcBorders>
              <w:top w:val="nil"/>
              <w:left w:val="nil"/>
              <w:bottom w:val="single" w:sz="4" w:space="0" w:color="auto"/>
              <w:right w:val="single" w:sz="4" w:space="0" w:color="auto"/>
            </w:tcBorders>
            <w:shd w:val="clear" w:color="000000" w:fill="FFFFFF"/>
            <w:vAlign w:val="center"/>
            <w:hideMark/>
          </w:tcPr>
          <w:p w14:paraId="455F61E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73C708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4B5C40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0,1893</w:t>
            </w:r>
          </w:p>
        </w:tc>
        <w:tc>
          <w:tcPr>
            <w:tcW w:w="829" w:type="dxa"/>
            <w:tcBorders>
              <w:top w:val="nil"/>
              <w:left w:val="nil"/>
              <w:bottom w:val="single" w:sz="4" w:space="0" w:color="auto"/>
              <w:right w:val="single" w:sz="4" w:space="0" w:color="auto"/>
            </w:tcBorders>
            <w:shd w:val="clear" w:color="auto" w:fill="auto"/>
            <w:vAlign w:val="center"/>
            <w:hideMark/>
          </w:tcPr>
          <w:p w14:paraId="2C2F453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C7E6F8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98931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68,72</w:t>
            </w:r>
          </w:p>
        </w:tc>
        <w:tc>
          <w:tcPr>
            <w:tcW w:w="876" w:type="dxa"/>
            <w:tcBorders>
              <w:top w:val="nil"/>
              <w:left w:val="nil"/>
              <w:bottom w:val="single" w:sz="4" w:space="0" w:color="auto"/>
              <w:right w:val="single" w:sz="4" w:space="0" w:color="auto"/>
            </w:tcBorders>
            <w:shd w:val="clear" w:color="auto" w:fill="auto"/>
            <w:vAlign w:val="center"/>
            <w:hideMark/>
          </w:tcPr>
          <w:p w14:paraId="6F47B82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9,12</w:t>
            </w:r>
          </w:p>
        </w:tc>
        <w:tc>
          <w:tcPr>
            <w:tcW w:w="795" w:type="dxa"/>
            <w:tcBorders>
              <w:top w:val="nil"/>
              <w:left w:val="nil"/>
              <w:bottom w:val="single" w:sz="4" w:space="0" w:color="auto"/>
              <w:right w:val="single" w:sz="4" w:space="0" w:color="auto"/>
            </w:tcBorders>
            <w:shd w:val="clear" w:color="auto" w:fill="auto"/>
            <w:vAlign w:val="center"/>
            <w:hideMark/>
          </w:tcPr>
          <w:p w14:paraId="2D70524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910A0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68,72</w:t>
            </w:r>
          </w:p>
        </w:tc>
        <w:tc>
          <w:tcPr>
            <w:tcW w:w="876" w:type="dxa"/>
            <w:tcBorders>
              <w:top w:val="nil"/>
              <w:left w:val="nil"/>
              <w:bottom w:val="single" w:sz="4" w:space="0" w:color="auto"/>
              <w:right w:val="single" w:sz="4" w:space="0" w:color="auto"/>
            </w:tcBorders>
            <w:shd w:val="clear" w:color="auto" w:fill="auto"/>
            <w:vAlign w:val="center"/>
            <w:hideMark/>
          </w:tcPr>
          <w:p w14:paraId="1DF183A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9,12</w:t>
            </w:r>
          </w:p>
        </w:tc>
        <w:tc>
          <w:tcPr>
            <w:tcW w:w="796" w:type="dxa"/>
            <w:vMerge/>
            <w:tcBorders>
              <w:top w:val="nil"/>
              <w:left w:val="single" w:sz="4" w:space="0" w:color="auto"/>
              <w:bottom w:val="single" w:sz="4" w:space="0" w:color="auto"/>
              <w:right w:val="single" w:sz="4" w:space="0" w:color="auto"/>
            </w:tcBorders>
            <w:vAlign w:val="center"/>
            <w:hideMark/>
          </w:tcPr>
          <w:p w14:paraId="5554D0AC"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31D62E0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00F8CC29"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13F26E"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77484EE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1,0356</w:t>
            </w:r>
          </w:p>
        </w:tc>
        <w:tc>
          <w:tcPr>
            <w:tcW w:w="829" w:type="dxa"/>
            <w:tcBorders>
              <w:top w:val="nil"/>
              <w:left w:val="nil"/>
              <w:bottom w:val="single" w:sz="4" w:space="0" w:color="auto"/>
              <w:right w:val="single" w:sz="4" w:space="0" w:color="auto"/>
            </w:tcBorders>
            <w:shd w:val="clear" w:color="auto" w:fill="auto"/>
            <w:vAlign w:val="center"/>
            <w:hideMark/>
          </w:tcPr>
          <w:p w14:paraId="2C091EA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4E917C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D41E87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293,82</w:t>
            </w:r>
          </w:p>
        </w:tc>
        <w:tc>
          <w:tcPr>
            <w:tcW w:w="876" w:type="dxa"/>
            <w:tcBorders>
              <w:top w:val="nil"/>
              <w:left w:val="nil"/>
              <w:bottom w:val="single" w:sz="4" w:space="0" w:color="auto"/>
              <w:right w:val="single" w:sz="4" w:space="0" w:color="auto"/>
            </w:tcBorders>
            <w:shd w:val="clear" w:color="auto" w:fill="auto"/>
            <w:vAlign w:val="center"/>
            <w:hideMark/>
          </w:tcPr>
          <w:p w14:paraId="5480CA1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39,00</w:t>
            </w:r>
          </w:p>
        </w:tc>
        <w:tc>
          <w:tcPr>
            <w:tcW w:w="795" w:type="dxa"/>
            <w:tcBorders>
              <w:top w:val="nil"/>
              <w:left w:val="nil"/>
              <w:bottom w:val="single" w:sz="4" w:space="0" w:color="auto"/>
              <w:right w:val="single" w:sz="4" w:space="0" w:color="auto"/>
            </w:tcBorders>
            <w:shd w:val="clear" w:color="auto" w:fill="auto"/>
            <w:vAlign w:val="center"/>
            <w:hideMark/>
          </w:tcPr>
          <w:p w14:paraId="6BD4D30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EB0A01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293,82</w:t>
            </w:r>
          </w:p>
        </w:tc>
        <w:tc>
          <w:tcPr>
            <w:tcW w:w="876" w:type="dxa"/>
            <w:tcBorders>
              <w:top w:val="nil"/>
              <w:left w:val="nil"/>
              <w:bottom w:val="single" w:sz="4" w:space="0" w:color="auto"/>
              <w:right w:val="single" w:sz="4" w:space="0" w:color="auto"/>
            </w:tcBorders>
            <w:shd w:val="clear" w:color="auto" w:fill="auto"/>
            <w:vAlign w:val="center"/>
            <w:hideMark/>
          </w:tcPr>
          <w:p w14:paraId="38FB5A0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39,00</w:t>
            </w:r>
          </w:p>
        </w:tc>
        <w:tc>
          <w:tcPr>
            <w:tcW w:w="796" w:type="dxa"/>
            <w:tcBorders>
              <w:top w:val="nil"/>
              <w:left w:val="nil"/>
              <w:bottom w:val="single" w:sz="4" w:space="0" w:color="auto"/>
              <w:right w:val="single" w:sz="4" w:space="0" w:color="auto"/>
            </w:tcBorders>
            <w:shd w:val="clear" w:color="auto" w:fill="auto"/>
            <w:vAlign w:val="center"/>
            <w:hideMark/>
          </w:tcPr>
          <w:p w14:paraId="1DB9315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285,78</w:t>
            </w:r>
          </w:p>
        </w:tc>
        <w:tc>
          <w:tcPr>
            <w:tcW w:w="1134" w:type="dxa"/>
            <w:tcBorders>
              <w:top w:val="nil"/>
              <w:left w:val="nil"/>
              <w:bottom w:val="single" w:sz="4" w:space="0" w:color="auto"/>
              <w:right w:val="single" w:sz="4" w:space="0" w:color="auto"/>
            </w:tcBorders>
            <w:shd w:val="clear" w:color="auto" w:fill="auto"/>
            <w:vAlign w:val="center"/>
            <w:hideMark/>
          </w:tcPr>
          <w:p w14:paraId="64A74B18"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1E8F89AE" w14:textId="77777777" w:rsidTr="00C844CB">
        <w:trPr>
          <w:trHeight w:val="153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63BCFEB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43</w:t>
            </w:r>
          </w:p>
        </w:tc>
        <w:tc>
          <w:tcPr>
            <w:tcW w:w="1110" w:type="dxa"/>
            <w:tcBorders>
              <w:top w:val="nil"/>
              <w:left w:val="nil"/>
              <w:bottom w:val="single" w:sz="4" w:space="0" w:color="auto"/>
              <w:right w:val="single" w:sz="4" w:space="0" w:color="auto"/>
            </w:tcBorders>
            <w:shd w:val="clear" w:color="000000" w:fill="FFFFFF"/>
            <w:vAlign w:val="center"/>
            <w:hideMark/>
          </w:tcPr>
          <w:p w14:paraId="6484605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4570AED7"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43</w:t>
            </w:r>
          </w:p>
        </w:tc>
        <w:tc>
          <w:tcPr>
            <w:tcW w:w="930" w:type="dxa"/>
            <w:tcBorders>
              <w:top w:val="nil"/>
              <w:left w:val="nil"/>
              <w:bottom w:val="single" w:sz="4" w:space="0" w:color="auto"/>
              <w:right w:val="single" w:sz="4" w:space="0" w:color="auto"/>
            </w:tcBorders>
            <w:shd w:val="clear" w:color="000000" w:fill="FFFFFF"/>
            <w:vAlign w:val="center"/>
            <w:hideMark/>
          </w:tcPr>
          <w:p w14:paraId="0EF041A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1982</w:t>
            </w:r>
          </w:p>
        </w:tc>
        <w:tc>
          <w:tcPr>
            <w:tcW w:w="983" w:type="dxa"/>
            <w:tcBorders>
              <w:top w:val="nil"/>
              <w:left w:val="nil"/>
              <w:bottom w:val="single" w:sz="4" w:space="0" w:color="auto"/>
              <w:right w:val="single" w:sz="4" w:space="0" w:color="auto"/>
            </w:tcBorders>
            <w:shd w:val="clear" w:color="000000" w:fill="FFFFFF"/>
            <w:vAlign w:val="center"/>
            <w:hideMark/>
          </w:tcPr>
          <w:p w14:paraId="32136B7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2E0DF51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87F624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0,495</w:t>
            </w:r>
          </w:p>
        </w:tc>
        <w:tc>
          <w:tcPr>
            <w:tcW w:w="829" w:type="dxa"/>
            <w:tcBorders>
              <w:top w:val="nil"/>
              <w:left w:val="nil"/>
              <w:bottom w:val="single" w:sz="4" w:space="0" w:color="auto"/>
              <w:right w:val="single" w:sz="4" w:space="0" w:color="auto"/>
            </w:tcBorders>
            <w:shd w:val="clear" w:color="auto" w:fill="auto"/>
            <w:vAlign w:val="center"/>
            <w:hideMark/>
          </w:tcPr>
          <w:p w14:paraId="79EABE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3D9253E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31A9A20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102,47</w:t>
            </w:r>
          </w:p>
        </w:tc>
        <w:tc>
          <w:tcPr>
            <w:tcW w:w="876" w:type="dxa"/>
            <w:tcBorders>
              <w:top w:val="nil"/>
              <w:left w:val="nil"/>
              <w:bottom w:val="single" w:sz="4" w:space="0" w:color="auto"/>
              <w:right w:val="single" w:sz="4" w:space="0" w:color="auto"/>
            </w:tcBorders>
            <w:shd w:val="clear" w:color="auto" w:fill="auto"/>
            <w:vAlign w:val="center"/>
            <w:hideMark/>
          </w:tcPr>
          <w:p w14:paraId="53BAC47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13,60</w:t>
            </w:r>
          </w:p>
        </w:tc>
        <w:tc>
          <w:tcPr>
            <w:tcW w:w="795" w:type="dxa"/>
            <w:tcBorders>
              <w:top w:val="nil"/>
              <w:left w:val="nil"/>
              <w:bottom w:val="single" w:sz="4" w:space="0" w:color="auto"/>
              <w:right w:val="single" w:sz="4" w:space="0" w:color="auto"/>
            </w:tcBorders>
            <w:shd w:val="clear" w:color="auto" w:fill="auto"/>
            <w:vAlign w:val="center"/>
            <w:hideMark/>
          </w:tcPr>
          <w:p w14:paraId="3F0FA06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588AE4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102,47</w:t>
            </w:r>
          </w:p>
        </w:tc>
        <w:tc>
          <w:tcPr>
            <w:tcW w:w="876" w:type="dxa"/>
            <w:tcBorders>
              <w:top w:val="nil"/>
              <w:left w:val="nil"/>
              <w:bottom w:val="single" w:sz="4" w:space="0" w:color="auto"/>
              <w:right w:val="single" w:sz="4" w:space="0" w:color="auto"/>
            </w:tcBorders>
            <w:shd w:val="clear" w:color="auto" w:fill="auto"/>
            <w:vAlign w:val="center"/>
            <w:hideMark/>
          </w:tcPr>
          <w:p w14:paraId="7793FD5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13,60</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0369E67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1008,56</w:t>
            </w:r>
          </w:p>
        </w:tc>
        <w:tc>
          <w:tcPr>
            <w:tcW w:w="1134" w:type="dxa"/>
            <w:tcBorders>
              <w:top w:val="nil"/>
              <w:left w:val="nil"/>
              <w:bottom w:val="single" w:sz="4" w:space="0" w:color="auto"/>
              <w:right w:val="single" w:sz="4" w:space="0" w:color="auto"/>
            </w:tcBorders>
            <w:shd w:val="clear" w:color="auto" w:fill="auto"/>
            <w:vAlign w:val="center"/>
            <w:hideMark/>
          </w:tcPr>
          <w:p w14:paraId="10BC302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 Geodetska skica nalazi se u prilogu natječaja.</w:t>
            </w:r>
          </w:p>
        </w:tc>
      </w:tr>
      <w:tr w:rsidR="00A57A7D" w:rsidRPr="00145883" w14:paraId="5D7498A1" w14:textId="77777777" w:rsidTr="00C844CB">
        <w:trPr>
          <w:trHeight w:val="1530"/>
        </w:trPr>
        <w:tc>
          <w:tcPr>
            <w:tcW w:w="619" w:type="dxa"/>
            <w:vMerge/>
            <w:tcBorders>
              <w:top w:val="nil"/>
              <w:left w:val="single" w:sz="4" w:space="0" w:color="auto"/>
              <w:bottom w:val="single" w:sz="4" w:space="0" w:color="auto"/>
              <w:right w:val="single" w:sz="4" w:space="0" w:color="auto"/>
            </w:tcBorders>
            <w:vAlign w:val="center"/>
            <w:hideMark/>
          </w:tcPr>
          <w:p w14:paraId="03A19F52"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6A69CEB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782C8969"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5FA08B2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1982</w:t>
            </w:r>
          </w:p>
        </w:tc>
        <w:tc>
          <w:tcPr>
            <w:tcW w:w="983" w:type="dxa"/>
            <w:tcBorders>
              <w:top w:val="nil"/>
              <w:left w:val="nil"/>
              <w:bottom w:val="single" w:sz="4" w:space="0" w:color="auto"/>
              <w:right w:val="single" w:sz="4" w:space="0" w:color="auto"/>
            </w:tcBorders>
            <w:shd w:val="clear" w:color="000000" w:fill="FFFFFF"/>
            <w:vAlign w:val="center"/>
            <w:hideMark/>
          </w:tcPr>
          <w:p w14:paraId="2D07943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6CDC0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E5228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w:t>
            </w:r>
          </w:p>
        </w:tc>
        <w:tc>
          <w:tcPr>
            <w:tcW w:w="829" w:type="dxa"/>
            <w:tcBorders>
              <w:top w:val="nil"/>
              <w:left w:val="nil"/>
              <w:bottom w:val="single" w:sz="4" w:space="0" w:color="auto"/>
              <w:right w:val="single" w:sz="4" w:space="0" w:color="auto"/>
            </w:tcBorders>
            <w:shd w:val="clear" w:color="auto" w:fill="auto"/>
            <w:vAlign w:val="center"/>
            <w:hideMark/>
          </w:tcPr>
          <w:p w14:paraId="60EF8D1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104FBE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173FD3F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72,60</w:t>
            </w:r>
          </w:p>
        </w:tc>
        <w:tc>
          <w:tcPr>
            <w:tcW w:w="876" w:type="dxa"/>
            <w:tcBorders>
              <w:top w:val="nil"/>
              <w:left w:val="nil"/>
              <w:bottom w:val="single" w:sz="4" w:space="0" w:color="auto"/>
              <w:right w:val="single" w:sz="4" w:space="0" w:color="auto"/>
            </w:tcBorders>
            <w:shd w:val="clear" w:color="auto" w:fill="auto"/>
            <w:vAlign w:val="center"/>
            <w:hideMark/>
          </w:tcPr>
          <w:p w14:paraId="06B43DF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9,64</w:t>
            </w:r>
          </w:p>
        </w:tc>
        <w:tc>
          <w:tcPr>
            <w:tcW w:w="795" w:type="dxa"/>
            <w:tcBorders>
              <w:top w:val="nil"/>
              <w:left w:val="nil"/>
              <w:bottom w:val="single" w:sz="4" w:space="0" w:color="auto"/>
              <w:right w:val="single" w:sz="4" w:space="0" w:color="auto"/>
            </w:tcBorders>
            <w:shd w:val="clear" w:color="auto" w:fill="auto"/>
            <w:vAlign w:val="center"/>
            <w:hideMark/>
          </w:tcPr>
          <w:p w14:paraId="4BB926C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910C30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72,60</w:t>
            </w:r>
          </w:p>
        </w:tc>
        <w:tc>
          <w:tcPr>
            <w:tcW w:w="876" w:type="dxa"/>
            <w:tcBorders>
              <w:top w:val="nil"/>
              <w:left w:val="nil"/>
              <w:bottom w:val="single" w:sz="4" w:space="0" w:color="auto"/>
              <w:right w:val="single" w:sz="4" w:space="0" w:color="auto"/>
            </w:tcBorders>
            <w:shd w:val="clear" w:color="auto" w:fill="auto"/>
            <w:vAlign w:val="center"/>
            <w:hideMark/>
          </w:tcPr>
          <w:p w14:paraId="3315F81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9,64</w:t>
            </w:r>
          </w:p>
        </w:tc>
        <w:tc>
          <w:tcPr>
            <w:tcW w:w="796" w:type="dxa"/>
            <w:vMerge/>
            <w:tcBorders>
              <w:top w:val="nil"/>
              <w:left w:val="single" w:sz="4" w:space="0" w:color="auto"/>
              <w:bottom w:val="single" w:sz="4" w:space="0" w:color="auto"/>
              <w:right w:val="single" w:sz="4" w:space="0" w:color="auto"/>
            </w:tcBorders>
            <w:vAlign w:val="center"/>
            <w:hideMark/>
          </w:tcPr>
          <w:p w14:paraId="6CDB9EC9"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40677EB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 Geodetska skica nalazi se u prilogu natječaja.</w:t>
            </w:r>
          </w:p>
        </w:tc>
      </w:tr>
      <w:tr w:rsidR="00A57A7D" w:rsidRPr="00145883" w14:paraId="330872CE" w14:textId="77777777" w:rsidTr="00C844CB">
        <w:trPr>
          <w:trHeight w:val="1530"/>
        </w:trPr>
        <w:tc>
          <w:tcPr>
            <w:tcW w:w="619" w:type="dxa"/>
            <w:vMerge/>
            <w:tcBorders>
              <w:top w:val="nil"/>
              <w:left w:val="single" w:sz="4" w:space="0" w:color="auto"/>
              <w:bottom w:val="single" w:sz="4" w:space="0" w:color="auto"/>
              <w:right w:val="single" w:sz="4" w:space="0" w:color="auto"/>
            </w:tcBorders>
            <w:vAlign w:val="center"/>
            <w:hideMark/>
          </w:tcPr>
          <w:p w14:paraId="5D103F23"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53531C1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668D022"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6E0569E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1982</w:t>
            </w:r>
          </w:p>
        </w:tc>
        <w:tc>
          <w:tcPr>
            <w:tcW w:w="983" w:type="dxa"/>
            <w:tcBorders>
              <w:top w:val="nil"/>
              <w:left w:val="nil"/>
              <w:bottom w:val="single" w:sz="4" w:space="0" w:color="auto"/>
              <w:right w:val="single" w:sz="4" w:space="0" w:color="auto"/>
            </w:tcBorders>
            <w:shd w:val="clear" w:color="000000" w:fill="FFFFFF"/>
            <w:vAlign w:val="center"/>
            <w:hideMark/>
          </w:tcPr>
          <w:p w14:paraId="60BD0D5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4FB6EDE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7D24C9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0,17</w:t>
            </w:r>
          </w:p>
        </w:tc>
        <w:tc>
          <w:tcPr>
            <w:tcW w:w="829" w:type="dxa"/>
            <w:tcBorders>
              <w:top w:val="nil"/>
              <w:left w:val="nil"/>
              <w:bottom w:val="single" w:sz="4" w:space="0" w:color="auto"/>
              <w:right w:val="single" w:sz="4" w:space="0" w:color="auto"/>
            </w:tcBorders>
            <w:shd w:val="clear" w:color="auto" w:fill="auto"/>
            <w:vAlign w:val="center"/>
            <w:hideMark/>
          </w:tcPr>
          <w:p w14:paraId="19D18FE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178B6B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5A980BB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25,67</w:t>
            </w:r>
          </w:p>
        </w:tc>
        <w:tc>
          <w:tcPr>
            <w:tcW w:w="876" w:type="dxa"/>
            <w:tcBorders>
              <w:top w:val="nil"/>
              <w:left w:val="nil"/>
              <w:bottom w:val="single" w:sz="4" w:space="0" w:color="auto"/>
              <w:right w:val="single" w:sz="4" w:space="0" w:color="auto"/>
            </w:tcBorders>
            <w:shd w:val="clear" w:color="auto" w:fill="auto"/>
            <w:vAlign w:val="center"/>
            <w:hideMark/>
          </w:tcPr>
          <w:p w14:paraId="1606A52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3,41</w:t>
            </w:r>
          </w:p>
        </w:tc>
        <w:tc>
          <w:tcPr>
            <w:tcW w:w="795" w:type="dxa"/>
            <w:tcBorders>
              <w:top w:val="nil"/>
              <w:left w:val="nil"/>
              <w:bottom w:val="single" w:sz="4" w:space="0" w:color="auto"/>
              <w:right w:val="single" w:sz="4" w:space="0" w:color="auto"/>
            </w:tcBorders>
            <w:shd w:val="clear" w:color="auto" w:fill="auto"/>
            <w:vAlign w:val="center"/>
            <w:hideMark/>
          </w:tcPr>
          <w:p w14:paraId="17FAA70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5E78E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25,67</w:t>
            </w:r>
          </w:p>
        </w:tc>
        <w:tc>
          <w:tcPr>
            <w:tcW w:w="876" w:type="dxa"/>
            <w:tcBorders>
              <w:top w:val="nil"/>
              <w:left w:val="nil"/>
              <w:bottom w:val="single" w:sz="4" w:space="0" w:color="auto"/>
              <w:right w:val="single" w:sz="4" w:space="0" w:color="auto"/>
            </w:tcBorders>
            <w:shd w:val="clear" w:color="auto" w:fill="auto"/>
            <w:vAlign w:val="center"/>
            <w:hideMark/>
          </w:tcPr>
          <w:p w14:paraId="1F4F598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3,41</w:t>
            </w:r>
          </w:p>
        </w:tc>
        <w:tc>
          <w:tcPr>
            <w:tcW w:w="796" w:type="dxa"/>
            <w:vMerge/>
            <w:tcBorders>
              <w:top w:val="nil"/>
              <w:left w:val="single" w:sz="4" w:space="0" w:color="auto"/>
              <w:bottom w:val="single" w:sz="4" w:space="0" w:color="auto"/>
              <w:right w:val="single" w:sz="4" w:space="0" w:color="auto"/>
            </w:tcBorders>
            <w:vAlign w:val="center"/>
            <w:hideMark/>
          </w:tcPr>
          <w:p w14:paraId="422AE597"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02B69F4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w:t>
            </w:r>
            <w:r w:rsidRPr="00145883">
              <w:rPr>
                <w:rFonts w:eastAsia="Times New Roman"/>
                <w:sz w:val="20"/>
                <w:szCs w:val="20"/>
                <w:lang w:eastAsia="hr-HR"/>
              </w:rPr>
              <w:lastRenderedPageBreak/>
              <w:t>racije. Geodetska skica nalazi se u prilogu natječaja.</w:t>
            </w:r>
          </w:p>
        </w:tc>
      </w:tr>
      <w:tr w:rsidR="00A57A7D" w:rsidRPr="00145883" w14:paraId="158C6ABA"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66291BC8"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521BBB6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0CF1EA11"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37AD3AC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1983</w:t>
            </w:r>
          </w:p>
        </w:tc>
        <w:tc>
          <w:tcPr>
            <w:tcW w:w="983" w:type="dxa"/>
            <w:tcBorders>
              <w:top w:val="nil"/>
              <w:left w:val="nil"/>
              <w:bottom w:val="single" w:sz="4" w:space="0" w:color="auto"/>
              <w:right w:val="single" w:sz="4" w:space="0" w:color="auto"/>
            </w:tcBorders>
            <w:shd w:val="clear" w:color="000000" w:fill="FFFFFF"/>
            <w:vAlign w:val="center"/>
            <w:hideMark/>
          </w:tcPr>
          <w:p w14:paraId="0BB4013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13A0560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912293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0,2183</w:t>
            </w:r>
          </w:p>
        </w:tc>
        <w:tc>
          <w:tcPr>
            <w:tcW w:w="829" w:type="dxa"/>
            <w:tcBorders>
              <w:top w:val="nil"/>
              <w:left w:val="nil"/>
              <w:bottom w:val="single" w:sz="4" w:space="0" w:color="auto"/>
              <w:right w:val="single" w:sz="4" w:space="0" w:color="auto"/>
            </w:tcBorders>
            <w:shd w:val="clear" w:color="auto" w:fill="auto"/>
            <w:vAlign w:val="center"/>
            <w:hideMark/>
          </w:tcPr>
          <w:p w14:paraId="18C3B31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26BA553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5564135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45,19</w:t>
            </w:r>
          </w:p>
        </w:tc>
        <w:tc>
          <w:tcPr>
            <w:tcW w:w="876" w:type="dxa"/>
            <w:tcBorders>
              <w:top w:val="nil"/>
              <w:left w:val="nil"/>
              <w:bottom w:val="single" w:sz="4" w:space="0" w:color="auto"/>
              <w:right w:val="single" w:sz="4" w:space="0" w:color="auto"/>
            </w:tcBorders>
            <w:shd w:val="clear" w:color="auto" w:fill="auto"/>
            <w:vAlign w:val="center"/>
            <w:hideMark/>
          </w:tcPr>
          <w:p w14:paraId="7B46F42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6,00</w:t>
            </w:r>
          </w:p>
        </w:tc>
        <w:tc>
          <w:tcPr>
            <w:tcW w:w="795" w:type="dxa"/>
            <w:tcBorders>
              <w:top w:val="nil"/>
              <w:left w:val="nil"/>
              <w:bottom w:val="single" w:sz="4" w:space="0" w:color="auto"/>
              <w:right w:val="single" w:sz="4" w:space="0" w:color="auto"/>
            </w:tcBorders>
            <w:shd w:val="clear" w:color="auto" w:fill="auto"/>
            <w:vAlign w:val="center"/>
            <w:hideMark/>
          </w:tcPr>
          <w:p w14:paraId="6C12610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8220F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45,19</w:t>
            </w:r>
          </w:p>
        </w:tc>
        <w:tc>
          <w:tcPr>
            <w:tcW w:w="876" w:type="dxa"/>
            <w:tcBorders>
              <w:top w:val="nil"/>
              <w:left w:val="nil"/>
              <w:bottom w:val="single" w:sz="4" w:space="0" w:color="auto"/>
              <w:right w:val="single" w:sz="4" w:space="0" w:color="auto"/>
            </w:tcBorders>
            <w:shd w:val="clear" w:color="auto" w:fill="auto"/>
            <w:vAlign w:val="center"/>
            <w:hideMark/>
          </w:tcPr>
          <w:p w14:paraId="6DBBA0B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6,00</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5211560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67,99</w:t>
            </w:r>
          </w:p>
        </w:tc>
        <w:tc>
          <w:tcPr>
            <w:tcW w:w="1134" w:type="dxa"/>
            <w:tcBorders>
              <w:top w:val="nil"/>
              <w:left w:val="nil"/>
              <w:bottom w:val="single" w:sz="4" w:space="0" w:color="auto"/>
              <w:right w:val="single" w:sz="4" w:space="0" w:color="auto"/>
            </w:tcBorders>
            <w:shd w:val="clear" w:color="auto" w:fill="auto"/>
            <w:vAlign w:val="center"/>
            <w:hideMark/>
          </w:tcPr>
          <w:p w14:paraId="7E1F65A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60B5888"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46E72322"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2C3BA6B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0777B2BF"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1610EAF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1983</w:t>
            </w:r>
          </w:p>
        </w:tc>
        <w:tc>
          <w:tcPr>
            <w:tcW w:w="983" w:type="dxa"/>
            <w:tcBorders>
              <w:top w:val="nil"/>
              <w:left w:val="nil"/>
              <w:bottom w:val="single" w:sz="4" w:space="0" w:color="auto"/>
              <w:right w:val="single" w:sz="4" w:space="0" w:color="auto"/>
            </w:tcBorders>
            <w:shd w:val="clear" w:color="000000" w:fill="FFFFFF"/>
            <w:vAlign w:val="center"/>
            <w:hideMark/>
          </w:tcPr>
          <w:p w14:paraId="22127AD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3A00638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BF6F37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0,079</w:t>
            </w:r>
          </w:p>
        </w:tc>
        <w:tc>
          <w:tcPr>
            <w:tcW w:w="829" w:type="dxa"/>
            <w:tcBorders>
              <w:top w:val="nil"/>
              <w:left w:val="nil"/>
              <w:bottom w:val="single" w:sz="4" w:space="0" w:color="auto"/>
              <w:right w:val="single" w:sz="4" w:space="0" w:color="auto"/>
            </w:tcBorders>
            <w:shd w:val="clear" w:color="auto" w:fill="auto"/>
            <w:vAlign w:val="center"/>
            <w:hideMark/>
          </w:tcPr>
          <w:p w14:paraId="0BE698F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885E2F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3360E4E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28,68</w:t>
            </w:r>
          </w:p>
        </w:tc>
        <w:tc>
          <w:tcPr>
            <w:tcW w:w="876" w:type="dxa"/>
            <w:tcBorders>
              <w:top w:val="nil"/>
              <w:left w:val="nil"/>
              <w:bottom w:val="single" w:sz="4" w:space="0" w:color="auto"/>
              <w:right w:val="single" w:sz="4" w:space="0" w:color="auto"/>
            </w:tcBorders>
            <w:shd w:val="clear" w:color="auto" w:fill="auto"/>
            <w:vAlign w:val="center"/>
            <w:hideMark/>
          </w:tcPr>
          <w:p w14:paraId="273AADE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3,81</w:t>
            </w:r>
          </w:p>
        </w:tc>
        <w:tc>
          <w:tcPr>
            <w:tcW w:w="795" w:type="dxa"/>
            <w:tcBorders>
              <w:top w:val="nil"/>
              <w:left w:val="nil"/>
              <w:bottom w:val="single" w:sz="4" w:space="0" w:color="auto"/>
              <w:right w:val="single" w:sz="4" w:space="0" w:color="auto"/>
            </w:tcBorders>
            <w:shd w:val="clear" w:color="auto" w:fill="auto"/>
            <w:vAlign w:val="center"/>
            <w:hideMark/>
          </w:tcPr>
          <w:p w14:paraId="112EB9B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8981EF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28,68</w:t>
            </w:r>
          </w:p>
        </w:tc>
        <w:tc>
          <w:tcPr>
            <w:tcW w:w="876" w:type="dxa"/>
            <w:tcBorders>
              <w:top w:val="nil"/>
              <w:left w:val="nil"/>
              <w:bottom w:val="single" w:sz="4" w:space="0" w:color="auto"/>
              <w:right w:val="single" w:sz="4" w:space="0" w:color="auto"/>
            </w:tcBorders>
            <w:shd w:val="clear" w:color="auto" w:fill="auto"/>
            <w:vAlign w:val="center"/>
            <w:hideMark/>
          </w:tcPr>
          <w:p w14:paraId="0EE8B00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3,81</w:t>
            </w:r>
          </w:p>
        </w:tc>
        <w:tc>
          <w:tcPr>
            <w:tcW w:w="796" w:type="dxa"/>
            <w:vMerge/>
            <w:tcBorders>
              <w:top w:val="nil"/>
              <w:left w:val="single" w:sz="4" w:space="0" w:color="auto"/>
              <w:bottom w:val="single" w:sz="4" w:space="0" w:color="auto"/>
              <w:right w:val="single" w:sz="4" w:space="0" w:color="auto"/>
            </w:tcBorders>
            <w:vAlign w:val="center"/>
            <w:hideMark/>
          </w:tcPr>
          <w:p w14:paraId="0FB54B78"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391CEF0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7B445C77"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1C502396"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4972049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626D931"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0B66F97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1983</w:t>
            </w:r>
          </w:p>
        </w:tc>
        <w:tc>
          <w:tcPr>
            <w:tcW w:w="983" w:type="dxa"/>
            <w:tcBorders>
              <w:top w:val="nil"/>
              <w:left w:val="nil"/>
              <w:bottom w:val="single" w:sz="4" w:space="0" w:color="auto"/>
              <w:right w:val="single" w:sz="4" w:space="0" w:color="auto"/>
            </w:tcBorders>
            <w:shd w:val="clear" w:color="000000" w:fill="FFFFFF"/>
            <w:vAlign w:val="center"/>
            <w:hideMark/>
          </w:tcPr>
          <w:p w14:paraId="087CAA0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31930AE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115591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0,03</w:t>
            </w:r>
          </w:p>
        </w:tc>
        <w:tc>
          <w:tcPr>
            <w:tcW w:w="829" w:type="dxa"/>
            <w:tcBorders>
              <w:top w:val="nil"/>
              <w:left w:val="nil"/>
              <w:bottom w:val="single" w:sz="4" w:space="0" w:color="auto"/>
              <w:right w:val="single" w:sz="4" w:space="0" w:color="auto"/>
            </w:tcBorders>
            <w:shd w:val="clear" w:color="auto" w:fill="auto"/>
            <w:vAlign w:val="center"/>
            <w:hideMark/>
          </w:tcPr>
          <w:p w14:paraId="5B08A5A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75C78B5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033AB2F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4,53</w:t>
            </w:r>
          </w:p>
        </w:tc>
        <w:tc>
          <w:tcPr>
            <w:tcW w:w="876" w:type="dxa"/>
            <w:tcBorders>
              <w:top w:val="nil"/>
              <w:left w:val="nil"/>
              <w:bottom w:val="single" w:sz="4" w:space="0" w:color="auto"/>
              <w:right w:val="single" w:sz="4" w:space="0" w:color="auto"/>
            </w:tcBorders>
            <w:shd w:val="clear" w:color="auto" w:fill="auto"/>
            <w:vAlign w:val="center"/>
            <w:hideMark/>
          </w:tcPr>
          <w:p w14:paraId="7DEFDC6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0,60</w:t>
            </w:r>
          </w:p>
        </w:tc>
        <w:tc>
          <w:tcPr>
            <w:tcW w:w="795" w:type="dxa"/>
            <w:tcBorders>
              <w:top w:val="nil"/>
              <w:left w:val="nil"/>
              <w:bottom w:val="single" w:sz="4" w:space="0" w:color="auto"/>
              <w:right w:val="single" w:sz="4" w:space="0" w:color="auto"/>
            </w:tcBorders>
            <w:shd w:val="clear" w:color="auto" w:fill="auto"/>
            <w:vAlign w:val="center"/>
            <w:hideMark/>
          </w:tcPr>
          <w:p w14:paraId="75E865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F7B214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4,53</w:t>
            </w:r>
          </w:p>
        </w:tc>
        <w:tc>
          <w:tcPr>
            <w:tcW w:w="876" w:type="dxa"/>
            <w:tcBorders>
              <w:top w:val="nil"/>
              <w:left w:val="nil"/>
              <w:bottom w:val="single" w:sz="4" w:space="0" w:color="auto"/>
              <w:right w:val="single" w:sz="4" w:space="0" w:color="auto"/>
            </w:tcBorders>
            <w:shd w:val="clear" w:color="auto" w:fill="auto"/>
            <w:vAlign w:val="center"/>
            <w:hideMark/>
          </w:tcPr>
          <w:p w14:paraId="61B9BA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0,60</w:t>
            </w:r>
          </w:p>
        </w:tc>
        <w:tc>
          <w:tcPr>
            <w:tcW w:w="796" w:type="dxa"/>
            <w:vMerge/>
            <w:tcBorders>
              <w:top w:val="nil"/>
              <w:left w:val="single" w:sz="4" w:space="0" w:color="auto"/>
              <w:bottom w:val="single" w:sz="4" w:space="0" w:color="auto"/>
              <w:right w:val="single" w:sz="4" w:space="0" w:color="auto"/>
            </w:tcBorders>
            <w:vAlign w:val="center"/>
            <w:hideMark/>
          </w:tcPr>
          <w:p w14:paraId="2D378261"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459189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7921C108"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089C34C6"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6BA1470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252DB83F"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66021C6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1984</w:t>
            </w:r>
          </w:p>
        </w:tc>
        <w:tc>
          <w:tcPr>
            <w:tcW w:w="983" w:type="dxa"/>
            <w:tcBorders>
              <w:top w:val="nil"/>
              <w:left w:val="nil"/>
              <w:bottom w:val="single" w:sz="4" w:space="0" w:color="auto"/>
              <w:right w:val="single" w:sz="4" w:space="0" w:color="auto"/>
            </w:tcBorders>
            <w:shd w:val="clear" w:color="000000" w:fill="FFFFFF"/>
            <w:vAlign w:val="center"/>
            <w:hideMark/>
          </w:tcPr>
          <w:p w14:paraId="7A09961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5CD0641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19CE84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0,443</w:t>
            </w:r>
          </w:p>
        </w:tc>
        <w:tc>
          <w:tcPr>
            <w:tcW w:w="829" w:type="dxa"/>
            <w:tcBorders>
              <w:top w:val="nil"/>
              <w:left w:val="nil"/>
              <w:bottom w:val="single" w:sz="4" w:space="0" w:color="auto"/>
              <w:right w:val="single" w:sz="4" w:space="0" w:color="auto"/>
            </w:tcBorders>
            <w:shd w:val="clear" w:color="auto" w:fill="auto"/>
            <w:vAlign w:val="center"/>
            <w:hideMark/>
          </w:tcPr>
          <w:p w14:paraId="3B87B36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5FFB28F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415ECFA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91,70</w:t>
            </w:r>
          </w:p>
        </w:tc>
        <w:tc>
          <w:tcPr>
            <w:tcW w:w="876" w:type="dxa"/>
            <w:tcBorders>
              <w:top w:val="nil"/>
              <w:left w:val="nil"/>
              <w:bottom w:val="single" w:sz="4" w:space="0" w:color="auto"/>
              <w:right w:val="single" w:sz="4" w:space="0" w:color="auto"/>
            </w:tcBorders>
            <w:shd w:val="clear" w:color="auto" w:fill="auto"/>
            <w:vAlign w:val="center"/>
            <w:hideMark/>
          </w:tcPr>
          <w:p w14:paraId="6D50867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12,17</w:t>
            </w:r>
          </w:p>
        </w:tc>
        <w:tc>
          <w:tcPr>
            <w:tcW w:w="795" w:type="dxa"/>
            <w:tcBorders>
              <w:top w:val="nil"/>
              <w:left w:val="nil"/>
              <w:bottom w:val="single" w:sz="4" w:space="0" w:color="auto"/>
              <w:right w:val="single" w:sz="4" w:space="0" w:color="auto"/>
            </w:tcBorders>
            <w:shd w:val="clear" w:color="auto" w:fill="auto"/>
            <w:vAlign w:val="center"/>
            <w:hideMark/>
          </w:tcPr>
          <w:p w14:paraId="4544674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C3B61B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91,70</w:t>
            </w:r>
          </w:p>
        </w:tc>
        <w:tc>
          <w:tcPr>
            <w:tcW w:w="876" w:type="dxa"/>
            <w:tcBorders>
              <w:top w:val="nil"/>
              <w:left w:val="nil"/>
              <w:bottom w:val="single" w:sz="4" w:space="0" w:color="auto"/>
              <w:right w:val="single" w:sz="4" w:space="0" w:color="auto"/>
            </w:tcBorders>
            <w:shd w:val="clear" w:color="auto" w:fill="auto"/>
            <w:vAlign w:val="center"/>
            <w:hideMark/>
          </w:tcPr>
          <w:p w14:paraId="3D208F8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12,17</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252F3D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142,45</w:t>
            </w:r>
          </w:p>
        </w:tc>
        <w:tc>
          <w:tcPr>
            <w:tcW w:w="1134" w:type="dxa"/>
            <w:tcBorders>
              <w:top w:val="nil"/>
              <w:left w:val="nil"/>
              <w:bottom w:val="single" w:sz="4" w:space="0" w:color="auto"/>
              <w:right w:val="single" w:sz="4" w:space="0" w:color="auto"/>
            </w:tcBorders>
            <w:shd w:val="clear" w:color="auto" w:fill="auto"/>
            <w:vAlign w:val="center"/>
            <w:hideMark/>
          </w:tcPr>
          <w:p w14:paraId="20585E2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4D2DF6FA"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1EF74433"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F00086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0F4F5A3F"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7245DBE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1984</w:t>
            </w:r>
          </w:p>
        </w:tc>
        <w:tc>
          <w:tcPr>
            <w:tcW w:w="983" w:type="dxa"/>
            <w:tcBorders>
              <w:top w:val="nil"/>
              <w:left w:val="nil"/>
              <w:bottom w:val="single" w:sz="4" w:space="0" w:color="auto"/>
              <w:right w:val="single" w:sz="4" w:space="0" w:color="auto"/>
            </w:tcBorders>
            <w:shd w:val="clear" w:color="000000" w:fill="FFFFFF"/>
            <w:vAlign w:val="center"/>
            <w:hideMark/>
          </w:tcPr>
          <w:p w14:paraId="7D1235E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3EAA20C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FB9428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0,1419</w:t>
            </w:r>
          </w:p>
        </w:tc>
        <w:tc>
          <w:tcPr>
            <w:tcW w:w="829" w:type="dxa"/>
            <w:tcBorders>
              <w:top w:val="nil"/>
              <w:left w:val="nil"/>
              <w:bottom w:val="single" w:sz="4" w:space="0" w:color="auto"/>
              <w:right w:val="single" w:sz="4" w:space="0" w:color="auto"/>
            </w:tcBorders>
            <w:shd w:val="clear" w:color="auto" w:fill="auto"/>
            <w:vAlign w:val="center"/>
            <w:hideMark/>
          </w:tcPr>
          <w:p w14:paraId="2138DCC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D7B76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46D62F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51,51</w:t>
            </w:r>
          </w:p>
        </w:tc>
        <w:tc>
          <w:tcPr>
            <w:tcW w:w="876" w:type="dxa"/>
            <w:tcBorders>
              <w:top w:val="nil"/>
              <w:left w:val="nil"/>
              <w:bottom w:val="single" w:sz="4" w:space="0" w:color="auto"/>
              <w:right w:val="single" w:sz="4" w:space="0" w:color="auto"/>
            </w:tcBorders>
            <w:shd w:val="clear" w:color="auto" w:fill="auto"/>
            <w:vAlign w:val="center"/>
            <w:hideMark/>
          </w:tcPr>
          <w:p w14:paraId="137A49B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6,84</w:t>
            </w:r>
          </w:p>
        </w:tc>
        <w:tc>
          <w:tcPr>
            <w:tcW w:w="795" w:type="dxa"/>
            <w:tcBorders>
              <w:top w:val="nil"/>
              <w:left w:val="nil"/>
              <w:bottom w:val="single" w:sz="4" w:space="0" w:color="auto"/>
              <w:right w:val="single" w:sz="4" w:space="0" w:color="auto"/>
            </w:tcBorders>
            <w:shd w:val="clear" w:color="auto" w:fill="auto"/>
            <w:vAlign w:val="center"/>
            <w:hideMark/>
          </w:tcPr>
          <w:p w14:paraId="556ABCD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ADC13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51,51</w:t>
            </w:r>
          </w:p>
        </w:tc>
        <w:tc>
          <w:tcPr>
            <w:tcW w:w="876" w:type="dxa"/>
            <w:tcBorders>
              <w:top w:val="nil"/>
              <w:left w:val="nil"/>
              <w:bottom w:val="single" w:sz="4" w:space="0" w:color="auto"/>
              <w:right w:val="single" w:sz="4" w:space="0" w:color="auto"/>
            </w:tcBorders>
            <w:shd w:val="clear" w:color="auto" w:fill="auto"/>
            <w:vAlign w:val="center"/>
            <w:hideMark/>
          </w:tcPr>
          <w:p w14:paraId="67E1E55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6,84</w:t>
            </w:r>
          </w:p>
        </w:tc>
        <w:tc>
          <w:tcPr>
            <w:tcW w:w="796" w:type="dxa"/>
            <w:vMerge/>
            <w:tcBorders>
              <w:top w:val="nil"/>
              <w:left w:val="single" w:sz="4" w:space="0" w:color="auto"/>
              <w:bottom w:val="single" w:sz="4" w:space="0" w:color="auto"/>
              <w:right w:val="single" w:sz="4" w:space="0" w:color="auto"/>
            </w:tcBorders>
            <w:vAlign w:val="center"/>
            <w:hideMark/>
          </w:tcPr>
          <w:p w14:paraId="6028CD11"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184FEC6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5C53D51F"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7768A571"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49FCAF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013A9418"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3F5003D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1984</w:t>
            </w:r>
          </w:p>
        </w:tc>
        <w:tc>
          <w:tcPr>
            <w:tcW w:w="983" w:type="dxa"/>
            <w:tcBorders>
              <w:top w:val="nil"/>
              <w:left w:val="nil"/>
              <w:bottom w:val="single" w:sz="4" w:space="0" w:color="auto"/>
              <w:right w:val="single" w:sz="4" w:space="0" w:color="auto"/>
            </w:tcBorders>
            <w:shd w:val="clear" w:color="000000" w:fill="FFFFFF"/>
            <w:vAlign w:val="center"/>
            <w:hideMark/>
          </w:tcPr>
          <w:p w14:paraId="7BAFD52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2391F9A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222B76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0,08</w:t>
            </w:r>
          </w:p>
        </w:tc>
        <w:tc>
          <w:tcPr>
            <w:tcW w:w="829" w:type="dxa"/>
            <w:tcBorders>
              <w:top w:val="nil"/>
              <w:left w:val="nil"/>
              <w:bottom w:val="single" w:sz="4" w:space="0" w:color="auto"/>
              <w:right w:val="single" w:sz="4" w:space="0" w:color="auto"/>
            </w:tcBorders>
            <w:shd w:val="clear" w:color="auto" w:fill="auto"/>
            <w:vAlign w:val="center"/>
            <w:hideMark/>
          </w:tcPr>
          <w:p w14:paraId="78E2FEC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3754E4A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4ED46B6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12,08</w:t>
            </w:r>
          </w:p>
        </w:tc>
        <w:tc>
          <w:tcPr>
            <w:tcW w:w="876" w:type="dxa"/>
            <w:tcBorders>
              <w:top w:val="nil"/>
              <w:left w:val="nil"/>
              <w:bottom w:val="single" w:sz="4" w:space="0" w:color="auto"/>
              <w:right w:val="single" w:sz="4" w:space="0" w:color="auto"/>
            </w:tcBorders>
            <w:shd w:val="clear" w:color="auto" w:fill="auto"/>
            <w:vAlign w:val="center"/>
            <w:hideMark/>
          </w:tcPr>
          <w:p w14:paraId="46282F1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1,60</w:t>
            </w:r>
          </w:p>
        </w:tc>
        <w:tc>
          <w:tcPr>
            <w:tcW w:w="795" w:type="dxa"/>
            <w:tcBorders>
              <w:top w:val="nil"/>
              <w:left w:val="nil"/>
              <w:bottom w:val="single" w:sz="4" w:space="0" w:color="auto"/>
              <w:right w:val="single" w:sz="4" w:space="0" w:color="auto"/>
            </w:tcBorders>
            <w:shd w:val="clear" w:color="auto" w:fill="auto"/>
            <w:vAlign w:val="center"/>
            <w:hideMark/>
          </w:tcPr>
          <w:p w14:paraId="0EA48BA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98E8C3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12,08</w:t>
            </w:r>
          </w:p>
        </w:tc>
        <w:tc>
          <w:tcPr>
            <w:tcW w:w="876" w:type="dxa"/>
            <w:tcBorders>
              <w:top w:val="nil"/>
              <w:left w:val="nil"/>
              <w:bottom w:val="single" w:sz="4" w:space="0" w:color="auto"/>
              <w:right w:val="single" w:sz="4" w:space="0" w:color="auto"/>
            </w:tcBorders>
            <w:shd w:val="clear" w:color="auto" w:fill="auto"/>
            <w:vAlign w:val="center"/>
            <w:hideMark/>
          </w:tcPr>
          <w:p w14:paraId="4CA6E2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1,60</w:t>
            </w:r>
          </w:p>
        </w:tc>
        <w:tc>
          <w:tcPr>
            <w:tcW w:w="796" w:type="dxa"/>
            <w:vMerge/>
            <w:tcBorders>
              <w:top w:val="nil"/>
              <w:left w:val="single" w:sz="4" w:space="0" w:color="auto"/>
              <w:bottom w:val="single" w:sz="4" w:space="0" w:color="auto"/>
              <w:right w:val="single" w:sz="4" w:space="0" w:color="auto"/>
            </w:tcBorders>
            <w:vAlign w:val="center"/>
            <w:hideMark/>
          </w:tcPr>
          <w:p w14:paraId="395374AC"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51AFB23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0B2216BD"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1723DF81"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5642182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40A5642A"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4006A7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1985</w:t>
            </w:r>
          </w:p>
        </w:tc>
        <w:tc>
          <w:tcPr>
            <w:tcW w:w="983" w:type="dxa"/>
            <w:tcBorders>
              <w:top w:val="nil"/>
              <w:left w:val="nil"/>
              <w:bottom w:val="single" w:sz="4" w:space="0" w:color="auto"/>
              <w:right w:val="single" w:sz="4" w:space="0" w:color="auto"/>
            </w:tcBorders>
            <w:shd w:val="clear" w:color="000000" w:fill="FFFFFF"/>
            <w:vAlign w:val="center"/>
            <w:hideMark/>
          </w:tcPr>
          <w:p w14:paraId="3F01FEF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4A9F6DD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145098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0,21</w:t>
            </w:r>
          </w:p>
        </w:tc>
        <w:tc>
          <w:tcPr>
            <w:tcW w:w="829" w:type="dxa"/>
            <w:tcBorders>
              <w:top w:val="nil"/>
              <w:left w:val="nil"/>
              <w:bottom w:val="single" w:sz="4" w:space="0" w:color="auto"/>
              <w:right w:val="single" w:sz="4" w:space="0" w:color="auto"/>
            </w:tcBorders>
            <w:shd w:val="clear" w:color="auto" w:fill="auto"/>
            <w:vAlign w:val="center"/>
            <w:hideMark/>
          </w:tcPr>
          <w:p w14:paraId="308C2E2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0CD3766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2771CD9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43,47</w:t>
            </w:r>
          </w:p>
        </w:tc>
        <w:tc>
          <w:tcPr>
            <w:tcW w:w="876" w:type="dxa"/>
            <w:tcBorders>
              <w:top w:val="nil"/>
              <w:left w:val="nil"/>
              <w:bottom w:val="single" w:sz="4" w:space="0" w:color="auto"/>
              <w:right w:val="single" w:sz="4" w:space="0" w:color="auto"/>
            </w:tcBorders>
            <w:shd w:val="clear" w:color="auto" w:fill="auto"/>
            <w:vAlign w:val="center"/>
            <w:hideMark/>
          </w:tcPr>
          <w:p w14:paraId="53E81B7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5,77</w:t>
            </w:r>
          </w:p>
        </w:tc>
        <w:tc>
          <w:tcPr>
            <w:tcW w:w="795" w:type="dxa"/>
            <w:tcBorders>
              <w:top w:val="nil"/>
              <w:left w:val="nil"/>
              <w:bottom w:val="single" w:sz="4" w:space="0" w:color="auto"/>
              <w:right w:val="single" w:sz="4" w:space="0" w:color="auto"/>
            </w:tcBorders>
            <w:shd w:val="clear" w:color="auto" w:fill="auto"/>
            <w:vAlign w:val="center"/>
            <w:hideMark/>
          </w:tcPr>
          <w:p w14:paraId="0A71FA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1A68D2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43,47</w:t>
            </w:r>
          </w:p>
        </w:tc>
        <w:tc>
          <w:tcPr>
            <w:tcW w:w="876" w:type="dxa"/>
            <w:tcBorders>
              <w:top w:val="nil"/>
              <w:left w:val="nil"/>
              <w:bottom w:val="single" w:sz="4" w:space="0" w:color="auto"/>
              <w:right w:val="single" w:sz="4" w:space="0" w:color="auto"/>
            </w:tcBorders>
            <w:shd w:val="clear" w:color="auto" w:fill="auto"/>
            <w:vAlign w:val="center"/>
            <w:hideMark/>
          </w:tcPr>
          <w:p w14:paraId="7D82E4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5,77</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2193EE1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150,19</w:t>
            </w:r>
          </w:p>
        </w:tc>
        <w:tc>
          <w:tcPr>
            <w:tcW w:w="1134" w:type="dxa"/>
            <w:tcBorders>
              <w:top w:val="nil"/>
              <w:left w:val="nil"/>
              <w:bottom w:val="single" w:sz="4" w:space="0" w:color="auto"/>
              <w:right w:val="single" w:sz="4" w:space="0" w:color="auto"/>
            </w:tcBorders>
            <w:shd w:val="clear" w:color="auto" w:fill="auto"/>
            <w:vAlign w:val="center"/>
            <w:hideMark/>
          </w:tcPr>
          <w:p w14:paraId="432204E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339A95D9"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35CF12D3"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6411EB0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1E72B5ED"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31BA100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1985</w:t>
            </w:r>
          </w:p>
        </w:tc>
        <w:tc>
          <w:tcPr>
            <w:tcW w:w="983" w:type="dxa"/>
            <w:tcBorders>
              <w:top w:val="nil"/>
              <w:left w:val="nil"/>
              <w:bottom w:val="single" w:sz="4" w:space="0" w:color="auto"/>
              <w:right w:val="single" w:sz="4" w:space="0" w:color="auto"/>
            </w:tcBorders>
            <w:shd w:val="clear" w:color="000000" w:fill="FFFFFF"/>
            <w:vAlign w:val="center"/>
            <w:hideMark/>
          </w:tcPr>
          <w:p w14:paraId="4A05A89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621B71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678FDE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0,2292</w:t>
            </w:r>
          </w:p>
        </w:tc>
        <w:tc>
          <w:tcPr>
            <w:tcW w:w="829" w:type="dxa"/>
            <w:tcBorders>
              <w:top w:val="nil"/>
              <w:left w:val="nil"/>
              <w:bottom w:val="single" w:sz="4" w:space="0" w:color="auto"/>
              <w:right w:val="single" w:sz="4" w:space="0" w:color="auto"/>
            </w:tcBorders>
            <w:shd w:val="clear" w:color="auto" w:fill="auto"/>
            <w:vAlign w:val="center"/>
            <w:hideMark/>
          </w:tcPr>
          <w:p w14:paraId="4AB2B63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4504D6C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5B1AEF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83,20</w:t>
            </w:r>
          </w:p>
        </w:tc>
        <w:tc>
          <w:tcPr>
            <w:tcW w:w="876" w:type="dxa"/>
            <w:tcBorders>
              <w:top w:val="nil"/>
              <w:left w:val="nil"/>
              <w:bottom w:val="single" w:sz="4" w:space="0" w:color="auto"/>
              <w:right w:val="single" w:sz="4" w:space="0" w:color="auto"/>
            </w:tcBorders>
            <w:shd w:val="clear" w:color="auto" w:fill="auto"/>
            <w:vAlign w:val="center"/>
            <w:hideMark/>
          </w:tcPr>
          <w:p w14:paraId="6C915B6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11,04</w:t>
            </w:r>
          </w:p>
        </w:tc>
        <w:tc>
          <w:tcPr>
            <w:tcW w:w="795" w:type="dxa"/>
            <w:tcBorders>
              <w:top w:val="nil"/>
              <w:left w:val="nil"/>
              <w:bottom w:val="single" w:sz="4" w:space="0" w:color="auto"/>
              <w:right w:val="single" w:sz="4" w:space="0" w:color="auto"/>
            </w:tcBorders>
            <w:shd w:val="clear" w:color="auto" w:fill="auto"/>
            <w:vAlign w:val="center"/>
            <w:hideMark/>
          </w:tcPr>
          <w:p w14:paraId="1F6C179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0D1FD4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83,20</w:t>
            </w:r>
          </w:p>
        </w:tc>
        <w:tc>
          <w:tcPr>
            <w:tcW w:w="876" w:type="dxa"/>
            <w:tcBorders>
              <w:top w:val="nil"/>
              <w:left w:val="nil"/>
              <w:bottom w:val="single" w:sz="4" w:space="0" w:color="auto"/>
              <w:right w:val="single" w:sz="4" w:space="0" w:color="auto"/>
            </w:tcBorders>
            <w:shd w:val="clear" w:color="auto" w:fill="auto"/>
            <w:vAlign w:val="center"/>
            <w:hideMark/>
          </w:tcPr>
          <w:p w14:paraId="62ED9B0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11,04</w:t>
            </w:r>
          </w:p>
        </w:tc>
        <w:tc>
          <w:tcPr>
            <w:tcW w:w="796" w:type="dxa"/>
            <w:vMerge/>
            <w:tcBorders>
              <w:top w:val="nil"/>
              <w:left w:val="single" w:sz="4" w:space="0" w:color="auto"/>
              <w:bottom w:val="single" w:sz="4" w:space="0" w:color="auto"/>
              <w:right w:val="single" w:sz="4" w:space="0" w:color="auto"/>
            </w:tcBorders>
            <w:vAlign w:val="center"/>
            <w:hideMark/>
          </w:tcPr>
          <w:p w14:paraId="506225E7"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6054E3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189CCF9E"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4C738165"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0637D83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276D4A68"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6CC4EA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1986</w:t>
            </w:r>
          </w:p>
        </w:tc>
        <w:tc>
          <w:tcPr>
            <w:tcW w:w="983" w:type="dxa"/>
            <w:tcBorders>
              <w:top w:val="nil"/>
              <w:left w:val="nil"/>
              <w:bottom w:val="single" w:sz="4" w:space="0" w:color="auto"/>
              <w:right w:val="single" w:sz="4" w:space="0" w:color="auto"/>
            </w:tcBorders>
            <w:shd w:val="clear" w:color="000000" w:fill="FFFFFF"/>
            <w:vAlign w:val="center"/>
            <w:hideMark/>
          </w:tcPr>
          <w:p w14:paraId="06F1179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6A237A1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6E0F839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0,4253</w:t>
            </w:r>
          </w:p>
        </w:tc>
        <w:tc>
          <w:tcPr>
            <w:tcW w:w="829" w:type="dxa"/>
            <w:tcBorders>
              <w:top w:val="nil"/>
              <w:left w:val="nil"/>
              <w:bottom w:val="single" w:sz="4" w:space="0" w:color="auto"/>
              <w:right w:val="single" w:sz="4" w:space="0" w:color="auto"/>
            </w:tcBorders>
            <w:shd w:val="clear" w:color="auto" w:fill="auto"/>
            <w:vAlign w:val="center"/>
            <w:hideMark/>
          </w:tcPr>
          <w:p w14:paraId="643843B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5D8BD50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58780A7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88,04</w:t>
            </w:r>
          </w:p>
        </w:tc>
        <w:tc>
          <w:tcPr>
            <w:tcW w:w="876" w:type="dxa"/>
            <w:tcBorders>
              <w:top w:val="nil"/>
              <w:left w:val="nil"/>
              <w:bottom w:val="single" w:sz="4" w:space="0" w:color="auto"/>
              <w:right w:val="single" w:sz="4" w:space="0" w:color="auto"/>
            </w:tcBorders>
            <w:shd w:val="clear" w:color="auto" w:fill="auto"/>
            <w:vAlign w:val="center"/>
            <w:hideMark/>
          </w:tcPr>
          <w:p w14:paraId="103655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11,68</w:t>
            </w:r>
          </w:p>
        </w:tc>
        <w:tc>
          <w:tcPr>
            <w:tcW w:w="795" w:type="dxa"/>
            <w:tcBorders>
              <w:top w:val="nil"/>
              <w:left w:val="nil"/>
              <w:bottom w:val="single" w:sz="4" w:space="0" w:color="auto"/>
              <w:right w:val="single" w:sz="4" w:space="0" w:color="auto"/>
            </w:tcBorders>
            <w:shd w:val="clear" w:color="auto" w:fill="auto"/>
            <w:vAlign w:val="center"/>
            <w:hideMark/>
          </w:tcPr>
          <w:p w14:paraId="0F77A9B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CB67BA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88,04</w:t>
            </w:r>
          </w:p>
        </w:tc>
        <w:tc>
          <w:tcPr>
            <w:tcW w:w="876" w:type="dxa"/>
            <w:tcBorders>
              <w:top w:val="nil"/>
              <w:left w:val="nil"/>
              <w:bottom w:val="single" w:sz="4" w:space="0" w:color="auto"/>
              <w:right w:val="single" w:sz="4" w:space="0" w:color="auto"/>
            </w:tcBorders>
            <w:shd w:val="clear" w:color="auto" w:fill="auto"/>
            <w:vAlign w:val="center"/>
            <w:hideMark/>
          </w:tcPr>
          <w:p w14:paraId="7FB30CB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11,68</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12FB87F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254,59</w:t>
            </w:r>
          </w:p>
        </w:tc>
        <w:tc>
          <w:tcPr>
            <w:tcW w:w="1134" w:type="dxa"/>
            <w:tcBorders>
              <w:top w:val="nil"/>
              <w:left w:val="nil"/>
              <w:bottom w:val="single" w:sz="4" w:space="0" w:color="auto"/>
              <w:right w:val="single" w:sz="4" w:space="0" w:color="auto"/>
            </w:tcBorders>
            <w:shd w:val="clear" w:color="auto" w:fill="auto"/>
            <w:vAlign w:val="center"/>
            <w:hideMark/>
          </w:tcPr>
          <w:p w14:paraId="569B230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45AF274E"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52D599B8"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6776FFF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5B464B38"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32C08EC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1986</w:t>
            </w:r>
          </w:p>
        </w:tc>
        <w:tc>
          <w:tcPr>
            <w:tcW w:w="983" w:type="dxa"/>
            <w:tcBorders>
              <w:top w:val="nil"/>
              <w:left w:val="nil"/>
              <w:bottom w:val="single" w:sz="4" w:space="0" w:color="auto"/>
              <w:right w:val="single" w:sz="4" w:space="0" w:color="auto"/>
            </w:tcBorders>
            <w:shd w:val="clear" w:color="000000" w:fill="FFFFFF"/>
            <w:vAlign w:val="center"/>
            <w:hideMark/>
          </w:tcPr>
          <w:p w14:paraId="2032C75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716BE1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E8705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0,41</w:t>
            </w:r>
          </w:p>
        </w:tc>
        <w:tc>
          <w:tcPr>
            <w:tcW w:w="829" w:type="dxa"/>
            <w:tcBorders>
              <w:top w:val="nil"/>
              <w:left w:val="nil"/>
              <w:bottom w:val="single" w:sz="4" w:space="0" w:color="auto"/>
              <w:right w:val="single" w:sz="4" w:space="0" w:color="auto"/>
            </w:tcBorders>
            <w:shd w:val="clear" w:color="auto" w:fill="auto"/>
            <w:vAlign w:val="center"/>
            <w:hideMark/>
          </w:tcPr>
          <w:p w14:paraId="3CDE1EC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304FC8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7FCCD62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148,83</w:t>
            </w:r>
          </w:p>
        </w:tc>
        <w:tc>
          <w:tcPr>
            <w:tcW w:w="876" w:type="dxa"/>
            <w:tcBorders>
              <w:top w:val="nil"/>
              <w:left w:val="nil"/>
              <w:bottom w:val="single" w:sz="4" w:space="0" w:color="auto"/>
              <w:right w:val="single" w:sz="4" w:space="0" w:color="auto"/>
            </w:tcBorders>
            <w:shd w:val="clear" w:color="auto" w:fill="auto"/>
            <w:vAlign w:val="center"/>
            <w:hideMark/>
          </w:tcPr>
          <w:p w14:paraId="703FB0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19,75</w:t>
            </w:r>
          </w:p>
        </w:tc>
        <w:tc>
          <w:tcPr>
            <w:tcW w:w="795" w:type="dxa"/>
            <w:tcBorders>
              <w:top w:val="nil"/>
              <w:left w:val="nil"/>
              <w:bottom w:val="single" w:sz="4" w:space="0" w:color="auto"/>
              <w:right w:val="single" w:sz="4" w:space="0" w:color="auto"/>
            </w:tcBorders>
            <w:shd w:val="clear" w:color="auto" w:fill="auto"/>
            <w:vAlign w:val="center"/>
            <w:hideMark/>
          </w:tcPr>
          <w:p w14:paraId="5657198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67BF04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148,83</w:t>
            </w:r>
          </w:p>
        </w:tc>
        <w:tc>
          <w:tcPr>
            <w:tcW w:w="876" w:type="dxa"/>
            <w:tcBorders>
              <w:top w:val="nil"/>
              <w:left w:val="nil"/>
              <w:bottom w:val="single" w:sz="4" w:space="0" w:color="auto"/>
              <w:right w:val="single" w:sz="4" w:space="0" w:color="auto"/>
            </w:tcBorders>
            <w:shd w:val="clear" w:color="auto" w:fill="auto"/>
            <w:vAlign w:val="center"/>
            <w:hideMark/>
          </w:tcPr>
          <w:p w14:paraId="3BBE3E5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19,75</w:t>
            </w:r>
          </w:p>
        </w:tc>
        <w:tc>
          <w:tcPr>
            <w:tcW w:w="796" w:type="dxa"/>
            <w:vMerge/>
            <w:tcBorders>
              <w:top w:val="nil"/>
              <w:left w:val="single" w:sz="4" w:space="0" w:color="auto"/>
              <w:bottom w:val="single" w:sz="4" w:space="0" w:color="auto"/>
              <w:right w:val="single" w:sz="4" w:space="0" w:color="auto"/>
            </w:tcBorders>
            <w:vAlign w:val="center"/>
            <w:hideMark/>
          </w:tcPr>
          <w:p w14:paraId="0C6997CC"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49F135F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6918C1ED"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83C37C"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8EF585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3,1317</w:t>
            </w:r>
          </w:p>
        </w:tc>
        <w:tc>
          <w:tcPr>
            <w:tcW w:w="829" w:type="dxa"/>
            <w:tcBorders>
              <w:top w:val="nil"/>
              <w:left w:val="nil"/>
              <w:bottom w:val="single" w:sz="4" w:space="0" w:color="auto"/>
              <w:right w:val="single" w:sz="4" w:space="0" w:color="auto"/>
            </w:tcBorders>
            <w:shd w:val="clear" w:color="auto" w:fill="auto"/>
            <w:vAlign w:val="center"/>
            <w:hideMark/>
          </w:tcPr>
          <w:p w14:paraId="511C076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B54A41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9276CC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797,97</w:t>
            </w:r>
          </w:p>
        </w:tc>
        <w:tc>
          <w:tcPr>
            <w:tcW w:w="876" w:type="dxa"/>
            <w:tcBorders>
              <w:top w:val="nil"/>
              <w:left w:val="nil"/>
              <w:bottom w:val="single" w:sz="4" w:space="0" w:color="auto"/>
              <w:right w:val="single" w:sz="4" w:space="0" w:color="auto"/>
            </w:tcBorders>
            <w:shd w:val="clear" w:color="auto" w:fill="auto"/>
            <w:vAlign w:val="center"/>
            <w:hideMark/>
          </w:tcPr>
          <w:p w14:paraId="3885F70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105,91</w:t>
            </w:r>
          </w:p>
        </w:tc>
        <w:tc>
          <w:tcPr>
            <w:tcW w:w="795" w:type="dxa"/>
            <w:tcBorders>
              <w:top w:val="nil"/>
              <w:left w:val="nil"/>
              <w:bottom w:val="single" w:sz="4" w:space="0" w:color="auto"/>
              <w:right w:val="single" w:sz="4" w:space="0" w:color="auto"/>
            </w:tcBorders>
            <w:shd w:val="clear" w:color="auto" w:fill="auto"/>
            <w:vAlign w:val="center"/>
            <w:hideMark/>
          </w:tcPr>
          <w:p w14:paraId="06617E8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53F345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797,97</w:t>
            </w:r>
          </w:p>
        </w:tc>
        <w:tc>
          <w:tcPr>
            <w:tcW w:w="876" w:type="dxa"/>
            <w:tcBorders>
              <w:top w:val="nil"/>
              <w:left w:val="nil"/>
              <w:bottom w:val="single" w:sz="4" w:space="0" w:color="auto"/>
              <w:right w:val="single" w:sz="4" w:space="0" w:color="auto"/>
            </w:tcBorders>
            <w:shd w:val="clear" w:color="auto" w:fill="auto"/>
            <w:vAlign w:val="center"/>
            <w:hideMark/>
          </w:tcPr>
          <w:p w14:paraId="44C6E14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105,91</w:t>
            </w:r>
          </w:p>
        </w:tc>
        <w:tc>
          <w:tcPr>
            <w:tcW w:w="796" w:type="dxa"/>
            <w:tcBorders>
              <w:top w:val="nil"/>
              <w:left w:val="nil"/>
              <w:bottom w:val="single" w:sz="4" w:space="0" w:color="auto"/>
              <w:right w:val="single" w:sz="4" w:space="0" w:color="auto"/>
            </w:tcBorders>
            <w:shd w:val="clear" w:color="auto" w:fill="auto"/>
            <w:vAlign w:val="center"/>
            <w:hideMark/>
          </w:tcPr>
          <w:p w14:paraId="1CBCBF6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1623,78</w:t>
            </w:r>
          </w:p>
        </w:tc>
        <w:tc>
          <w:tcPr>
            <w:tcW w:w="1134" w:type="dxa"/>
            <w:tcBorders>
              <w:top w:val="nil"/>
              <w:left w:val="nil"/>
              <w:bottom w:val="single" w:sz="4" w:space="0" w:color="auto"/>
              <w:right w:val="single" w:sz="4" w:space="0" w:color="auto"/>
            </w:tcBorders>
            <w:shd w:val="clear" w:color="auto" w:fill="auto"/>
            <w:vAlign w:val="center"/>
            <w:hideMark/>
          </w:tcPr>
          <w:p w14:paraId="10069F45"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CFA57FD" w14:textId="77777777" w:rsidTr="00C844CB">
        <w:trPr>
          <w:trHeight w:val="51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75D4933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44</w:t>
            </w:r>
          </w:p>
        </w:tc>
        <w:tc>
          <w:tcPr>
            <w:tcW w:w="1110" w:type="dxa"/>
            <w:tcBorders>
              <w:top w:val="nil"/>
              <w:left w:val="nil"/>
              <w:bottom w:val="single" w:sz="4" w:space="0" w:color="auto"/>
              <w:right w:val="single" w:sz="4" w:space="0" w:color="auto"/>
            </w:tcBorders>
            <w:shd w:val="clear" w:color="000000" w:fill="FFFFFF"/>
            <w:vAlign w:val="center"/>
            <w:hideMark/>
          </w:tcPr>
          <w:p w14:paraId="772070F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329A480A"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44</w:t>
            </w:r>
          </w:p>
        </w:tc>
        <w:tc>
          <w:tcPr>
            <w:tcW w:w="930" w:type="dxa"/>
            <w:tcBorders>
              <w:top w:val="nil"/>
              <w:left w:val="nil"/>
              <w:bottom w:val="single" w:sz="4" w:space="0" w:color="auto"/>
              <w:right w:val="single" w:sz="4" w:space="0" w:color="auto"/>
            </w:tcBorders>
            <w:shd w:val="clear" w:color="000000" w:fill="FFFFFF"/>
            <w:vAlign w:val="center"/>
            <w:hideMark/>
          </w:tcPr>
          <w:p w14:paraId="63CA63C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2114/1</w:t>
            </w:r>
          </w:p>
        </w:tc>
        <w:tc>
          <w:tcPr>
            <w:tcW w:w="983" w:type="dxa"/>
            <w:tcBorders>
              <w:top w:val="nil"/>
              <w:left w:val="nil"/>
              <w:bottom w:val="single" w:sz="4" w:space="0" w:color="auto"/>
              <w:right w:val="single" w:sz="4" w:space="0" w:color="auto"/>
            </w:tcBorders>
            <w:shd w:val="clear" w:color="000000" w:fill="FFFFFF"/>
            <w:vAlign w:val="center"/>
            <w:hideMark/>
          </w:tcPr>
          <w:p w14:paraId="666383D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12C5BD2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6F73AA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0,4302</w:t>
            </w:r>
          </w:p>
        </w:tc>
        <w:tc>
          <w:tcPr>
            <w:tcW w:w="829" w:type="dxa"/>
            <w:tcBorders>
              <w:top w:val="nil"/>
              <w:left w:val="nil"/>
              <w:bottom w:val="single" w:sz="4" w:space="0" w:color="auto"/>
              <w:right w:val="single" w:sz="4" w:space="0" w:color="auto"/>
            </w:tcBorders>
            <w:shd w:val="clear" w:color="auto" w:fill="auto"/>
            <w:vAlign w:val="center"/>
            <w:hideMark/>
          </w:tcPr>
          <w:p w14:paraId="15928B5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31F92F1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3F8FBFE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89,05</w:t>
            </w:r>
          </w:p>
        </w:tc>
        <w:tc>
          <w:tcPr>
            <w:tcW w:w="876" w:type="dxa"/>
            <w:tcBorders>
              <w:top w:val="nil"/>
              <w:left w:val="nil"/>
              <w:bottom w:val="single" w:sz="4" w:space="0" w:color="auto"/>
              <w:right w:val="single" w:sz="4" w:space="0" w:color="auto"/>
            </w:tcBorders>
            <w:shd w:val="clear" w:color="auto" w:fill="auto"/>
            <w:vAlign w:val="center"/>
            <w:hideMark/>
          </w:tcPr>
          <w:p w14:paraId="08C1A5C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11,82</w:t>
            </w:r>
          </w:p>
        </w:tc>
        <w:tc>
          <w:tcPr>
            <w:tcW w:w="795" w:type="dxa"/>
            <w:tcBorders>
              <w:top w:val="nil"/>
              <w:left w:val="nil"/>
              <w:bottom w:val="single" w:sz="4" w:space="0" w:color="auto"/>
              <w:right w:val="single" w:sz="4" w:space="0" w:color="auto"/>
            </w:tcBorders>
            <w:shd w:val="clear" w:color="auto" w:fill="auto"/>
            <w:vAlign w:val="center"/>
            <w:hideMark/>
          </w:tcPr>
          <w:p w14:paraId="0801D19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8D2187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89,05</w:t>
            </w:r>
          </w:p>
        </w:tc>
        <w:tc>
          <w:tcPr>
            <w:tcW w:w="876" w:type="dxa"/>
            <w:tcBorders>
              <w:top w:val="nil"/>
              <w:left w:val="nil"/>
              <w:bottom w:val="single" w:sz="4" w:space="0" w:color="auto"/>
              <w:right w:val="single" w:sz="4" w:space="0" w:color="auto"/>
            </w:tcBorders>
            <w:shd w:val="clear" w:color="auto" w:fill="auto"/>
            <w:vAlign w:val="center"/>
            <w:hideMark/>
          </w:tcPr>
          <w:p w14:paraId="3F02920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11,82</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60A92B3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684,51</w:t>
            </w:r>
          </w:p>
        </w:tc>
        <w:tc>
          <w:tcPr>
            <w:tcW w:w="1134" w:type="dxa"/>
            <w:tcBorders>
              <w:top w:val="nil"/>
              <w:left w:val="nil"/>
              <w:bottom w:val="single" w:sz="4" w:space="0" w:color="auto"/>
              <w:right w:val="single" w:sz="4" w:space="0" w:color="auto"/>
            </w:tcBorders>
            <w:shd w:val="clear" w:color="auto" w:fill="auto"/>
            <w:vAlign w:val="center"/>
            <w:hideMark/>
          </w:tcPr>
          <w:p w14:paraId="54EB2BC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0BB0A9DE"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0B0E6CB0"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436C655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3079A14A"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452D5B1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2114/1</w:t>
            </w:r>
          </w:p>
        </w:tc>
        <w:tc>
          <w:tcPr>
            <w:tcW w:w="983" w:type="dxa"/>
            <w:tcBorders>
              <w:top w:val="nil"/>
              <w:left w:val="nil"/>
              <w:bottom w:val="single" w:sz="4" w:space="0" w:color="auto"/>
              <w:right w:val="single" w:sz="4" w:space="0" w:color="auto"/>
            </w:tcBorders>
            <w:shd w:val="clear" w:color="000000" w:fill="FFFFFF"/>
            <w:vAlign w:val="center"/>
            <w:hideMark/>
          </w:tcPr>
          <w:p w14:paraId="780B641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680B495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409E5B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0,4204</w:t>
            </w:r>
          </w:p>
        </w:tc>
        <w:tc>
          <w:tcPr>
            <w:tcW w:w="829" w:type="dxa"/>
            <w:tcBorders>
              <w:top w:val="nil"/>
              <w:left w:val="nil"/>
              <w:bottom w:val="single" w:sz="4" w:space="0" w:color="auto"/>
              <w:right w:val="single" w:sz="4" w:space="0" w:color="auto"/>
            </w:tcBorders>
            <w:shd w:val="clear" w:color="auto" w:fill="auto"/>
            <w:vAlign w:val="center"/>
            <w:hideMark/>
          </w:tcPr>
          <w:p w14:paraId="5ABED6D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6645519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0C5728D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63,48</w:t>
            </w:r>
          </w:p>
        </w:tc>
        <w:tc>
          <w:tcPr>
            <w:tcW w:w="876" w:type="dxa"/>
            <w:tcBorders>
              <w:top w:val="nil"/>
              <w:left w:val="nil"/>
              <w:bottom w:val="single" w:sz="4" w:space="0" w:color="auto"/>
              <w:right w:val="single" w:sz="4" w:space="0" w:color="auto"/>
            </w:tcBorders>
            <w:shd w:val="clear" w:color="auto" w:fill="auto"/>
            <w:vAlign w:val="center"/>
            <w:hideMark/>
          </w:tcPr>
          <w:p w14:paraId="06C712B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8,42</w:t>
            </w:r>
          </w:p>
        </w:tc>
        <w:tc>
          <w:tcPr>
            <w:tcW w:w="795" w:type="dxa"/>
            <w:tcBorders>
              <w:top w:val="nil"/>
              <w:left w:val="nil"/>
              <w:bottom w:val="single" w:sz="4" w:space="0" w:color="auto"/>
              <w:right w:val="single" w:sz="4" w:space="0" w:color="auto"/>
            </w:tcBorders>
            <w:shd w:val="clear" w:color="auto" w:fill="auto"/>
            <w:vAlign w:val="center"/>
            <w:hideMark/>
          </w:tcPr>
          <w:p w14:paraId="1E265A1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405BDDA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63,48</w:t>
            </w:r>
          </w:p>
        </w:tc>
        <w:tc>
          <w:tcPr>
            <w:tcW w:w="876" w:type="dxa"/>
            <w:tcBorders>
              <w:top w:val="nil"/>
              <w:left w:val="nil"/>
              <w:bottom w:val="single" w:sz="4" w:space="0" w:color="auto"/>
              <w:right w:val="single" w:sz="4" w:space="0" w:color="auto"/>
            </w:tcBorders>
            <w:shd w:val="clear" w:color="auto" w:fill="auto"/>
            <w:vAlign w:val="center"/>
            <w:hideMark/>
          </w:tcPr>
          <w:p w14:paraId="1F52543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8,42</w:t>
            </w:r>
          </w:p>
        </w:tc>
        <w:tc>
          <w:tcPr>
            <w:tcW w:w="796" w:type="dxa"/>
            <w:vMerge/>
            <w:tcBorders>
              <w:top w:val="nil"/>
              <w:left w:val="single" w:sz="4" w:space="0" w:color="auto"/>
              <w:bottom w:val="single" w:sz="4" w:space="0" w:color="auto"/>
              <w:right w:val="single" w:sz="4" w:space="0" w:color="auto"/>
            </w:tcBorders>
            <w:vAlign w:val="center"/>
            <w:hideMark/>
          </w:tcPr>
          <w:p w14:paraId="34748217"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74AF7F3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1AE9E19A"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715C61"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lastRenderedPageBreak/>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7EF1A79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0,8506</w:t>
            </w:r>
          </w:p>
        </w:tc>
        <w:tc>
          <w:tcPr>
            <w:tcW w:w="829" w:type="dxa"/>
            <w:tcBorders>
              <w:top w:val="nil"/>
              <w:left w:val="nil"/>
              <w:bottom w:val="single" w:sz="4" w:space="0" w:color="auto"/>
              <w:right w:val="single" w:sz="4" w:space="0" w:color="auto"/>
            </w:tcBorders>
            <w:shd w:val="clear" w:color="auto" w:fill="auto"/>
            <w:vAlign w:val="center"/>
            <w:hideMark/>
          </w:tcPr>
          <w:p w14:paraId="17B7281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889EB4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0E13AC0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152,53</w:t>
            </w:r>
          </w:p>
        </w:tc>
        <w:tc>
          <w:tcPr>
            <w:tcW w:w="876" w:type="dxa"/>
            <w:tcBorders>
              <w:top w:val="nil"/>
              <w:left w:val="nil"/>
              <w:bottom w:val="single" w:sz="4" w:space="0" w:color="auto"/>
              <w:right w:val="single" w:sz="4" w:space="0" w:color="auto"/>
            </w:tcBorders>
            <w:shd w:val="clear" w:color="auto" w:fill="auto"/>
            <w:vAlign w:val="center"/>
            <w:hideMark/>
          </w:tcPr>
          <w:p w14:paraId="23BA787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20,24</w:t>
            </w:r>
          </w:p>
        </w:tc>
        <w:tc>
          <w:tcPr>
            <w:tcW w:w="795" w:type="dxa"/>
            <w:tcBorders>
              <w:top w:val="nil"/>
              <w:left w:val="nil"/>
              <w:bottom w:val="single" w:sz="4" w:space="0" w:color="auto"/>
              <w:right w:val="single" w:sz="4" w:space="0" w:color="auto"/>
            </w:tcBorders>
            <w:shd w:val="clear" w:color="auto" w:fill="auto"/>
            <w:vAlign w:val="center"/>
            <w:hideMark/>
          </w:tcPr>
          <w:p w14:paraId="43ABEF0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35FDC72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152,53</w:t>
            </w:r>
          </w:p>
        </w:tc>
        <w:tc>
          <w:tcPr>
            <w:tcW w:w="876" w:type="dxa"/>
            <w:tcBorders>
              <w:top w:val="nil"/>
              <w:left w:val="nil"/>
              <w:bottom w:val="single" w:sz="4" w:space="0" w:color="auto"/>
              <w:right w:val="single" w:sz="4" w:space="0" w:color="auto"/>
            </w:tcBorders>
            <w:shd w:val="clear" w:color="auto" w:fill="auto"/>
            <w:vAlign w:val="center"/>
            <w:hideMark/>
          </w:tcPr>
          <w:p w14:paraId="63CE9E7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20,24</w:t>
            </w:r>
          </w:p>
        </w:tc>
        <w:tc>
          <w:tcPr>
            <w:tcW w:w="796" w:type="dxa"/>
            <w:tcBorders>
              <w:top w:val="nil"/>
              <w:left w:val="nil"/>
              <w:bottom w:val="single" w:sz="4" w:space="0" w:color="auto"/>
              <w:right w:val="single" w:sz="4" w:space="0" w:color="auto"/>
            </w:tcBorders>
            <w:shd w:val="clear" w:color="auto" w:fill="auto"/>
            <w:vAlign w:val="center"/>
            <w:hideMark/>
          </w:tcPr>
          <w:p w14:paraId="08A290B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684,51</w:t>
            </w:r>
          </w:p>
        </w:tc>
        <w:tc>
          <w:tcPr>
            <w:tcW w:w="1134" w:type="dxa"/>
            <w:tcBorders>
              <w:top w:val="nil"/>
              <w:left w:val="nil"/>
              <w:bottom w:val="single" w:sz="4" w:space="0" w:color="auto"/>
              <w:right w:val="single" w:sz="4" w:space="0" w:color="auto"/>
            </w:tcBorders>
            <w:shd w:val="clear" w:color="auto" w:fill="auto"/>
            <w:vAlign w:val="center"/>
            <w:hideMark/>
          </w:tcPr>
          <w:p w14:paraId="5F960FD2"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447EBD26" w14:textId="77777777" w:rsidTr="00C844CB">
        <w:trPr>
          <w:trHeight w:val="51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1980A38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45</w:t>
            </w:r>
          </w:p>
        </w:tc>
        <w:tc>
          <w:tcPr>
            <w:tcW w:w="1110" w:type="dxa"/>
            <w:tcBorders>
              <w:top w:val="nil"/>
              <w:left w:val="nil"/>
              <w:bottom w:val="single" w:sz="4" w:space="0" w:color="auto"/>
              <w:right w:val="single" w:sz="4" w:space="0" w:color="auto"/>
            </w:tcBorders>
            <w:shd w:val="clear" w:color="000000" w:fill="FFFFFF"/>
            <w:vAlign w:val="center"/>
            <w:hideMark/>
          </w:tcPr>
          <w:p w14:paraId="770DDF3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6A39EA4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45</w:t>
            </w:r>
          </w:p>
        </w:tc>
        <w:tc>
          <w:tcPr>
            <w:tcW w:w="930" w:type="dxa"/>
            <w:tcBorders>
              <w:top w:val="nil"/>
              <w:left w:val="nil"/>
              <w:bottom w:val="single" w:sz="4" w:space="0" w:color="auto"/>
              <w:right w:val="single" w:sz="4" w:space="0" w:color="auto"/>
            </w:tcBorders>
            <w:shd w:val="clear" w:color="000000" w:fill="FFFFFF"/>
            <w:vAlign w:val="center"/>
            <w:hideMark/>
          </w:tcPr>
          <w:p w14:paraId="4ADE35D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680</w:t>
            </w:r>
          </w:p>
        </w:tc>
        <w:tc>
          <w:tcPr>
            <w:tcW w:w="983" w:type="dxa"/>
            <w:tcBorders>
              <w:top w:val="nil"/>
              <w:left w:val="nil"/>
              <w:bottom w:val="single" w:sz="4" w:space="0" w:color="auto"/>
              <w:right w:val="single" w:sz="4" w:space="0" w:color="auto"/>
            </w:tcBorders>
            <w:shd w:val="clear" w:color="000000" w:fill="FFFFFF"/>
            <w:vAlign w:val="center"/>
            <w:hideMark/>
          </w:tcPr>
          <w:p w14:paraId="49C5010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25C4532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7B736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0,28</w:t>
            </w:r>
          </w:p>
        </w:tc>
        <w:tc>
          <w:tcPr>
            <w:tcW w:w="829" w:type="dxa"/>
            <w:tcBorders>
              <w:top w:val="nil"/>
              <w:left w:val="nil"/>
              <w:bottom w:val="single" w:sz="4" w:space="0" w:color="auto"/>
              <w:right w:val="single" w:sz="4" w:space="0" w:color="auto"/>
            </w:tcBorders>
            <w:shd w:val="clear" w:color="auto" w:fill="auto"/>
            <w:vAlign w:val="center"/>
            <w:hideMark/>
          </w:tcPr>
          <w:p w14:paraId="4AC1B15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03BDB28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1F76769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57,96</w:t>
            </w:r>
          </w:p>
        </w:tc>
        <w:tc>
          <w:tcPr>
            <w:tcW w:w="876" w:type="dxa"/>
            <w:tcBorders>
              <w:top w:val="nil"/>
              <w:left w:val="nil"/>
              <w:bottom w:val="single" w:sz="4" w:space="0" w:color="auto"/>
              <w:right w:val="single" w:sz="4" w:space="0" w:color="auto"/>
            </w:tcBorders>
            <w:shd w:val="clear" w:color="auto" w:fill="auto"/>
            <w:vAlign w:val="center"/>
            <w:hideMark/>
          </w:tcPr>
          <w:p w14:paraId="1EAFD2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7,69</w:t>
            </w:r>
          </w:p>
        </w:tc>
        <w:tc>
          <w:tcPr>
            <w:tcW w:w="795" w:type="dxa"/>
            <w:tcBorders>
              <w:top w:val="nil"/>
              <w:left w:val="nil"/>
              <w:bottom w:val="single" w:sz="4" w:space="0" w:color="auto"/>
              <w:right w:val="single" w:sz="4" w:space="0" w:color="auto"/>
            </w:tcBorders>
            <w:shd w:val="clear" w:color="auto" w:fill="auto"/>
            <w:vAlign w:val="center"/>
            <w:hideMark/>
          </w:tcPr>
          <w:p w14:paraId="5A2E1DD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63B325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57,96</w:t>
            </w:r>
          </w:p>
        </w:tc>
        <w:tc>
          <w:tcPr>
            <w:tcW w:w="876" w:type="dxa"/>
            <w:tcBorders>
              <w:top w:val="nil"/>
              <w:left w:val="nil"/>
              <w:bottom w:val="single" w:sz="4" w:space="0" w:color="auto"/>
              <w:right w:val="single" w:sz="4" w:space="0" w:color="auto"/>
            </w:tcBorders>
            <w:shd w:val="clear" w:color="auto" w:fill="auto"/>
            <w:vAlign w:val="center"/>
            <w:hideMark/>
          </w:tcPr>
          <w:p w14:paraId="18073C2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7,69</w:t>
            </w:r>
          </w:p>
        </w:tc>
        <w:tc>
          <w:tcPr>
            <w:tcW w:w="796" w:type="dxa"/>
            <w:tcBorders>
              <w:top w:val="nil"/>
              <w:left w:val="nil"/>
              <w:bottom w:val="single" w:sz="4" w:space="0" w:color="auto"/>
              <w:right w:val="single" w:sz="4" w:space="0" w:color="auto"/>
            </w:tcBorders>
            <w:shd w:val="clear" w:color="auto" w:fill="auto"/>
            <w:vAlign w:val="center"/>
            <w:hideMark/>
          </w:tcPr>
          <w:p w14:paraId="689A6F8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7B4F7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4FE8D09F"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4D2B45A7"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101BF24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1B29989C"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25D048D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680</w:t>
            </w:r>
          </w:p>
        </w:tc>
        <w:tc>
          <w:tcPr>
            <w:tcW w:w="983" w:type="dxa"/>
            <w:tcBorders>
              <w:top w:val="nil"/>
              <w:left w:val="nil"/>
              <w:bottom w:val="single" w:sz="4" w:space="0" w:color="auto"/>
              <w:right w:val="single" w:sz="4" w:space="0" w:color="auto"/>
            </w:tcBorders>
            <w:shd w:val="clear" w:color="000000" w:fill="FFFFFF"/>
            <w:vAlign w:val="center"/>
            <w:hideMark/>
          </w:tcPr>
          <w:p w14:paraId="4287A52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68D8318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8F09F6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0,5764</w:t>
            </w:r>
          </w:p>
        </w:tc>
        <w:tc>
          <w:tcPr>
            <w:tcW w:w="829" w:type="dxa"/>
            <w:tcBorders>
              <w:top w:val="nil"/>
              <w:left w:val="nil"/>
              <w:bottom w:val="single" w:sz="4" w:space="0" w:color="auto"/>
              <w:right w:val="single" w:sz="4" w:space="0" w:color="auto"/>
            </w:tcBorders>
            <w:shd w:val="clear" w:color="auto" w:fill="auto"/>
            <w:vAlign w:val="center"/>
            <w:hideMark/>
          </w:tcPr>
          <w:p w14:paraId="5220BF7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4D5EDC4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4B36512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209,23</w:t>
            </w:r>
          </w:p>
        </w:tc>
        <w:tc>
          <w:tcPr>
            <w:tcW w:w="876" w:type="dxa"/>
            <w:tcBorders>
              <w:top w:val="nil"/>
              <w:left w:val="nil"/>
              <w:bottom w:val="single" w:sz="4" w:space="0" w:color="auto"/>
              <w:right w:val="single" w:sz="4" w:space="0" w:color="auto"/>
            </w:tcBorders>
            <w:shd w:val="clear" w:color="auto" w:fill="auto"/>
            <w:vAlign w:val="center"/>
            <w:hideMark/>
          </w:tcPr>
          <w:p w14:paraId="7DD46DE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27,77</w:t>
            </w:r>
          </w:p>
        </w:tc>
        <w:tc>
          <w:tcPr>
            <w:tcW w:w="795" w:type="dxa"/>
            <w:tcBorders>
              <w:top w:val="nil"/>
              <w:left w:val="nil"/>
              <w:bottom w:val="single" w:sz="4" w:space="0" w:color="auto"/>
              <w:right w:val="single" w:sz="4" w:space="0" w:color="auto"/>
            </w:tcBorders>
            <w:shd w:val="clear" w:color="auto" w:fill="auto"/>
            <w:vAlign w:val="center"/>
            <w:hideMark/>
          </w:tcPr>
          <w:p w14:paraId="5989393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064EE6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209,23</w:t>
            </w:r>
          </w:p>
        </w:tc>
        <w:tc>
          <w:tcPr>
            <w:tcW w:w="876" w:type="dxa"/>
            <w:tcBorders>
              <w:top w:val="nil"/>
              <w:left w:val="nil"/>
              <w:bottom w:val="single" w:sz="4" w:space="0" w:color="auto"/>
              <w:right w:val="single" w:sz="4" w:space="0" w:color="auto"/>
            </w:tcBorders>
            <w:shd w:val="clear" w:color="auto" w:fill="auto"/>
            <w:vAlign w:val="center"/>
            <w:hideMark/>
          </w:tcPr>
          <w:p w14:paraId="3B1A2C0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27,77</w:t>
            </w:r>
          </w:p>
        </w:tc>
        <w:tc>
          <w:tcPr>
            <w:tcW w:w="796" w:type="dxa"/>
            <w:tcBorders>
              <w:top w:val="nil"/>
              <w:left w:val="nil"/>
              <w:bottom w:val="single" w:sz="4" w:space="0" w:color="auto"/>
              <w:right w:val="single" w:sz="4" w:space="0" w:color="auto"/>
            </w:tcBorders>
            <w:shd w:val="clear" w:color="auto" w:fill="auto"/>
            <w:vAlign w:val="center"/>
            <w:hideMark/>
          </w:tcPr>
          <w:p w14:paraId="7617B6C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6CBB4E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1CEAD8A8"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984C83"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ABC14E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0,8564</w:t>
            </w:r>
          </w:p>
        </w:tc>
        <w:tc>
          <w:tcPr>
            <w:tcW w:w="829" w:type="dxa"/>
            <w:tcBorders>
              <w:top w:val="nil"/>
              <w:left w:val="nil"/>
              <w:bottom w:val="single" w:sz="4" w:space="0" w:color="auto"/>
              <w:right w:val="single" w:sz="4" w:space="0" w:color="auto"/>
            </w:tcBorders>
            <w:shd w:val="clear" w:color="auto" w:fill="auto"/>
            <w:vAlign w:val="center"/>
            <w:hideMark/>
          </w:tcPr>
          <w:p w14:paraId="5C79ED0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C8717F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5AEF9D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267,19</w:t>
            </w:r>
          </w:p>
        </w:tc>
        <w:tc>
          <w:tcPr>
            <w:tcW w:w="876" w:type="dxa"/>
            <w:tcBorders>
              <w:top w:val="nil"/>
              <w:left w:val="nil"/>
              <w:bottom w:val="single" w:sz="4" w:space="0" w:color="auto"/>
              <w:right w:val="single" w:sz="4" w:space="0" w:color="auto"/>
            </w:tcBorders>
            <w:shd w:val="clear" w:color="auto" w:fill="auto"/>
            <w:vAlign w:val="center"/>
            <w:hideMark/>
          </w:tcPr>
          <w:p w14:paraId="54B416F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35,46</w:t>
            </w:r>
          </w:p>
        </w:tc>
        <w:tc>
          <w:tcPr>
            <w:tcW w:w="795" w:type="dxa"/>
            <w:tcBorders>
              <w:top w:val="nil"/>
              <w:left w:val="nil"/>
              <w:bottom w:val="single" w:sz="4" w:space="0" w:color="auto"/>
              <w:right w:val="single" w:sz="4" w:space="0" w:color="auto"/>
            </w:tcBorders>
            <w:shd w:val="clear" w:color="auto" w:fill="auto"/>
            <w:vAlign w:val="center"/>
            <w:hideMark/>
          </w:tcPr>
          <w:p w14:paraId="1BE18B1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36A20C9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267,19</w:t>
            </w:r>
          </w:p>
        </w:tc>
        <w:tc>
          <w:tcPr>
            <w:tcW w:w="876" w:type="dxa"/>
            <w:tcBorders>
              <w:top w:val="nil"/>
              <w:left w:val="nil"/>
              <w:bottom w:val="single" w:sz="4" w:space="0" w:color="auto"/>
              <w:right w:val="single" w:sz="4" w:space="0" w:color="auto"/>
            </w:tcBorders>
            <w:shd w:val="clear" w:color="auto" w:fill="auto"/>
            <w:vAlign w:val="center"/>
            <w:hideMark/>
          </w:tcPr>
          <w:p w14:paraId="01CA7DF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35,46</w:t>
            </w:r>
          </w:p>
        </w:tc>
        <w:tc>
          <w:tcPr>
            <w:tcW w:w="796" w:type="dxa"/>
            <w:tcBorders>
              <w:top w:val="nil"/>
              <w:left w:val="nil"/>
              <w:bottom w:val="single" w:sz="4" w:space="0" w:color="auto"/>
              <w:right w:val="single" w:sz="4" w:space="0" w:color="auto"/>
            </w:tcBorders>
            <w:shd w:val="clear" w:color="auto" w:fill="auto"/>
            <w:vAlign w:val="center"/>
            <w:hideMark/>
          </w:tcPr>
          <w:p w14:paraId="504E1BA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F88C498"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4440F313" w14:textId="77777777" w:rsidTr="00C844CB">
        <w:trPr>
          <w:trHeight w:val="51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78866BE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46</w:t>
            </w:r>
          </w:p>
        </w:tc>
        <w:tc>
          <w:tcPr>
            <w:tcW w:w="1110" w:type="dxa"/>
            <w:tcBorders>
              <w:top w:val="nil"/>
              <w:left w:val="nil"/>
              <w:bottom w:val="single" w:sz="4" w:space="0" w:color="auto"/>
              <w:right w:val="single" w:sz="4" w:space="0" w:color="auto"/>
            </w:tcBorders>
            <w:shd w:val="clear" w:color="000000" w:fill="FFFFFF"/>
            <w:vAlign w:val="center"/>
            <w:hideMark/>
          </w:tcPr>
          <w:p w14:paraId="57E6C36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4AE326B3"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46</w:t>
            </w:r>
          </w:p>
        </w:tc>
        <w:tc>
          <w:tcPr>
            <w:tcW w:w="930" w:type="dxa"/>
            <w:tcBorders>
              <w:top w:val="nil"/>
              <w:left w:val="nil"/>
              <w:bottom w:val="single" w:sz="4" w:space="0" w:color="auto"/>
              <w:right w:val="single" w:sz="4" w:space="0" w:color="auto"/>
            </w:tcBorders>
            <w:shd w:val="clear" w:color="000000" w:fill="FFFFFF"/>
            <w:vAlign w:val="center"/>
            <w:hideMark/>
          </w:tcPr>
          <w:p w14:paraId="07508A8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677</w:t>
            </w:r>
          </w:p>
        </w:tc>
        <w:tc>
          <w:tcPr>
            <w:tcW w:w="983" w:type="dxa"/>
            <w:tcBorders>
              <w:top w:val="nil"/>
              <w:left w:val="nil"/>
              <w:bottom w:val="single" w:sz="4" w:space="0" w:color="auto"/>
              <w:right w:val="single" w:sz="4" w:space="0" w:color="auto"/>
            </w:tcBorders>
            <w:shd w:val="clear" w:color="000000" w:fill="FFFFFF"/>
            <w:vAlign w:val="center"/>
            <w:hideMark/>
          </w:tcPr>
          <w:p w14:paraId="37DF2D4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07D95E5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9048C5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0,28</w:t>
            </w:r>
          </w:p>
        </w:tc>
        <w:tc>
          <w:tcPr>
            <w:tcW w:w="829" w:type="dxa"/>
            <w:tcBorders>
              <w:top w:val="nil"/>
              <w:left w:val="nil"/>
              <w:bottom w:val="single" w:sz="4" w:space="0" w:color="auto"/>
              <w:right w:val="single" w:sz="4" w:space="0" w:color="auto"/>
            </w:tcBorders>
            <w:shd w:val="clear" w:color="auto" w:fill="auto"/>
            <w:vAlign w:val="center"/>
            <w:hideMark/>
          </w:tcPr>
          <w:p w14:paraId="7E87C40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39795BF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7FCA484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57,96</w:t>
            </w:r>
          </w:p>
        </w:tc>
        <w:tc>
          <w:tcPr>
            <w:tcW w:w="876" w:type="dxa"/>
            <w:tcBorders>
              <w:top w:val="nil"/>
              <w:left w:val="nil"/>
              <w:bottom w:val="single" w:sz="4" w:space="0" w:color="auto"/>
              <w:right w:val="single" w:sz="4" w:space="0" w:color="auto"/>
            </w:tcBorders>
            <w:shd w:val="clear" w:color="auto" w:fill="auto"/>
            <w:vAlign w:val="center"/>
            <w:hideMark/>
          </w:tcPr>
          <w:p w14:paraId="0E43D06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7,69</w:t>
            </w:r>
          </w:p>
        </w:tc>
        <w:tc>
          <w:tcPr>
            <w:tcW w:w="795" w:type="dxa"/>
            <w:tcBorders>
              <w:top w:val="nil"/>
              <w:left w:val="nil"/>
              <w:bottom w:val="single" w:sz="4" w:space="0" w:color="auto"/>
              <w:right w:val="single" w:sz="4" w:space="0" w:color="auto"/>
            </w:tcBorders>
            <w:shd w:val="clear" w:color="auto" w:fill="auto"/>
            <w:vAlign w:val="center"/>
            <w:hideMark/>
          </w:tcPr>
          <w:p w14:paraId="5A9F5FD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2F2C226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57,96</w:t>
            </w:r>
          </w:p>
        </w:tc>
        <w:tc>
          <w:tcPr>
            <w:tcW w:w="876" w:type="dxa"/>
            <w:tcBorders>
              <w:top w:val="nil"/>
              <w:left w:val="nil"/>
              <w:bottom w:val="single" w:sz="4" w:space="0" w:color="auto"/>
              <w:right w:val="single" w:sz="4" w:space="0" w:color="auto"/>
            </w:tcBorders>
            <w:shd w:val="clear" w:color="auto" w:fill="auto"/>
            <w:vAlign w:val="center"/>
            <w:hideMark/>
          </w:tcPr>
          <w:p w14:paraId="4B2FBF5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7,69</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14:paraId="01CBB61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821,25</w:t>
            </w:r>
          </w:p>
        </w:tc>
        <w:tc>
          <w:tcPr>
            <w:tcW w:w="1134" w:type="dxa"/>
            <w:tcBorders>
              <w:top w:val="nil"/>
              <w:left w:val="nil"/>
              <w:bottom w:val="single" w:sz="4" w:space="0" w:color="auto"/>
              <w:right w:val="single" w:sz="4" w:space="0" w:color="auto"/>
            </w:tcBorders>
            <w:shd w:val="clear" w:color="auto" w:fill="auto"/>
            <w:vAlign w:val="center"/>
            <w:hideMark/>
          </w:tcPr>
          <w:p w14:paraId="7F142E4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66C67FEB"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0ABA0C2D"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1E71DFE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11A6AA29"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41DA9E3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677</w:t>
            </w:r>
          </w:p>
        </w:tc>
        <w:tc>
          <w:tcPr>
            <w:tcW w:w="983" w:type="dxa"/>
            <w:tcBorders>
              <w:top w:val="nil"/>
              <w:left w:val="nil"/>
              <w:bottom w:val="single" w:sz="4" w:space="0" w:color="auto"/>
              <w:right w:val="single" w:sz="4" w:space="0" w:color="auto"/>
            </w:tcBorders>
            <w:shd w:val="clear" w:color="000000" w:fill="FFFFFF"/>
            <w:vAlign w:val="center"/>
            <w:hideMark/>
          </w:tcPr>
          <w:p w14:paraId="7AF3999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6E57FC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08D71C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0,45</w:t>
            </w:r>
          </w:p>
        </w:tc>
        <w:tc>
          <w:tcPr>
            <w:tcW w:w="829" w:type="dxa"/>
            <w:tcBorders>
              <w:top w:val="nil"/>
              <w:left w:val="nil"/>
              <w:bottom w:val="single" w:sz="4" w:space="0" w:color="auto"/>
              <w:right w:val="single" w:sz="4" w:space="0" w:color="auto"/>
            </w:tcBorders>
            <w:shd w:val="clear" w:color="auto" w:fill="auto"/>
            <w:vAlign w:val="center"/>
            <w:hideMark/>
          </w:tcPr>
          <w:p w14:paraId="0D53772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560ED70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125CFD4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163,35</w:t>
            </w:r>
          </w:p>
        </w:tc>
        <w:tc>
          <w:tcPr>
            <w:tcW w:w="876" w:type="dxa"/>
            <w:tcBorders>
              <w:top w:val="nil"/>
              <w:left w:val="nil"/>
              <w:bottom w:val="single" w:sz="4" w:space="0" w:color="auto"/>
              <w:right w:val="single" w:sz="4" w:space="0" w:color="auto"/>
            </w:tcBorders>
            <w:shd w:val="clear" w:color="auto" w:fill="auto"/>
            <w:vAlign w:val="center"/>
            <w:hideMark/>
          </w:tcPr>
          <w:p w14:paraId="146DEB7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21,68</w:t>
            </w:r>
          </w:p>
        </w:tc>
        <w:tc>
          <w:tcPr>
            <w:tcW w:w="795" w:type="dxa"/>
            <w:tcBorders>
              <w:top w:val="nil"/>
              <w:left w:val="nil"/>
              <w:bottom w:val="single" w:sz="4" w:space="0" w:color="auto"/>
              <w:right w:val="single" w:sz="4" w:space="0" w:color="auto"/>
            </w:tcBorders>
            <w:shd w:val="clear" w:color="auto" w:fill="auto"/>
            <w:vAlign w:val="center"/>
            <w:hideMark/>
          </w:tcPr>
          <w:p w14:paraId="57EFA13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F091C3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163,35</w:t>
            </w:r>
          </w:p>
        </w:tc>
        <w:tc>
          <w:tcPr>
            <w:tcW w:w="876" w:type="dxa"/>
            <w:tcBorders>
              <w:top w:val="nil"/>
              <w:left w:val="nil"/>
              <w:bottom w:val="single" w:sz="4" w:space="0" w:color="auto"/>
              <w:right w:val="single" w:sz="4" w:space="0" w:color="auto"/>
            </w:tcBorders>
            <w:shd w:val="clear" w:color="auto" w:fill="auto"/>
            <w:vAlign w:val="center"/>
            <w:hideMark/>
          </w:tcPr>
          <w:p w14:paraId="3B8C44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21,68</w:t>
            </w:r>
          </w:p>
        </w:tc>
        <w:tc>
          <w:tcPr>
            <w:tcW w:w="796" w:type="dxa"/>
            <w:vMerge/>
            <w:tcBorders>
              <w:top w:val="nil"/>
              <w:left w:val="single" w:sz="4" w:space="0" w:color="auto"/>
              <w:bottom w:val="single" w:sz="4" w:space="0" w:color="auto"/>
              <w:right w:val="single" w:sz="4" w:space="0" w:color="auto"/>
            </w:tcBorders>
            <w:vAlign w:val="center"/>
            <w:hideMark/>
          </w:tcPr>
          <w:p w14:paraId="0F23E030" w14:textId="77777777" w:rsidR="00A57A7D" w:rsidRPr="00145883" w:rsidRDefault="00A57A7D" w:rsidP="00C844CB">
            <w:pPr>
              <w:outlineLvl w:val="1"/>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vAlign w:val="center"/>
            <w:hideMark/>
          </w:tcPr>
          <w:p w14:paraId="6E5C521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4DDED27C"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263781"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1D2C479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0,73</w:t>
            </w:r>
          </w:p>
        </w:tc>
        <w:tc>
          <w:tcPr>
            <w:tcW w:w="829" w:type="dxa"/>
            <w:tcBorders>
              <w:top w:val="nil"/>
              <w:left w:val="nil"/>
              <w:bottom w:val="single" w:sz="4" w:space="0" w:color="auto"/>
              <w:right w:val="single" w:sz="4" w:space="0" w:color="auto"/>
            </w:tcBorders>
            <w:shd w:val="clear" w:color="auto" w:fill="auto"/>
            <w:vAlign w:val="center"/>
            <w:hideMark/>
          </w:tcPr>
          <w:p w14:paraId="46C39C7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956399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BEBAD0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221,31</w:t>
            </w:r>
          </w:p>
        </w:tc>
        <w:tc>
          <w:tcPr>
            <w:tcW w:w="876" w:type="dxa"/>
            <w:tcBorders>
              <w:top w:val="nil"/>
              <w:left w:val="nil"/>
              <w:bottom w:val="single" w:sz="4" w:space="0" w:color="auto"/>
              <w:right w:val="single" w:sz="4" w:space="0" w:color="auto"/>
            </w:tcBorders>
            <w:shd w:val="clear" w:color="auto" w:fill="auto"/>
            <w:vAlign w:val="center"/>
            <w:hideMark/>
          </w:tcPr>
          <w:p w14:paraId="7B5972E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29,37</w:t>
            </w:r>
          </w:p>
        </w:tc>
        <w:tc>
          <w:tcPr>
            <w:tcW w:w="795" w:type="dxa"/>
            <w:tcBorders>
              <w:top w:val="nil"/>
              <w:left w:val="nil"/>
              <w:bottom w:val="single" w:sz="4" w:space="0" w:color="auto"/>
              <w:right w:val="single" w:sz="4" w:space="0" w:color="auto"/>
            </w:tcBorders>
            <w:shd w:val="clear" w:color="auto" w:fill="auto"/>
            <w:vAlign w:val="center"/>
            <w:hideMark/>
          </w:tcPr>
          <w:p w14:paraId="3199085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6E0D88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221,31</w:t>
            </w:r>
          </w:p>
        </w:tc>
        <w:tc>
          <w:tcPr>
            <w:tcW w:w="876" w:type="dxa"/>
            <w:tcBorders>
              <w:top w:val="nil"/>
              <w:left w:val="nil"/>
              <w:bottom w:val="single" w:sz="4" w:space="0" w:color="auto"/>
              <w:right w:val="single" w:sz="4" w:space="0" w:color="auto"/>
            </w:tcBorders>
            <w:shd w:val="clear" w:color="auto" w:fill="auto"/>
            <w:vAlign w:val="center"/>
            <w:hideMark/>
          </w:tcPr>
          <w:p w14:paraId="0ADF895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29,37</w:t>
            </w:r>
          </w:p>
        </w:tc>
        <w:tc>
          <w:tcPr>
            <w:tcW w:w="796" w:type="dxa"/>
            <w:tcBorders>
              <w:top w:val="nil"/>
              <w:left w:val="nil"/>
              <w:bottom w:val="single" w:sz="4" w:space="0" w:color="auto"/>
              <w:right w:val="single" w:sz="4" w:space="0" w:color="auto"/>
            </w:tcBorders>
            <w:shd w:val="clear" w:color="auto" w:fill="auto"/>
            <w:vAlign w:val="center"/>
            <w:hideMark/>
          </w:tcPr>
          <w:p w14:paraId="3CA571D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821,25</w:t>
            </w:r>
          </w:p>
        </w:tc>
        <w:tc>
          <w:tcPr>
            <w:tcW w:w="1134" w:type="dxa"/>
            <w:tcBorders>
              <w:top w:val="nil"/>
              <w:left w:val="nil"/>
              <w:bottom w:val="single" w:sz="4" w:space="0" w:color="auto"/>
              <w:right w:val="single" w:sz="4" w:space="0" w:color="auto"/>
            </w:tcBorders>
            <w:shd w:val="clear" w:color="auto" w:fill="auto"/>
            <w:vAlign w:val="center"/>
            <w:hideMark/>
          </w:tcPr>
          <w:p w14:paraId="320D9376"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2A2239F3" w14:textId="77777777" w:rsidTr="00C844CB">
        <w:trPr>
          <w:trHeight w:val="51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783DB6D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47</w:t>
            </w:r>
          </w:p>
        </w:tc>
        <w:tc>
          <w:tcPr>
            <w:tcW w:w="1110" w:type="dxa"/>
            <w:tcBorders>
              <w:top w:val="nil"/>
              <w:left w:val="nil"/>
              <w:bottom w:val="single" w:sz="4" w:space="0" w:color="auto"/>
              <w:right w:val="single" w:sz="4" w:space="0" w:color="auto"/>
            </w:tcBorders>
            <w:shd w:val="clear" w:color="000000" w:fill="FFFFFF"/>
            <w:vAlign w:val="center"/>
            <w:hideMark/>
          </w:tcPr>
          <w:p w14:paraId="729D11A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0EBA2322"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47</w:t>
            </w:r>
          </w:p>
        </w:tc>
        <w:tc>
          <w:tcPr>
            <w:tcW w:w="930" w:type="dxa"/>
            <w:tcBorders>
              <w:top w:val="nil"/>
              <w:left w:val="nil"/>
              <w:bottom w:val="single" w:sz="4" w:space="0" w:color="auto"/>
              <w:right w:val="single" w:sz="4" w:space="0" w:color="auto"/>
            </w:tcBorders>
            <w:shd w:val="clear" w:color="000000" w:fill="FFFFFF"/>
            <w:vAlign w:val="center"/>
            <w:hideMark/>
          </w:tcPr>
          <w:p w14:paraId="15E29A8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467</w:t>
            </w:r>
          </w:p>
        </w:tc>
        <w:tc>
          <w:tcPr>
            <w:tcW w:w="983" w:type="dxa"/>
            <w:tcBorders>
              <w:top w:val="nil"/>
              <w:left w:val="nil"/>
              <w:bottom w:val="single" w:sz="4" w:space="0" w:color="auto"/>
              <w:right w:val="single" w:sz="4" w:space="0" w:color="auto"/>
            </w:tcBorders>
            <w:shd w:val="clear" w:color="000000" w:fill="FFFFFF"/>
            <w:vAlign w:val="center"/>
            <w:hideMark/>
          </w:tcPr>
          <w:p w14:paraId="314E27D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1E5A7EC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0BE69D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0,0837</w:t>
            </w:r>
          </w:p>
        </w:tc>
        <w:tc>
          <w:tcPr>
            <w:tcW w:w="829" w:type="dxa"/>
            <w:tcBorders>
              <w:top w:val="nil"/>
              <w:left w:val="nil"/>
              <w:bottom w:val="single" w:sz="4" w:space="0" w:color="auto"/>
              <w:right w:val="single" w:sz="4" w:space="0" w:color="auto"/>
            </w:tcBorders>
            <w:shd w:val="clear" w:color="auto" w:fill="auto"/>
            <w:vAlign w:val="center"/>
            <w:hideMark/>
          </w:tcPr>
          <w:p w14:paraId="73EE426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167559B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2EFF3FE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12,64</w:t>
            </w:r>
          </w:p>
        </w:tc>
        <w:tc>
          <w:tcPr>
            <w:tcW w:w="876" w:type="dxa"/>
            <w:tcBorders>
              <w:top w:val="nil"/>
              <w:left w:val="nil"/>
              <w:bottom w:val="single" w:sz="4" w:space="0" w:color="auto"/>
              <w:right w:val="single" w:sz="4" w:space="0" w:color="auto"/>
            </w:tcBorders>
            <w:shd w:val="clear" w:color="auto" w:fill="auto"/>
            <w:vAlign w:val="center"/>
            <w:hideMark/>
          </w:tcPr>
          <w:p w14:paraId="1143883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1,68</w:t>
            </w:r>
          </w:p>
        </w:tc>
        <w:tc>
          <w:tcPr>
            <w:tcW w:w="795" w:type="dxa"/>
            <w:tcBorders>
              <w:top w:val="nil"/>
              <w:left w:val="nil"/>
              <w:bottom w:val="single" w:sz="4" w:space="0" w:color="auto"/>
              <w:right w:val="single" w:sz="4" w:space="0" w:color="auto"/>
            </w:tcBorders>
            <w:shd w:val="clear" w:color="auto" w:fill="auto"/>
            <w:vAlign w:val="center"/>
            <w:hideMark/>
          </w:tcPr>
          <w:p w14:paraId="66CE67A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76B1CD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12,64</w:t>
            </w:r>
          </w:p>
        </w:tc>
        <w:tc>
          <w:tcPr>
            <w:tcW w:w="876" w:type="dxa"/>
            <w:tcBorders>
              <w:top w:val="nil"/>
              <w:left w:val="nil"/>
              <w:bottom w:val="single" w:sz="4" w:space="0" w:color="auto"/>
              <w:right w:val="single" w:sz="4" w:space="0" w:color="auto"/>
            </w:tcBorders>
            <w:shd w:val="clear" w:color="auto" w:fill="auto"/>
            <w:vAlign w:val="center"/>
            <w:hideMark/>
          </w:tcPr>
          <w:p w14:paraId="033DBC7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1,68</w:t>
            </w:r>
          </w:p>
        </w:tc>
        <w:tc>
          <w:tcPr>
            <w:tcW w:w="796" w:type="dxa"/>
            <w:tcBorders>
              <w:top w:val="nil"/>
              <w:left w:val="nil"/>
              <w:bottom w:val="single" w:sz="4" w:space="0" w:color="auto"/>
              <w:right w:val="single" w:sz="4" w:space="0" w:color="auto"/>
            </w:tcBorders>
            <w:shd w:val="clear" w:color="auto" w:fill="auto"/>
            <w:vAlign w:val="center"/>
            <w:hideMark/>
          </w:tcPr>
          <w:p w14:paraId="72741E0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94,16</w:t>
            </w:r>
          </w:p>
        </w:tc>
        <w:tc>
          <w:tcPr>
            <w:tcW w:w="1134" w:type="dxa"/>
            <w:tcBorders>
              <w:top w:val="nil"/>
              <w:left w:val="nil"/>
              <w:bottom w:val="single" w:sz="4" w:space="0" w:color="auto"/>
              <w:right w:val="single" w:sz="4" w:space="0" w:color="auto"/>
            </w:tcBorders>
            <w:shd w:val="clear" w:color="auto" w:fill="auto"/>
            <w:vAlign w:val="center"/>
            <w:hideMark/>
          </w:tcPr>
          <w:p w14:paraId="6BB216D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w:t>
            </w:r>
          </w:p>
        </w:tc>
      </w:tr>
      <w:tr w:rsidR="00A57A7D" w:rsidRPr="00145883" w14:paraId="18ADB38D"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7E15FA03"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2C25440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2CAF4245"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5A8E0B5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468</w:t>
            </w:r>
          </w:p>
        </w:tc>
        <w:tc>
          <w:tcPr>
            <w:tcW w:w="983" w:type="dxa"/>
            <w:tcBorders>
              <w:top w:val="nil"/>
              <w:left w:val="nil"/>
              <w:bottom w:val="single" w:sz="4" w:space="0" w:color="auto"/>
              <w:right w:val="single" w:sz="4" w:space="0" w:color="auto"/>
            </w:tcBorders>
            <w:shd w:val="clear" w:color="000000" w:fill="FFFFFF"/>
            <w:vAlign w:val="center"/>
            <w:hideMark/>
          </w:tcPr>
          <w:p w14:paraId="1656AE6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VOĆNJAK</w:t>
            </w:r>
          </w:p>
        </w:tc>
        <w:tc>
          <w:tcPr>
            <w:tcW w:w="763" w:type="dxa"/>
            <w:tcBorders>
              <w:top w:val="nil"/>
              <w:left w:val="nil"/>
              <w:bottom w:val="single" w:sz="4" w:space="0" w:color="auto"/>
              <w:right w:val="single" w:sz="4" w:space="0" w:color="auto"/>
            </w:tcBorders>
            <w:shd w:val="clear" w:color="auto" w:fill="auto"/>
            <w:vAlign w:val="center"/>
            <w:hideMark/>
          </w:tcPr>
          <w:p w14:paraId="166D6110" w14:textId="77777777" w:rsidR="00A57A7D" w:rsidRPr="00145883" w:rsidRDefault="00A57A7D" w:rsidP="00C844CB">
            <w:pPr>
              <w:jc w:val="center"/>
              <w:outlineLvl w:val="1"/>
              <w:rPr>
                <w:rFonts w:eastAsia="Times New Roman"/>
                <w:sz w:val="20"/>
                <w:szCs w:val="20"/>
                <w:lang w:eastAsia="hr-HR"/>
              </w:rPr>
            </w:pPr>
            <w:r>
              <w:rPr>
                <w:rFonts w:eastAsia="Times New Roman"/>
                <w:sz w:val="20"/>
                <w:szCs w:val="20"/>
                <w:lang w:eastAsia="hr-HR"/>
              </w:rPr>
              <w:t>ORANICA</w:t>
            </w:r>
          </w:p>
        </w:tc>
        <w:tc>
          <w:tcPr>
            <w:tcW w:w="992" w:type="dxa"/>
            <w:tcBorders>
              <w:top w:val="nil"/>
              <w:left w:val="nil"/>
              <w:bottom w:val="single" w:sz="4" w:space="0" w:color="auto"/>
              <w:right w:val="single" w:sz="4" w:space="0" w:color="auto"/>
            </w:tcBorders>
            <w:shd w:val="clear" w:color="auto" w:fill="auto"/>
            <w:vAlign w:val="center"/>
            <w:hideMark/>
          </w:tcPr>
          <w:p w14:paraId="7D316CC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0,1356</w:t>
            </w:r>
          </w:p>
        </w:tc>
        <w:tc>
          <w:tcPr>
            <w:tcW w:w="829" w:type="dxa"/>
            <w:tcBorders>
              <w:top w:val="nil"/>
              <w:left w:val="nil"/>
              <w:bottom w:val="single" w:sz="4" w:space="0" w:color="auto"/>
              <w:right w:val="single" w:sz="4" w:space="0" w:color="auto"/>
            </w:tcBorders>
            <w:shd w:val="clear" w:color="auto" w:fill="auto"/>
            <w:vAlign w:val="center"/>
            <w:hideMark/>
          </w:tcPr>
          <w:p w14:paraId="6C267FC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C00065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47FF77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49,22</w:t>
            </w:r>
          </w:p>
        </w:tc>
        <w:tc>
          <w:tcPr>
            <w:tcW w:w="876" w:type="dxa"/>
            <w:tcBorders>
              <w:top w:val="nil"/>
              <w:left w:val="nil"/>
              <w:bottom w:val="single" w:sz="4" w:space="0" w:color="auto"/>
              <w:right w:val="single" w:sz="4" w:space="0" w:color="auto"/>
            </w:tcBorders>
            <w:shd w:val="clear" w:color="auto" w:fill="auto"/>
            <w:vAlign w:val="center"/>
            <w:hideMark/>
          </w:tcPr>
          <w:p w14:paraId="2E9F9D7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6,53</w:t>
            </w:r>
          </w:p>
        </w:tc>
        <w:tc>
          <w:tcPr>
            <w:tcW w:w="795" w:type="dxa"/>
            <w:tcBorders>
              <w:top w:val="nil"/>
              <w:left w:val="nil"/>
              <w:bottom w:val="single" w:sz="4" w:space="0" w:color="auto"/>
              <w:right w:val="single" w:sz="4" w:space="0" w:color="auto"/>
            </w:tcBorders>
            <w:shd w:val="clear" w:color="auto" w:fill="auto"/>
            <w:vAlign w:val="center"/>
            <w:hideMark/>
          </w:tcPr>
          <w:p w14:paraId="3C68A1B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511C2C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49,22</w:t>
            </w:r>
          </w:p>
        </w:tc>
        <w:tc>
          <w:tcPr>
            <w:tcW w:w="876" w:type="dxa"/>
            <w:tcBorders>
              <w:top w:val="nil"/>
              <w:left w:val="nil"/>
              <w:bottom w:val="single" w:sz="4" w:space="0" w:color="auto"/>
              <w:right w:val="single" w:sz="4" w:space="0" w:color="auto"/>
            </w:tcBorders>
            <w:shd w:val="clear" w:color="auto" w:fill="auto"/>
            <w:vAlign w:val="center"/>
            <w:hideMark/>
          </w:tcPr>
          <w:p w14:paraId="6569199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6,53</w:t>
            </w:r>
          </w:p>
        </w:tc>
        <w:tc>
          <w:tcPr>
            <w:tcW w:w="796" w:type="dxa"/>
            <w:tcBorders>
              <w:top w:val="nil"/>
              <w:left w:val="nil"/>
              <w:bottom w:val="single" w:sz="4" w:space="0" w:color="auto"/>
              <w:right w:val="single" w:sz="4" w:space="0" w:color="auto"/>
            </w:tcBorders>
            <w:shd w:val="clear" w:color="auto" w:fill="auto"/>
            <w:vAlign w:val="center"/>
            <w:hideMark/>
          </w:tcPr>
          <w:p w14:paraId="0C0787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118,65</w:t>
            </w:r>
          </w:p>
        </w:tc>
        <w:tc>
          <w:tcPr>
            <w:tcW w:w="1134" w:type="dxa"/>
            <w:tcBorders>
              <w:top w:val="nil"/>
              <w:left w:val="nil"/>
              <w:bottom w:val="single" w:sz="4" w:space="0" w:color="auto"/>
              <w:right w:val="single" w:sz="4" w:space="0" w:color="auto"/>
            </w:tcBorders>
            <w:shd w:val="clear" w:color="auto" w:fill="auto"/>
            <w:vAlign w:val="center"/>
            <w:hideMark/>
          </w:tcPr>
          <w:p w14:paraId="17E71F6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w:t>
            </w:r>
          </w:p>
        </w:tc>
      </w:tr>
      <w:tr w:rsidR="00A57A7D" w:rsidRPr="00145883" w14:paraId="589AF15C" w14:textId="77777777" w:rsidTr="00C844CB">
        <w:trPr>
          <w:trHeight w:val="510"/>
        </w:trPr>
        <w:tc>
          <w:tcPr>
            <w:tcW w:w="619" w:type="dxa"/>
            <w:vMerge/>
            <w:tcBorders>
              <w:top w:val="nil"/>
              <w:left w:val="single" w:sz="4" w:space="0" w:color="auto"/>
              <w:bottom w:val="single" w:sz="4" w:space="0" w:color="auto"/>
              <w:right w:val="single" w:sz="4" w:space="0" w:color="auto"/>
            </w:tcBorders>
            <w:vAlign w:val="center"/>
            <w:hideMark/>
          </w:tcPr>
          <w:p w14:paraId="5ACDF3F9"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2A1589C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vMerge/>
            <w:tcBorders>
              <w:top w:val="nil"/>
              <w:left w:val="single" w:sz="4" w:space="0" w:color="auto"/>
              <w:bottom w:val="single" w:sz="4" w:space="0" w:color="auto"/>
              <w:right w:val="single" w:sz="4" w:space="0" w:color="auto"/>
            </w:tcBorders>
            <w:vAlign w:val="center"/>
            <w:hideMark/>
          </w:tcPr>
          <w:p w14:paraId="175437FF"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14F4DFC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469</w:t>
            </w:r>
          </w:p>
        </w:tc>
        <w:tc>
          <w:tcPr>
            <w:tcW w:w="983" w:type="dxa"/>
            <w:tcBorders>
              <w:top w:val="nil"/>
              <w:left w:val="nil"/>
              <w:bottom w:val="single" w:sz="4" w:space="0" w:color="auto"/>
              <w:right w:val="single" w:sz="4" w:space="0" w:color="auto"/>
            </w:tcBorders>
            <w:shd w:val="clear" w:color="000000" w:fill="FFFFFF"/>
            <w:vAlign w:val="center"/>
            <w:hideMark/>
          </w:tcPr>
          <w:p w14:paraId="113A446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035E7B6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AB11EC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0,0706</w:t>
            </w:r>
          </w:p>
        </w:tc>
        <w:tc>
          <w:tcPr>
            <w:tcW w:w="829" w:type="dxa"/>
            <w:tcBorders>
              <w:top w:val="nil"/>
              <w:left w:val="nil"/>
              <w:bottom w:val="single" w:sz="4" w:space="0" w:color="auto"/>
              <w:right w:val="single" w:sz="4" w:space="0" w:color="auto"/>
            </w:tcBorders>
            <w:shd w:val="clear" w:color="auto" w:fill="auto"/>
            <w:vAlign w:val="center"/>
            <w:hideMark/>
          </w:tcPr>
          <w:p w14:paraId="57F64B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EAECE7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3334AD1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25,63</w:t>
            </w:r>
          </w:p>
        </w:tc>
        <w:tc>
          <w:tcPr>
            <w:tcW w:w="876" w:type="dxa"/>
            <w:tcBorders>
              <w:top w:val="nil"/>
              <w:left w:val="nil"/>
              <w:bottom w:val="single" w:sz="4" w:space="0" w:color="auto"/>
              <w:right w:val="single" w:sz="4" w:space="0" w:color="auto"/>
            </w:tcBorders>
            <w:shd w:val="clear" w:color="auto" w:fill="auto"/>
            <w:vAlign w:val="center"/>
            <w:hideMark/>
          </w:tcPr>
          <w:p w14:paraId="06E1F64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3,40</w:t>
            </w:r>
          </w:p>
        </w:tc>
        <w:tc>
          <w:tcPr>
            <w:tcW w:w="795" w:type="dxa"/>
            <w:tcBorders>
              <w:top w:val="nil"/>
              <w:left w:val="nil"/>
              <w:bottom w:val="single" w:sz="4" w:space="0" w:color="auto"/>
              <w:right w:val="single" w:sz="4" w:space="0" w:color="auto"/>
            </w:tcBorders>
            <w:shd w:val="clear" w:color="auto" w:fill="auto"/>
            <w:vAlign w:val="center"/>
            <w:hideMark/>
          </w:tcPr>
          <w:p w14:paraId="25B0980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2C4B61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25,63</w:t>
            </w:r>
          </w:p>
        </w:tc>
        <w:tc>
          <w:tcPr>
            <w:tcW w:w="876" w:type="dxa"/>
            <w:tcBorders>
              <w:top w:val="nil"/>
              <w:left w:val="nil"/>
              <w:bottom w:val="single" w:sz="4" w:space="0" w:color="auto"/>
              <w:right w:val="single" w:sz="4" w:space="0" w:color="auto"/>
            </w:tcBorders>
            <w:shd w:val="clear" w:color="auto" w:fill="auto"/>
            <w:vAlign w:val="center"/>
            <w:hideMark/>
          </w:tcPr>
          <w:p w14:paraId="4F8A1B4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3,40</w:t>
            </w:r>
          </w:p>
        </w:tc>
        <w:tc>
          <w:tcPr>
            <w:tcW w:w="796" w:type="dxa"/>
            <w:tcBorders>
              <w:top w:val="nil"/>
              <w:left w:val="nil"/>
              <w:bottom w:val="single" w:sz="4" w:space="0" w:color="auto"/>
              <w:right w:val="single" w:sz="4" w:space="0" w:color="auto"/>
            </w:tcBorders>
            <w:shd w:val="clear" w:color="auto" w:fill="auto"/>
            <w:vAlign w:val="center"/>
            <w:hideMark/>
          </w:tcPr>
          <w:p w14:paraId="0045FA0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37,71</w:t>
            </w:r>
          </w:p>
        </w:tc>
        <w:tc>
          <w:tcPr>
            <w:tcW w:w="1134" w:type="dxa"/>
            <w:tcBorders>
              <w:top w:val="nil"/>
              <w:left w:val="nil"/>
              <w:bottom w:val="single" w:sz="4" w:space="0" w:color="auto"/>
              <w:right w:val="single" w:sz="4" w:space="0" w:color="auto"/>
            </w:tcBorders>
            <w:shd w:val="clear" w:color="auto" w:fill="auto"/>
            <w:vAlign w:val="center"/>
            <w:hideMark/>
          </w:tcPr>
          <w:p w14:paraId="179560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w:t>
            </w:r>
          </w:p>
        </w:tc>
      </w:tr>
      <w:tr w:rsidR="00A57A7D" w:rsidRPr="00145883" w14:paraId="611EFCEA"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2A4AC4"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083264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0,2899</w:t>
            </w:r>
          </w:p>
        </w:tc>
        <w:tc>
          <w:tcPr>
            <w:tcW w:w="829" w:type="dxa"/>
            <w:tcBorders>
              <w:top w:val="nil"/>
              <w:left w:val="nil"/>
              <w:bottom w:val="single" w:sz="4" w:space="0" w:color="auto"/>
              <w:right w:val="single" w:sz="4" w:space="0" w:color="auto"/>
            </w:tcBorders>
            <w:shd w:val="clear" w:color="auto" w:fill="auto"/>
            <w:vAlign w:val="center"/>
            <w:hideMark/>
          </w:tcPr>
          <w:p w14:paraId="3260734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932F31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2A5593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87,49</w:t>
            </w:r>
          </w:p>
        </w:tc>
        <w:tc>
          <w:tcPr>
            <w:tcW w:w="876" w:type="dxa"/>
            <w:tcBorders>
              <w:top w:val="nil"/>
              <w:left w:val="nil"/>
              <w:bottom w:val="single" w:sz="4" w:space="0" w:color="auto"/>
              <w:right w:val="single" w:sz="4" w:space="0" w:color="auto"/>
            </w:tcBorders>
            <w:shd w:val="clear" w:color="auto" w:fill="auto"/>
            <w:vAlign w:val="center"/>
            <w:hideMark/>
          </w:tcPr>
          <w:p w14:paraId="4C5D010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11,61</w:t>
            </w:r>
          </w:p>
        </w:tc>
        <w:tc>
          <w:tcPr>
            <w:tcW w:w="795" w:type="dxa"/>
            <w:tcBorders>
              <w:top w:val="nil"/>
              <w:left w:val="nil"/>
              <w:bottom w:val="single" w:sz="4" w:space="0" w:color="auto"/>
              <w:right w:val="single" w:sz="4" w:space="0" w:color="auto"/>
            </w:tcBorders>
            <w:shd w:val="clear" w:color="auto" w:fill="auto"/>
            <w:vAlign w:val="center"/>
            <w:hideMark/>
          </w:tcPr>
          <w:p w14:paraId="26FD463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D7C135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87,49</w:t>
            </w:r>
          </w:p>
        </w:tc>
        <w:tc>
          <w:tcPr>
            <w:tcW w:w="876" w:type="dxa"/>
            <w:tcBorders>
              <w:top w:val="nil"/>
              <w:left w:val="nil"/>
              <w:bottom w:val="single" w:sz="4" w:space="0" w:color="auto"/>
              <w:right w:val="single" w:sz="4" w:space="0" w:color="auto"/>
            </w:tcBorders>
            <w:shd w:val="clear" w:color="auto" w:fill="auto"/>
            <w:vAlign w:val="center"/>
            <w:hideMark/>
          </w:tcPr>
          <w:p w14:paraId="7BFF86A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11,61</w:t>
            </w:r>
          </w:p>
        </w:tc>
        <w:tc>
          <w:tcPr>
            <w:tcW w:w="796" w:type="dxa"/>
            <w:tcBorders>
              <w:top w:val="nil"/>
              <w:left w:val="nil"/>
              <w:bottom w:val="single" w:sz="4" w:space="0" w:color="auto"/>
              <w:right w:val="single" w:sz="4" w:space="0" w:color="auto"/>
            </w:tcBorders>
            <w:shd w:val="clear" w:color="auto" w:fill="auto"/>
            <w:vAlign w:val="center"/>
            <w:hideMark/>
          </w:tcPr>
          <w:p w14:paraId="14DE043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250,52</w:t>
            </w:r>
          </w:p>
        </w:tc>
        <w:tc>
          <w:tcPr>
            <w:tcW w:w="1134" w:type="dxa"/>
            <w:tcBorders>
              <w:top w:val="nil"/>
              <w:left w:val="nil"/>
              <w:bottom w:val="single" w:sz="4" w:space="0" w:color="auto"/>
              <w:right w:val="single" w:sz="4" w:space="0" w:color="auto"/>
            </w:tcBorders>
            <w:shd w:val="clear" w:color="auto" w:fill="auto"/>
            <w:vAlign w:val="center"/>
            <w:hideMark/>
          </w:tcPr>
          <w:p w14:paraId="2454B7E1"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4F5729BA" w14:textId="77777777" w:rsidTr="00C844CB">
        <w:trPr>
          <w:trHeight w:val="51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CD9967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w:t>
            </w:r>
          </w:p>
        </w:tc>
        <w:tc>
          <w:tcPr>
            <w:tcW w:w="1110" w:type="dxa"/>
            <w:tcBorders>
              <w:top w:val="nil"/>
              <w:left w:val="nil"/>
              <w:bottom w:val="single" w:sz="4" w:space="0" w:color="auto"/>
              <w:right w:val="single" w:sz="4" w:space="0" w:color="auto"/>
            </w:tcBorders>
            <w:shd w:val="clear" w:color="000000" w:fill="FFFFFF"/>
            <w:vAlign w:val="center"/>
            <w:hideMark/>
          </w:tcPr>
          <w:p w14:paraId="426E3DE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NOVOSELEC</w:t>
            </w:r>
          </w:p>
        </w:tc>
        <w:tc>
          <w:tcPr>
            <w:tcW w:w="552" w:type="dxa"/>
            <w:tcBorders>
              <w:top w:val="nil"/>
              <w:left w:val="nil"/>
              <w:bottom w:val="single" w:sz="4" w:space="0" w:color="auto"/>
              <w:right w:val="single" w:sz="4" w:space="0" w:color="auto"/>
            </w:tcBorders>
            <w:shd w:val="clear" w:color="auto" w:fill="auto"/>
            <w:vAlign w:val="center"/>
            <w:hideMark/>
          </w:tcPr>
          <w:p w14:paraId="1A4AA01D"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48</w:t>
            </w:r>
          </w:p>
        </w:tc>
        <w:tc>
          <w:tcPr>
            <w:tcW w:w="930" w:type="dxa"/>
            <w:tcBorders>
              <w:top w:val="nil"/>
              <w:left w:val="nil"/>
              <w:bottom w:val="single" w:sz="4" w:space="0" w:color="auto"/>
              <w:right w:val="single" w:sz="4" w:space="0" w:color="auto"/>
            </w:tcBorders>
            <w:shd w:val="clear" w:color="000000" w:fill="FFFFFF"/>
            <w:vAlign w:val="center"/>
            <w:hideMark/>
          </w:tcPr>
          <w:p w14:paraId="3BED4B6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509</w:t>
            </w:r>
          </w:p>
        </w:tc>
        <w:tc>
          <w:tcPr>
            <w:tcW w:w="983" w:type="dxa"/>
            <w:tcBorders>
              <w:top w:val="nil"/>
              <w:left w:val="nil"/>
              <w:bottom w:val="single" w:sz="4" w:space="0" w:color="auto"/>
              <w:right w:val="single" w:sz="4" w:space="0" w:color="auto"/>
            </w:tcBorders>
            <w:shd w:val="clear" w:color="000000" w:fill="FFFFFF"/>
            <w:vAlign w:val="center"/>
            <w:hideMark/>
          </w:tcPr>
          <w:p w14:paraId="1972AA9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5F06A26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C91B49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0,187</w:t>
            </w:r>
          </w:p>
        </w:tc>
        <w:tc>
          <w:tcPr>
            <w:tcW w:w="829" w:type="dxa"/>
            <w:tcBorders>
              <w:top w:val="nil"/>
              <w:left w:val="nil"/>
              <w:bottom w:val="single" w:sz="4" w:space="0" w:color="auto"/>
              <w:right w:val="single" w:sz="4" w:space="0" w:color="auto"/>
            </w:tcBorders>
            <w:shd w:val="clear" w:color="auto" w:fill="auto"/>
            <w:vAlign w:val="center"/>
            <w:hideMark/>
          </w:tcPr>
          <w:p w14:paraId="1CCAF1C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30A9699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6E44454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38,71</w:t>
            </w:r>
          </w:p>
        </w:tc>
        <w:tc>
          <w:tcPr>
            <w:tcW w:w="876" w:type="dxa"/>
            <w:tcBorders>
              <w:top w:val="nil"/>
              <w:left w:val="nil"/>
              <w:bottom w:val="single" w:sz="4" w:space="0" w:color="auto"/>
              <w:right w:val="single" w:sz="4" w:space="0" w:color="auto"/>
            </w:tcBorders>
            <w:shd w:val="clear" w:color="auto" w:fill="auto"/>
            <w:vAlign w:val="center"/>
            <w:hideMark/>
          </w:tcPr>
          <w:p w14:paraId="4C21BD6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5,14</w:t>
            </w:r>
          </w:p>
        </w:tc>
        <w:tc>
          <w:tcPr>
            <w:tcW w:w="795" w:type="dxa"/>
            <w:tcBorders>
              <w:top w:val="nil"/>
              <w:left w:val="nil"/>
              <w:bottom w:val="single" w:sz="4" w:space="0" w:color="auto"/>
              <w:right w:val="single" w:sz="4" w:space="0" w:color="auto"/>
            </w:tcBorders>
            <w:shd w:val="clear" w:color="auto" w:fill="auto"/>
            <w:vAlign w:val="center"/>
            <w:hideMark/>
          </w:tcPr>
          <w:p w14:paraId="456D17A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532253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38,71</w:t>
            </w:r>
          </w:p>
        </w:tc>
        <w:tc>
          <w:tcPr>
            <w:tcW w:w="876" w:type="dxa"/>
            <w:tcBorders>
              <w:top w:val="nil"/>
              <w:left w:val="nil"/>
              <w:bottom w:val="single" w:sz="4" w:space="0" w:color="auto"/>
              <w:right w:val="single" w:sz="4" w:space="0" w:color="auto"/>
            </w:tcBorders>
            <w:shd w:val="clear" w:color="auto" w:fill="auto"/>
            <w:vAlign w:val="center"/>
            <w:hideMark/>
          </w:tcPr>
          <w:p w14:paraId="6FCA488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5,14</w:t>
            </w:r>
          </w:p>
        </w:tc>
        <w:tc>
          <w:tcPr>
            <w:tcW w:w="796" w:type="dxa"/>
            <w:tcBorders>
              <w:top w:val="nil"/>
              <w:left w:val="nil"/>
              <w:bottom w:val="single" w:sz="4" w:space="0" w:color="auto"/>
              <w:right w:val="single" w:sz="4" w:space="0" w:color="auto"/>
            </w:tcBorders>
            <w:shd w:val="clear" w:color="auto" w:fill="auto"/>
            <w:vAlign w:val="center"/>
            <w:hideMark/>
          </w:tcPr>
          <w:p w14:paraId="3E4D60E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173,36</w:t>
            </w:r>
          </w:p>
        </w:tc>
        <w:tc>
          <w:tcPr>
            <w:tcW w:w="1134" w:type="dxa"/>
            <w:tcBorders>
              <w:top w:val="nil"/>
              <w:left w:val="nil"/>
              <w:bottom w:val="single" w:sz="4" w:space="0" w:color="auto"/>
              <w:right w:val="single" w:sz="4" w:space="0" w:color="auto"/>
            </w:tcBorders>
            <w:shd w:val="clear" w:color="auto" w:fill="auto"/>
            <w:vAlign w:val="center"/>
            <w:hideMark/>
          </w:tcPr>
          <w:p w14:paraId="398C1D9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5146A0C0"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DE8AD8B"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425699B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0,187</w:t>
            </w:r>
          </w:p>
        </w:tc>
        <w:tc>
          <w:tcPr>
            <w:tcW w:w="829" w:type="dxa"/>
            <w:tcBorders>
              <w:top w:val="nil"/>
              <w:left w:val="nil"/>
              <w:bottom w:val="single" w:sz="4" w:space="0" w:color="auto"/>
              <w:right w:val="single" w:sz="4" w:space="0" w:color="auto"/>
            </w:tcBorders>
            <w:shd w:val="clear" w:color="auto" w:fill="auto"/>
            <w:vAlign w:val="center"/>
            <w:hideMark/>
          </w:tcPr>
          <w:p w14:paraId="0F53003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E3CA49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783D1F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38,71</w:t>
            </w:r>
          </w:p>
        </w:tc>
        <w:tc>
          <w:tcPr>
            <w:tcW w:w="876" w:type="dxa"/>
            <w:tcBorders>
              <w:top w:val="nil"/>
              <w:left w:val="nil"/>
              <w:bottom w:val="single" w:sz="4" w:space="0" w:color="auto"/>
              <w:right w:val="single" w:sz="4" w:space="0" w:color="auto"/>
            </w:tcBorders>
            <w:shd w:val="clear" w:color="auto" w:fill="auto"/>
            <w:vAlign w:val="center"/>
            <w:hideMark/>
          </w:tcPr>
          <w:p w14:paraId="171A836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5,14</w:t>
            </w:r>
          </w:p>
        </w:tc>
        <w:tc>
          <w:tcPr>
            <w:tcW w:w="795" w:type="dxa"/>
            <w:tcBorders>
              <w:top w:val="nil"/>
              <w:left w:val="nil"/>
              <w:bottom w:val="single" w:sz="4" w:space="0" w:color="auto"/>
              <w:right w:val="single" w:sz="4" w:space="0" w:color="auto"/>
            </w:tcBorders>
            <w:shd w:val="clear" w:color="auto" w:fill="auto"/>
            <w:vAlign w:val="center"/>
            <w:hideMark/>
          </w:tcPr>
          <w:p w14:paraId="6F2F4FA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050F4F4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38,71</w:t>
            </w:r>
          </w:p>
        </w:tc>
        <w:tc>
          <w:tcPr>
            <w:tcW w:w="876" w:type="dxa"/>
            <w:tcBorders>
              <w:top w:val="nil"/>
              <w:left w:val="nil"/>
              <w:bottom w:val="single" w:sz="4" w:space="0" w:color="auto"/>
              <w:right w:val="single" w:sz="4" w:space="0" w:color="auto"/>
            </w:tcBorders>
            <w:shd w:val="clear" w:color="auto" w:fill="auto"/>
            <w:vAlign w:val="center"/>
            <w:hideMark/>
          </w:tcPr>
          <w:p w14:paraId="376009B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5,14</w:t>
            </w:r>
          </w:p>
        </w:tc>
        <w:tc>
          <w:tcPr>
            <w:tcW w:w="796" w:type="dxa"/>
            <w:tcBorders>
              <w:top w:val="nil"/>
              <w:left w:val="nil"/>
              <w:bottom w:val="single" w:sz="4" w:space="0" w:color="auto"/>
              <w:right w:val="single" w:sz="4" w:space="0" w:color="auto"/>
            </w:tcBorders>
            <w:shd w:val="clear" w:color="auto" w:fill="auto"/>
            <w:vAlign w:val="center"/>
            <w:hideMark/>
          </w:tcPr>
          <w:p w14:paraId="7A61858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173,36</w:t>
            </w:r>
          </w:p>
        </w:tc>
        <w:tc>
          <w:tcPr>
            <w:tcW w:w="1134" w:type="dxa"/>
            <w:tcBorders>
              <w:top w:val="nil"/>
              <w:left w:val="nil"/>
              <w:bottom w:val="single" w:sz="4" w:space="0" w:color="auto"/>
              <w:right w:val="single" w:sz="4" w:space="0" w:color="auto"/>
            </w:tcBorders>
            <w:shd w:val="clear" w:color="auto" w:fill="auto"/>
            <w:vAlign w:val="center"/>
            <w:hideMark/>
          </w:tcPr>
          <w:p w14:paraId="0A4D446C"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39B8E391"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D91C47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49</w:t>
            </w:r>
          </w:p>
        </w:tc>
        <w:tc>
          <w:tcPr>
            <w:tcW w:w="1110" w:type="dxa"/>
            <w:tcBorders>
              <w:top w:val="nil"/>
              <w:left w:val="nil"/>
              <w:bottom w:val="single" w:sz="4" w:space="0" w:color="auto"/>
              <w:right w:val="single" w:sz="4" w:space="0" w:color="auto"/>
            </w:tcBorders>
            <w:shd w:val="clear" w:color="000000" w:fill="FFFFFF"/>
            <w:vAlign w:val="center"/>
            <w:hideMark/>
          </w:tcPr>
          <w:p w14:paraId="7C2AAD1E"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0C405854"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49</w:t>
            </w:r>
          </w:p>
        </w:tc>
        <w:tc>
          <w:tcPr>
            <w:tcW w:w="930" w:type="dxa"/>
            <w:tcBorders>
              <w:top w:val="nil"/>
              <w:left w:val="nil"/>
              <w:bottom w:val="single" w:sz="4" w:space="0" w:color="auto"/>
              <w:right w:val="single" w:sz="4" w:space="0" w:color="auto"/>
            </w:tcBorders>
            <w:shd w:val="clear" w:color="000000" w:fill="FFFFFF"/>
            <w:vAlign w:val="center"/>
            <w:hideMark/>
          </w:tcPr>
          <w:p w14:paraId="1B894EE2"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1831</w:t>
            </w:r>
          </w:p>
        </w:tc>
        <w:tc>
          <w:tcPr>
            <w:tcW w:w="983" w:type="dxa"/>
            <w:tcBorders>
              <w:top w:val="nil"/>
              <w:left w:val="nil"/>
              <w:bottom w:val="single" w:sz="4" w:space="0" w:color="auto"/>
              <w:right w:val="single" w:sz="4" w:space="0" w:color="auto"/>
            </w:tcBorders>
            <w:shd w:val="clear" w:color="000000" w:fill="FFFFFF"/>
            <w:vAlign w:val="center"/>
            <w:hideMark/>
          </w:tcPr>
          <w:p w14:paraId="7DA3E8B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423088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F09D88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21,5103</w:t>
            </w:r>
          </w:p>
        </w:tc>
        <w:tc>
          <w:tcPr>
            <w:tcW w:w="829" w:type="dxa"/>
            <w:tcBorders>
              <w:top w:val="nil"/>
              <w:left w:val="nil"/>
              <w:bottom w:val="single" w:sz="4" w:space="0" w:color="auto"/>
              <w:right w:val="single" w:sz="4" w:space="0" w:color="auto"/>
            </w:tcBorders>
            <w:shd w:val="clear" w:color="auto" w:fill="auto"/>
            <w:vAlign w:val="center"/>
            <w:hideMark/>
          </w:tcPr>
          <w:p w14:paraId="57C3F46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383F2F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480C44D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7808,24</w:t>
            </w:r>
          </w:p>
        </w:tc>
        <w:tc>
          <w:tcPr>
            <w:tcW w:w="876" w:type="dxa"/>
            <w:tcBorders>
              <w:top w:val="nil"/>
              <w:left w:val="nil"/>
              <w:bottom w:val="single" w:sz="4" w:space="0" w:color="auto"/>
              <w:right w:val="single" w:sz="4" w:space="0" w:color="auto"/>
            </w:tcBorders>
            <w:shd w:val="clear" w:color="auto" w:fill="auto"/>
            <w:vAlign w:val="center"/>
            <w:hideMark/>
          </w:tcPr>
          <w:p w14:paraId="19B8FF6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1036,37</w:t>
            </w:r>
          </w:p>
        </w:tc>
        <w:tc>
          <w:tcPr>
            <w:tcW w:w="795" w:type="dxa"/>
            <w:tcBorders>
              <w:top w:val="nil"/>
              <w:left w:val="nil"/>
              <w:bottom w:val="single" w:sz="4" w:space="0" w:color="auto"/>
              <w:right w:val="single" w:sz="4" w:space="0" w:color="auto"/>
            </w:tcBorders>
            <w:shd w:val="clear" w:color="auto" w:fill="auto"/>
            <w:vAlign w:val="center"/>
            <w:hideMark/>
          </w:tcPr>
          <w:p w14:paraId="692A3D4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47E7FA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7808,24</w:t>
            </w:r>
          </w:p>
        </w:tc>
        <w:tc>
          <w:tcPr>
            <w:tcW w:w="876" w:type="dxa"/>
            <w:tcBorders>
              <w:top w:val="nil"/>
              <w:left w:val="nil"/>
              <w:bottom w:val="single" w:sz="4" w:space="0" w:color="auto"/>
              <w:right w:val="single" w:sz="4" w:space="0" w:color="auto"/>
            </w:tcBorders>
            <w:shd w:val="clear" w:color="auto" w:fill="auto"/>
            <w:vAlign w:val="center"/>
            <w:hideMark/>
          </w:tcPr>
          <w:p w14:paraId="53F2EFF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1036,37</w:t>
            </w:r>
          </w:p>
        </w:tc>
        <w:tc>
          <w:tcPr>
            <w:tcW w:w="796" w:type="dxa"/>
            <w:tcBorders>
              <w:top w:val="nil"/>
              <w:left w:val="nil"/>
              <w:bottom w:val="single" w:sz="4" w:space="0" w:color="auto"/>
              <w:right w:val="single" w:sz="4" w:space="0" w:color="auto"/>
            </w:tcBorders>
            <w:shd w:val="clear" w:color="auto" w:fill="auto"/>
            <w:vAlign w:val="center"/>
            <w:hideMark/>
          </w:tcPr>
          <w:p w14:paraId="29EDDF6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5A157F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54B7EC57"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FF120A"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4863AD6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21,5103</w:t>
            </w:r>
          </w:p>
        </w:tc>
        <w:tc>
          <w:tcPr>
            <w:tcW w:w="829" w:type="dxa"/>
            <w:tcBorders>
              <w:top w:val="nil"/>
              <w:left w:val="nil"/>
              <w:bottom w:val="single" w:sz="4" w:space="0" w:color="auto"/>
              <w:right w:val="single" w:sz="4" w:space="0" w:color="auto"/>
            </w:tcBorders>
            <w:shd w:val="clear" w:color="auto" w:fill="auto"/>
            <w:vAlign w:val="center"/>
            <w:hideMark/>
          </w:tcPr>
          <w:p w14:paraId="32FF080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CE2D6D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558029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7808,24</w:t>
            </w:r>
          </w:p>
        </w:tc>
        <w:tc>
          <w:tcPr>
            <w:tcW w:w="876" w:type="dxa"/>
            <w:tcBorders>
              <w:top w:val="nil"/>
              <w:left w:val="nil"/>
              <w:bottom w:val="single" w:sz="4" w:space="0" w:color="auto"/>
              <w:right w:val="single" w:sz="4" w:space="0" w:color="auto"/>
            </w:tcBorders>
            <w:shd w:val="clear" w:color="auto" w:fill="auto"/>
            <w:vAlign w:val="center"/>
            <w:hideMark/>
          </w:tcPr>
          <w:p w14:paraId="3C674B3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1036,37</w:t>
            </w:r>
          </w:p>
        </w:tc>
        <w:tc>
          <w:tcPr>
            <w:tcW w:w="795" w:type="dxa"/>
            <w:tcBorders>
              <w:top w:val="nil"/>
              <w:left w:val="nil"/>
              <w:bottom w:val="single" w:sz="4" w:space="0" w:color="auto"/>
              <w:right w:val="single" w:sz="4" w:space="0" w:color="auto"/>
            </w:tcBorders>
            <w:shd w:val="clear" w:color="auto" w:fill="auto"/>
            <w:vAlign w:val="center"/>
            <w:hideMark/>
          </w:tcPr>
          <w:p w14:paraId="61BD755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3C4A735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7808,24</w:t>
            </w:r>
          </w:p>
        </w:tc>
        <w:tc>
          <w:tcPr>
            <w:tcW w:w="876" w:type="dxa"/>
            <w:tcBorders>
              <w:top w:val="nil"/>
              <w:left w:val="nil"/>
              <w:bottom w:val="single" w:sz="4" w:space="0" w:color="auto"/>
              <w:right w:val="single" w:sz="4" w:space="0" w:color="auto"/>
            </w:tcBorders>
            <w:shd w:val="clear" w:color="auto" w:fill="auto"/>
            <w:vAlign w:val="center"/>
            <w:hideMark/>
          </w:tcPr>
          <w:p w14:paraId="0F371B4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1036,37</w:t>
            </w:r>
          </w:p>
        </w:tc>
        <w:tc>
          <w:tcPr>
            <w:tcW w:w="796" w:type="dxa"/>
            <w:tcBorders>
              <w:top w:val="nil"/>
              <w:left w:val="nil"/>
              <w:bottom w:val="single" w:sz="4" w:space="0" w:color="auto"/>
              <w:right w:val="single" w:sz="4" w:space="0" w:color="auto"/>
            </w:tcBorders>
            <w:shd w:val="clear" w:color="auto" w:fill="auto"/>
            <w:vAlign w:val="center"/>
            <w:hideMark/>
          </w:tcPr>
          <w:p w14:paraId="501D803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16CD1554"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6180BDAF"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2EF2A19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50</w:t>
            </w:r>
          </w:p>
        </w:tc>
        <w:tc>
          <w:tcPr>
            <w:tcW w:w="1110" w:type="dxa"/>
            <w:tcBorders>
              <w:top w:val="nil"/>
              <w:left w:val="nil"/>
              <w:bottom w:val="single" w:sz="4" w:space="0" w:color="auto"/>
              <w:right w:val="single" w:sz="4" w:space="0" w:color="auto"/>
            </w:tcBorders>
            <w:shd w:val="clear" w:color="000000" w:fill="FFFFFF"/>
            <w:vAlign w:val="center"/>
            <w:hideMark/>
          </w:tcPr>
          <w:p w14:paraId="2D2F065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0012E637"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50</w:t>
            </w:r>
          </w:p>
        </w:tc>
        <w:tc>
          <w:tcPr>
            <w:tcW w:w="930" w:type="dxa"/>
            <w:tcBorders>
              <w:top w:val="nil"/>
              <w:left w:val="nil"/>
              <w:bottom w:val="single" w:sz="4" w:space="0" w:color="auto"/>
              <w:right w:val="single" w:sz="4" w:space="0" w:color="auto"/>
            </w:tcBorders>
            <w:shd w:val="clear" w:color="000000" w:fill="FFFFFF"/>
            <w:vAlign w:val="center"/>
            <w:hideMark/>
          </w:tcPr>
          <w:p w14:paraId="70167EB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1834</w:t>
            </w:r>
          </w:p>
        </w:tc>
        <w:tc>
          <w:tcPr>
            <w:tcW w:w="983" w:type="dxa"/>
            <w:tcBorders>
              <w:top w:val="nil"/>
              <w:left w:val="nil"/>
              <w:bottom w:val="single" w:sz="4" w:space="0" w:color="auto"/>
              <w:right w:val="single" w:sz="4" w:space="0" w:color="auto"/>
            </w:tcBorders>
            <w:shd w:val="clear" w:color="000000" w:fill="FFFFFF"/>
            <w:vAlign w:val="center"/>
            <w:hideMark/>
          </w:tcPr>
          <w:p w14:paraId="2A07BE7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0622EB9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4B5E71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20,9642</w:t>
            </w:r>
          </w:p>
        </w:tc>
        <w:tc>
          <w:tcPr>
            <w:tcW w:w="829" w:type="dxa"/>
            <w:tcBorders>
              <w:top w:val="nil"/>
              <w:left w:val="nil"/>
              <w:bottom w:val="single" w:sz="4" w:space="0" w:color="auto"/>
              <w:right w:val="single" w:sz="4" w:space="0" w:color="auto"/>
            </w:tcBorders>
            <w:shd w:val="clear" w:color="auto" w:fill="auto"/>
            <w:vAlign w:val="center"/>
            <w:hideMark/>
          </w:tcPr>
          <w:p w14:paraId="516E226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092AE89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4E28D50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7610,00</w:t>
            </w:r>
          </w:p>
        </w:tc>
        <w:tc>
          <w:tcPr>
            <w:tcW w:w="876" w:type="dxa"/>
            <w:tcBorders>
              <w:top w:val="nil"/>
              <w:left w:val="nil"/>
              <w:bottom w:val="single" w:sz="4" w:space="0" w:color="auto"/>
              <w:right w:val="single" w:sz="4" w:space="0" w:color="auto"/>
            </w:tcBorders>
            <w:shd w:val="clear" w:color="auto" w:fill="auto"/>
            <w:vAlign w:val="center"/>
            <w:hideMark/>
          </w:tcPr>
          <w:p w14:paraId="0F81129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1010,06</w:t>
            </w:r>
          </w:p>
        </w:tc>
        <w:tc>
          <w:tcPr>
            <w:tcW w:w="795" w:type="dxa"/>
            <w:tcBorders>
              <w:top w:val="nil"/>
              <w:left w:val="nil"/>
              <w:bottom w:val="single" w:sz="4" w:space="0" w:color="auto"/>
              <w:right w:val="single" w:sz="4" w:space="0" w:color="auto"/>
            </w:tcBorders>
            <w:shd w:val="clear" w:color="auto" w:fill="auto"/>
            <w:vAlign w:val="center"/>
            <w:hideMark/>
          </w:tcPr>
          <w:p w14:paraId="65B1C77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03D55E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7610,00</w:t>
            </w:r>
          </w:p>
        </w:tc>
        <w:tc>
          <w:tcPr>
            <w:tcW w:w="876" w:type="dxa"/>
            <w:tcBorders>
              <w:top w:val="nil"/>
              <w:left w:val="nil"/>
              <w:bottom w:val="single" w:sz="4" w:space="0" w:color="auto"/>
              <w:right w:val="single" w:sz="4" w:space="0" w:color="auto"/>
            </w:tcBorders>
            <w:shd w:val="clear" w:color="auto" w:fill="auto"/>
            <w:vAlign w:val="center"/>
            <w:hideMark/>
          </w:tcPr>
          <w:p w14:paraId="7C15518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1010,06</w:t>
            </w:r>
          </w:p>
        </w:tc>
        <w:tc>
          <w:tcPr>
            <w:tcW w:w="796" w:type="dxa"/>
            <w:tcBorders>
              <w:top w:val="nil"/>
              <w:left w:val="nil"/>
              <w:bottom w:val="single" w:sz="4" w:space="0" w:color="auto"/>
              <w:right w:val="single" w:sz="4" w:space="0" w:color="auto"/>
            </w:tcBorders>
            <w:shd w:val="clear" w:color="auto" w:fill="auto"/>
            <w:vAlign w:val="center"/>
            <w:hideMark/>
          </w:tcPr>
          <w:p w14:paraId="58E6E8A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D77A1A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78180E2C"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F9C9C1"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3BDA92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20,9642</w:t>
            </w:r>
          </w:p>
        </w:tc>
        <w:tc>
          <w:tcPr>
            <w:tcW w:w="829" w:type="dxa"/>
            <w:tcBorders>
              <w:top w:val="nil"/>
              <w:left w:val="nil"/>
              <w:bottom w:val="single" w:sz="4" w:space="0" w:color="auto"/>
              <w:right w:val="single" w:sz="4" w:space="0" w:color="auto"/>
            </w:tcBorders>
            <w:shd w:val="clear" w:color="auto" w:fill="auto"/>
            <w:vAlign w:val="center"/>
            <w:hideMark/>
          </w:tcPr>
          <w:p w14:paraId="7E0F5EA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EAE7DC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71B871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7610,00</w:t>
            </w:r>
          </w:p>
        </w:tc>
        <w:tc>
          <w:tcPr>
            <w:tcW w:w="876" w:type="dxa"/>
            <w:tcBorders>
              <w:top w:val="nil"/>
              <w:left w:val="nil"/>
              <w:bottom w:val="single" w:sz="4" w:space="0" w:color="auto"/>
              <w:right w:val="single" w:sz="4" w:space="0" w:color="auto"/>
            </w:tcBorders>
            <w:shd w:val="clear" w:color="auto" w:fill="auto"/>
            <w:vAlign w:val="center"/>
            <w:hideMark/>
          </w:tcPr>
          <w:p w14:paraId="7619803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1010,06</w:t>
            </w:r>
          </w:p>
        </w:tc>
        <w:tc>
          <w:tcPr>
            <w:tcW w:w="795" w:type="dxa"/>
            <w:tcBorders>
              <w:top w:val="nil"/>
              <w:left w:val="nil"/>
              <w:bottom w:val="single" w:sz="4" w:space="0" w:color="auto"/>
              <w:right w:val="single" w:sz="4" w:space="0" w:color="auto"/>
            </w:tcBorders>
            <w:shd w:val="clear" w:color="auto" w:fill="auto"/>
            <w:vAlign w:val="center"/>
            <w:hideMark/>
          </w:tcPr>
          <w:p w14:paraId="4B58FE0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3015F4A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7610,00</w:t>
            </w:r>
          </w:p>
        </w:tc>
        <w:tc>
          <w:tcPr>
            <w:tcW w:w="876" w:type="dxa"/>
            <w:tcBorders>
              <w:top w:val="nil"/>
              <w:left w:val="nil"/>
              <w:bottom w:val="single" w:sz="4" w:space="0" w:color="auto"/>
              <w:right w:val="single" w:sz="4" w:space="0" w:color="auto"/>
            </w:tcBorders>
            <w:shd w:val="clear" w:color="auto" w:fill="auto"/>
            <w:vAlign w:val="center"/>
            <w:hideMark/>
          </w:tcPr>
          <w:p w14:paraId="5556DD7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1010,06</w:t>
            </w:r>
          </w:p>
        </w:tc>
        <w:tc>
          <w:tcPr>
            <w:tcW w:w="796" w:type="dxa"/>
            <w:tcBorders>
              <w:top w:val="nil"/>
              <w:left w:val="nil"/>
              <w:bottom w:val="single" w:sz="4" w:space="0" w:color="auto"/>
              <w:right w:val="single" w:sz="4" w:space="0" w:color="auto"/>
            </w:tcBorders>
            <w:shd w:val="clear" w:color="auto" w:fill="auto"/>
            <w:vAlign w:val="center"/>
            <w:hideMark/>
          </w:tcPr>
          <w:p w14:paraId="007C012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304592A8"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358996D6"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DE49CD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51</w:t>
            </w:r>
          </w:p>
        </w:tc>
        <w:tc>
          <w:tcPr>
            <w:tcW w:w="1110" w:type="dxa"/>
            <w:tcBorders>
              <w:top w:val="nil"/>
              <w:left w:val="nil"/>
              <w:bottom w:val="single" w:sz="4" w:space="0" w:color="auto"/>
              <w:right w:val="single" w:sz="4" w:space="0" w:color="auto"/>
            </w:tcBorders>
            <w:shd w:val="clear" w:color="000000" w:fill="FFFFFF"/>
            <w:vAlign w:val="center"/>
            <w:hideMark/>
          </w:tcPr>
          <w:p w14:paraId="5661C71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001F6ED0"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51</w:t>
            </w:r>
          </w:p>
        </w:tc>
        <w:tc>
          <w:tcPr>
            <w:tcW w:w="930" w:type="dxa"/>
            <w:tcBorders>
              <w:top w:val="nil"/>
              <w:left w:val="nil"/>
              <w:bottom w:val="single" w:sz="4" w:space="0" w:color="auto"/>
              <w:right w:val="single" w:sz="4" w:space="0" w:color="auto"/>
            </w:tcBorders>
            <w:shd w:val="clear" w:color="000000" w:fill="FFFFFF"/>
            <w:vAlign w:val="center"/>
            <w:hideMark/>
          </w:tcPr>
          <w:p w14:paraId="50EAD08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1839</w:t>
            </w:r>
          </w:p>
        </w:tc>
        <w:tc>
          <w:tcPr>
            <w:tcW w:w="983" w:type="dxa"/>
            <w:tcBorders>
              <w:top w:val="nil"/>
              <w:left w:val="nil"/>
              <w:bottom w:val="single" w:sz="4" w:space="0" w:color="auto"/>
              <w:right w:val="single" w:sz="4" w:space="0" w:color="auto"/>
            </w:tcBorders>
            <w:shd w:val="clear" w:color="000000" w:fill="FFFFFF"/>
            <w:vAlign w:val="center"/>
            <w:hideMark/>
          </w:tcPr>
          <w:p w14:paraId="5B4F3A1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097370A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CB64FC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16,9998</w:t>
            </w:r>
          </w:p>
        </w:tc>
        <w:tc>
          <w:tcPr>
            <w:tcW w:w="829" w:type="dxa"/>
            <w:tcBorders>
              <w:top w:val="nil"/>
              <w:left w:val="nil"/>
              <w:bottom w:val="single" w:sz="4" w:space="0" w:color="auto"/>
              <w:right w:val="single" w:sz="4" w:space="0" w:color="auto"/>
            </w:tcBorders>
            <w:shd w:val="clear" w:color="auto" w:fill="auto"/>
            <w:vAlign w:val="center"/>
            <w:hideMark/>
          </w:tcPr>
          <w:p w14:paraId="692032B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1346FFC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5D073C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6170,93</w:t>
            </w:r>
          </w:p>
        </w:tc>
        <w:tc>
          <w:tcPr>
            <w:tcW w:w="876" w:type="dxa"/>
            <w:tcBorders>
              <w:top w:val="nil"/>
              <w:left w:val="nil"/>
              <w:bottom w:val="single" w:sz="4" w:space="0" w:color="auto"/>
              <w:right w:val="single" w:sz="4" w:space="0" w:color="auto"/>
            </w:tcBorders>
            <w:shd w:val="clear" w:color="auto" w:fill="auto"/>
            <w:vAlign w:val="center"/>
            <w:hideMark/>
          </w:tcPr>
          <w:p w14:paraId="48F763E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819,05</w:t>
            </w:r>
          </w:p>
        </w:tc>
        <w:tc>
          <w:tcPr>
            <w:tcW w:w="795" w:type="dxa"/>
            <w:tcBorders>
              <w:top w:val="nil"/>
              <w:left w:val="nil"/>
              <w:bottom w:val="single" w:sz="4" w:space="0" w:color="auto"/>
              <w:right w:val="single" w:sz="4" w:space="0" w:color="auto"/>
            </w:tcBorders>
            <w:shd w:val="clear" w:color="auto" w:fill="auto"/>
            <w:vAlign w:val="center"/>
            <w:hideMark/>
          </w:tcPr>
          <w:p w14:paraId="55BF718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2C720F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6170,93</w:t>
            </w:r>
          </w:p>
        </w:tc>
        <w:tc>
          <w:tcPr>
            <w:tcW w:w="876" w:type="dxa"/>
            <w:tcBorders>
              <w:top w:val="nil"/>
              <w:left w:val="nil"/>
              <w:bottom w:val="single" w:sz="4" w:space="0" w:color="auto"/>
              <w:right w:val="single" w:sz="4" w:space="0" w:color="auto"/>
            </w:tcBorders>
            <w:shd w:val="clear" w:color="auto" w:fill="auto"/>
            <w:vAlign w:val="center"/>
            <w:hideMark/>
          </w:tcPr>
          <w:p w14:paraId="2EC0A6C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819,05</w:t>
            </w:r>
          </w:p>
        </w:tc>
        <w:tc>
          <w:tcPr>
            <w:tcW w:w="796" w:type="dxa"/>
            <w:tcBorders>
              <w:top w:val="nil"/>
              <w:left w:val="nil"/>
              <w:bottom w:val="single" w:sz="4" w:space="0" w:color="auto"/>
              <w:right w:val="single" w:sz="4" w:space="0" w:color="auto"/>
            </w:tcBorders>
            <w:shd w:val="clear" w:color="auto" w:fill="auto"/>
            <w:vAlign w:val="center"/>
            <w:hideMark/>
          </w:tcPr>
          <w:p w14:paraId="2FCA080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4A33DD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450848FA"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6C6F46"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CF5C0F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16,9998</w:t>
            </w:r>
          </w:p>
        </w:tc>
        <w:tc>
          <w:tcPr>
            <w:tcW w:w="829" w:type="dxa"/>
            <w:tcBorders>
              <w:top w:val="nil"/>
              <w:left w:val="nil"/>
              <w:bottom w:val="single" w:sz="4" w:space="0" w:color="auto"/>
              <w:right w:val="single" w:sz="4" w:space="0" w:color="auto"/>
            </w:tcBorders>
            <w:shd w:val="clear" w:color="auto" w:fill="auto"/>
            <w:vAlign w:val="center"/>
            <w:hideMark/>
          </w:tcPr>
          <w:p w14:paraId="6AF8E3B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94442A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ABE385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6170,93</w:t>
            </w:r>
          </w:p>
        </w:tc>
        <w:tc>
          <w:tcPr>
            <w:tcW w:w="876" w:type="dxa"/>
            <w:tcBorders>
              <w:top w:val="nil"/>
              <w:left w:val="nil"/>
              <w:bottom w:val="single" w:sz="4" w:space="0" w:color="auto"/>
              <w:right w:val="single" w:sz="4" w:space="0" w:color="auto"/>
            </w:tcBorders>
            <w:shd w:val="clear" w:color="auto" w:fill="auto"/>
            <w:vAlign w:val="center"/>
            <w:hideMark/>
          </w:tcPr>
          <w:p w14:paraId="6E835CF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819,05</w:t>
            </w:r>
          </w:p>
        </w:tc>
        <w:tc>
          <w:tcPr>
            <w:tcW w:w="795" w:type="dxa"/>
            <w:tcBorders>
              <w:top w:val="nil"/>
              <w:left w:val="nil"/>
              <w:bottom w:val="single" w:sz="4" w:space="0" w:color="auto"/>
              <w:right w:val="single" w:sz="4" w:space="0" w:color="auto"/>
            </w:tcBorders>
            <w:shd w:val="clear" w:color="auto" w:fill="auto"/>
            <w:vAlign w:val="center"/>
            <w:hideMark/>
          </w:tcPr>
          <w:p w14:paraId="4092F63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0FC0DD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6170,93</w:t>
            </w:r>
          </w:p>
        </w:tc>
        <w:tc>
          <w:tcPr>
            <w:tcW w:w="876" w:type="dxa"/>
            <w:tcBorders>
              <w:top w:val="nil"/>
              <w:left w:val="nil"/>
              <w:bottom w:val="single" w:sz="4" w:space="0" w:color="auto"/>
              <w:right w:val="single" w:sz="4" w:space="0" w:color="auto"/>
            </w:tcBorders>
            <w:shd w:val="clear" w:color="auto" w:fill="auto"/>
            <w:vAlign w:val="center"/>
            <w:hideMark/>
          </w:tcPr>
          <w:p w14:paraId="40AAFE7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819,05</w:t>
            </w:r>
          </w:p>
        </w:tc>
        <w:tc>
          <w:tcPr>
            <w:tcW w:w="796" w:type="dxa"/>
            <w:tcBorders>
              <w:top w:val="nil"/>
              <w:left w:val="nil"/>
              <w:bottom w:val="single" w:sz="4" w:space="0" w:color="auto"/>
              <w:right w:val="single" w:sz="4" w:space="0" w:color="auto"/>
            </w:tcBorders>
            <w:shd w:val="clear" w:color="auto" w:fill="auto"/>
            <w:vAlign w:val="center"/>
            <w:hideMark/>
          </w:tcPr>
          <w:p w14:paraId="7AF0F88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097ABF44"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0079BCDD"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9E47E4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52</w:t>
            </w:r>
          </w:p>
        </w:tc>
        <w:tc>
          <w:tcPr>
            <w:tcW w:w="1110" w:type="dxa"/>
            <w:tcBorders>
              <w:top w:val="nil"/>
              <w:left w:val="nil"/>
              <w:bottom w:val="single" w:sz="4" w:space="0" w:color="auto"/>
              <w:right w:val="single" w:sz="4" w:space="0" w:color="auto"/>
            </w:tcBorders>
            <w:shd w:val="clear" w:color="000000" w:fill="FFFFFF"/>
            <w:vAlign w:val="center"/>
            <w:hideMark/>
          </w:tcPr>
          <w:p w14:paraId="7DCD535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4904145D"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52</w:t>
            </w:r>
          </w:p>
        </w:tc>
        <w:tc>
          <w:tcPr>
            <w:tcW w:w="930" w:type="dxa"/>
            <w:tcBorders>
              <w:top w:val="nil"/>
              <w:left w:val="nil"/>
              <w:bottom w:val="single" w:sz="4" w:space="0" w:color="auto"/>
              <w:right w:val="single" w:sz="4" w:space="0" w:color="auto"/>
            </w:tcBorders>
            <w:shd w:val="clear" w:color="000000" w:fill="FFFFFF"/>
            <w:vAlign w:val="center"/>
            <w:hideMark/>
          </w:tcPr>
          <w:p w14:paraId="3C8E1E1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1846</w:t>
            </w:r>
          </w:p>
        </w:tc>
        <w:tc>
          <w:tcPr>
            <w:tcW w:w="983" w:type="dxa"/>
            <w:tcBorders>
              <w:top w:val="nil"/>
              <w:left w:val="nil"/>
              <w:bottom w:val="single" w:sz="4" w:space="0" w:color="auto"/>
              <w:right w:val="single" w:sz="4" w:space="0" w:color="auto"/>
            </w:tcBorders>
            <w:shd w:val="clear" w:color="000000" w:fill="FFFFFF"/>
            <w:vAlign w:val="center"/>
            <w:hideMark/>
          </w:tcPr>
          <w:p w14:paraId="3325E85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04F5F7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00D6C5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15,8342</w:t>
            </w:r>
          </w:p>
        </w:tc>
        <w:tc>
          <w:tcPr>
            <w:tcW w:w="829" w:type="dxa"/>
            <w:tcBorders>
              <w:top w:val="nil"/>
              <w:left w:val="nil"/>
              <w:bottom w:val="single" w:sz="4" w:space="0" w:color="auto"/>
              <w:right w:val="single" w:sz="4" w:space="0" w:color="auto"/>
            </w:tcBorders>
            <w:shd w:val="clear" w:color="auto" w:fill="auto"/>
            <w:vAlign w:val="center"/>
            <w:hideMark/>
          </w:tcPr>
          <w:p w14:paraId="6E01E38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5981918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5AB97F0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5747,81</w:t>
            </w:r>
          </w:p>
        </w:tc>
        <w:tc>
          <w:tcPr>
            <w:tcW w:w="876" w:type="dxa"/>
            <w:tcBorders>
              <w:top w:val="nil"/>
              <w:left w:val="nil"/>
              <w:bottom w:val="single" w:sz="4" w:space="0" w:color="auto"/>
              <w:right w:val="single" w:sz="4" w:space="0" w:color="auto"/>
            </w:tcBorders>
            <w:shd w:val="clear" w:color="auto" w:fill="auto"/>
            <w:vAlign w:val="center"/>
            <w:hideMark/>
          </w:tcPr>
          <w:p w14:paraId="194A065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762,89</w:t>
            </w:r>
          </w:p>
        </w:tc>
        <w:tc>
          <w:tcPr>
            <w:tcW w:w="795" w:type="dxa"/>
            <w:tcBorders>
              <w:top w:val="nil"/>
              <w:left w:val="nil"/>
              <w:bottom w:val="single" w:sz="4" w:space="0" w:color="auto"/>
              <w:right w:val="single" w:sz="4" w:space="0" w:color="auto"/>
            </w:tcBorders>
            <w:shd w:val="clear" w:color="auto" w:fill="auto"/>
            <w:vAlign w:val="center"/>
            <w:hideMark/>
          </w:tcPr>
          <w:p w14:paraId="47E2A55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CEE54C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5747,81</w:t>
            </w:r>
          </w:p>
        </w:tc>
        <w:tc>
          <w:tcPr>
            <w:tcW w:w="876" w:type="dxa"/>
            <w:tcBorders>
              <w:top w:val="nil"/>
              <w:left w:val="nil"/>
              <w:bottom w:val="single" w:sz="4" w:space="0" w:color="auto"/>
              <w:right w:val="single" w:sz="4" w:space="0" w:color="auto"/>
            </w:tcBorders>
            <w:shd w:val="clear" w:color="auto" w:fill="auto"/>
            <w:vAlign w:val="center"/>
            <w:hideMark/>
          </w:tcPr>
          <w:p w14:paraId="3E37ED8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762,89</w:t>
            </w:r>
          </w:p>
        </w:tc>
        <w:tc>
          <w:tcPr>
            <w:tcW w:w="796" w:type="dxa"/>
            <w:tcBorders>
              <w:top w:val="nil"/>
              <w:left w:val="nil"/>
              <w:bottom w:val="single" w:sz="4" w:space="0" w:color="auto"/>
              <w:right w:val="single" w:sz="4" w:space="0" w:color="auto"/>
            </w:tcBorders>
            <w:shd w:val="clear" w:color="auto" w:fill="auto"/>
            <w:vAlign w:val="center"/>
            <w:hideMark/>
          </w:tcPr>
          <w:p w14:paraId="02A113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8661D2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w:t>
            </w:r>
            <w:r w:rsidRPr="00145883">
              <w:rPr>
                <w:rFonts w:eastAsia="Times New Roman"/>
                <w:sz w:val="20"/>
                <w:szCs w:val="20"/>
                <w:lang w:eastAsia="hr-HR"/>
              </w:rPr>
              <w:lastRenderedPageBreak/>
              <w:t>nalazi na području hidromelioracije.</w:t>
            </w:r>
          </w:p>
        </w:tc>
      </w:tr>
      <w:tr w:rsidR="00A57A7D" w:rsidRPr="00145883" w14:paraId="5BC6D52C"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4F245A"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lastRenderedPageBreak/>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4C32882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15,8342</w:t>
            </w:r>
          </w:p>
        </w:tc>
        <w:tc>
          <w:tcPr>
            <w:tcW w:w="829" w:type="dxa"/>
            <w:tcBorders>
              <w:top w:val="nil"/>
              <w:left w:val="nil"/>
              <w:bottom w:val="single" w:sz="4" w:space="0" w:color="auto"/>
              <w:right w:val="single" w:sz="4" w:space="0" w:color="auto"/>
            </w:tcBorders>
            <w:shd w:val="clear" w:color="auto" w:fill="auto"/>
            <w:vAlign w:val="center"/>
            <w:hideMark/>
          </w:tcPr>
          <w:p w14:paraId="499D53D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3A5867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02461A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5747,81</w:t>
            </w:r>
          </w:p>
        </w:tc>
        <w:tc>
          <w:tcPr>
            <w:tcW w:w="876" w:type="dxa"/>
            <w:tcBorders>
              <w:top w:val="nil"/>
              <w:left w:val="nil"/>
              <w:bottom w:val="single" w:sz="4" w:space="0" w:color="auto"/>
              <w:right w:val="single" w:sz="4" w:space="0" w:color="auto"/>
            </w:tcBorders>
            <w:shd w:val="clear" w:color="auto" w:fill="auto"/>
            <w:vAlign w:val="center"/>
            <w:hideMark/>
          </w:tcPr>
          <w:p w14:paraId="3EC2A55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762,89</w:t>
            </w:r>
          </w:p>
        </w:tc>
        <w:tc>
          <w:tcPr>
            <w:tcW w:w="795" w:type="dxa"/>
            <w:tcBorders>
              <w:top w:val="nil"/>
              <w:left w:val="nil"/>
              <w:bottom w:val="single" w:sz="4" w:space="0" w:color="auto"/>
              <w:right w:val="single" w:sz="4" w:space="0" w:color="auto"/>
            </w:tcBorders>
            <w:shd w:val="clear" w:color="auto" w:fill="auto"/>
            <w:vAlign w:val="center"/>
            <w:hideMark/>
          </w:tcPr>
          <w:p w14:paraId="4C4D256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46A1193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5747,81</w:t>
            </w:r>
          </w:p>
        </w:tc>
        <w:tc>
          <w:tcPr>
            <w:tcW w:w="876" w:type="dxa"/>
            <w:tcBorders>
              <w:top w:val="nil"/>
              <w:left w:val="nil"/>
              <w:bottom w:val="single" w:sz="4" w:space="0" w:color="auto"/>
              <w:right w:val="single" w:sz="4" w:space="0" w:color="auto"/>
            </w:tcBorders>
            <w:shd w:val="clear" w:color="auto" w:fill="auto"/>
            <w:vAlign w:val="center"/>
            <w:hideMark/>
          </w:tcPr>
          <w:p w14:paraId="2D5043C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762,89</w:t>
            </w:r>
          </w:p>
        </w:tc>
        <w:tc>
          <w:tcPr>
            <w:tcW w:w="796" w:type="dxa"/>
            <w:tcBorders>
              <w:top w:val="nil"/>
              <w:left w:val="nil"/>
              <w:bottom w:val="single" w:sz="4" w:space="0" w:color="auto"/>
              <w:right w:val="single" w:sz="4" w:space="0" w:color="auto"/>
            </w:tcBorders>
            <w:shd w:val="clear" w:color="auto" w:fill="auto"/>
            <w:vAlign w:val="center"/>
            <w:hideMark/>
          </w:tcPr>
          <w:p w14:paraId="7B45982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37EB5FCC"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ED58CFE" w14:textId="77777777" w:rsidTr="00C844CB">
        <w:trPr>
          <w:trHeight w:val="127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75ECDE6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53</w:t>
            </w:r>
          </w:p>
        </w:tc>
        <w:tc>
          <w:tcPr>
            <w:tcW w:w="1110" w:type="dxa"/>
            <w:tcBorders>
              <w:top w:val="nil"/>
              <w:left w:val="nil"/>
              <w:bottom w:val="single" w:sz="4" w:space="0" w:color="auto"/>
              <w:right w:val="single" w:sz="4" w:space="0" w:color="auto"/>
            </w:tcBorders>
            <w:shd w:val="clear" w:color="000000" w:fill="FFFFFF"/>
            <w:vAlign w:val="center"/>
            <w:hideMark/>
          </w:tcPr>
          <w:p w14:paraId="1B1E464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737AF8AB"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53</w:t>
            </w:r>
          </w:p>
        </w:tc>
        <w:tc>
          <w:tcPr>
            <w:tcW w:w="930" w:type="dxa"/>
            <w:tcBorders>
              <w:top w:val="nil"/>
              <w:left w:val="nil"/>
              <w:bottom w:val="single" w:sz="4" w:space="0" w:color="auto"/>
              <w:right w:val="single" w:sz="4" w:space="0" w:color="auto"/>
            </w:tcBorders>
            <w:shd w:val="clear" w:color="000000" w:fill="FFFFFF"/>
            <w:vAlign w:val="center"/>
            <w:hideMark/>
          </w:tcPr>
          <w:p w14:paraId="4FA2A10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1854</w:t>
            </w:r>
          </w:p>
        </w:tc>
        <w:tc>
          <w:tcPr>
            <w:tcW w:w="983" w:type="dxa"/>
            <w:tcBorders>
              <w:top w:val="nil"/>
              <w:left w:val="nil"/>
              <w:bottom w:val="single" w:sz="4" w:space="0" w:color="auto"/>
              <w:right w:val="single" w:sz="4" w:space="0" w:color="auto"/>
            </w:tcBorders>
            <w:shd w:val="clear" w:color="000000" w:fill="FFFFFF"/>
            <w:vAlign w:val="center"/>
            <w:hideMark/>
          </w:tcPr>
          <w:p w14:paraId="2D08220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C0EE90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30F3E2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5,2861</w:t>
            </w:r>
          </w:p>
        </w:tc>
        <w:tc>
          <w:tcPr>
            <w:tcW w:w="829" w:type="dxa"/>
            <w:tcBorders>
              <w:top w:val="nil"/>
              <w:left w:val="nil"/>
              <w:bottom w:val="single" w:sz="4" w:space="0" w:color="auto"/>
              <w:right w:val="single" w:sz="4" w:space="0" w:color="auto"/>
            </w:tcBorders>
            <w:shd w:val="clear" w:color="auto" w:fill="auto"/>
            <w:vAlign w:val="center"/>
            <w:hideMark/>
          </w:tcPr>
          <w:p w14:paraId="0AD08BB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D8C45F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964085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1918,85</w:t>
            </w:r>
          </w:p>
        </w:tc>
        <w:tc>
          <w:tcPr>
            <w:tcW w:w="876" w:type="dxa"/>
            <w:tcBorders>
              <w:top w:val="nil"/>
              <w:left w:val="nil"/>
              <w:bottom w:val="single" w:sz="4" w:space="0" w:color="auto"/>
              <w:right w:val="single" w:sz="4" w:space="0" w:color="auto"/>
            </w:tcBorders>
            <w:shd w:val="clear" w:color="auto" w:fill="auto"/>
            <w:vAlign w:val="center"/>
            <w:hideMark/>
          </w:tcPr>
          <w:p w14:paraId="5D9FD64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254,68</w:t>
            </w:r>
          </w:p>
        </w:tc>
        <w:tc>
          <w:tcPr>
            <w:tcW w:w="795" w:type="dxa"/>
            <w:tcBorders>
              <w:top w:val="nil"/>
              <w:left w:val="nil"/>
              <w:bottom w:val="single" w:sz="4" w:space="0" w:color="auto"/>
              <w:right w:val="single" w:sz="4" w:space="0" w:color="auto"/>
            </w:tcBorders>
            <w:shd w:val="clear" w:color="auto" w:fill="auto"/>
            <w:vAlign w:val="center"/>
            <w:hideMark/>
          </w:tcPr>
          <w:p w14:paraId="57EC4D3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1F5C092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1918,85</w:t>
            </w:r>
          </w:p>
        </w:tc>
        <w:tc>
          <w:tcPr>
            <w:tcW w:w="876" w:type="dxa"/>
            <w:tcBorders>
              <w:top w:val="nil"/>
              <w:left w:val="nil"/>
              <w:bottom w:val="single" w:sz="4" w:space="0" w:color="auto"/>
              <w:right w:val="single" w:sz="4" w:space="0" w:color="auto"/>
            </w:tcBorders>
            <w:shd w:val="clear" w:color="auto" w:fill="auto"/>
            <w:vAlign w:val="center"/>
            <w:hideMark/>
          </w:tcPr>
          <w:p w14:paraId="28D72D6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254,68</w:t>
            </w:r>
          </w:p>
        </w:tc>
        <w:tc>
          <w:tcPr>
            <w:tcW w:w="796" w:type="dxa"/>
            <w:tcBorders>
              <w:top w:val="nil"/>
              <w:left w:val="nil"/>
              <w:bottom w:val="single" w:sz="4" w:space="0" w:color="auto"/>
              <w:right w:val="single" w:sz="4" w:space="0" w:color="auto"/>
            </w:tcBorders>
            <w:shd w:val="clear" w:color="auto" w:fill="auto"/>
            <w:vAlign w:val="center"/>
            <w:hideMark/>
          </w:tcPr>
          <w:p w14:paraId="61F4956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7F14DFA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 Geodetska skica nalazi se u prilogu natječaja.</w:t>
            </w:r>
          </w:p>
        </w:tc>
      </w:tr>
      <w:tr w:rsidR="00A57A7D" w:rsidRPr="00145883" w14:paraId="1023A9C8"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8EDF70"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11EAC7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5,2861</w:t>
            </w:r>
          </w:p>
        </w:tc>
        <w:tc>
          <w:tcPr>
            <w:tcW w:w="829" w:type="dxa"/>
            <w:tcBorders>
              <w:top w:val="nil"/>
              <w:left w:val="nil"/>
              <w:bottom w:val="single" w:sz="4" w:space="0" w:color="auto"/>
              <w:right w:val="single" w:sz="4" w:space="0" w:color="auto"/>
            </w:tcBorders>
            <w:shd w:val="clear" w:color="auto" w:fill="auto"/>
            <w:vAlign w:val="center"/>
            <w:hideMark/>
          </w:tcPr>
          <w:p w14:paraId="30CC51B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966A6B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216121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1918,85</w:t>
            </w:r>
          </w:p>
        </w:tc>
        <w:tc>
          <w:tcPr>
            <w:tcW w:w="876" w:type="dxa"/>
            <w:tcBorders>
              <w:top w:val="nil"/>
              <w:left w:val="nil"/>
              <w:bottom w:val="single" w:sz="4" w:space="0" w:color="auto"/>
              <w:right w:val="single" w:sz="4" w:space="0" w:color="auto"/>
            </w:tcBorders>
            <w:shd w:val="clear" w:color="auto" w:fill="auto"/>
            <w:vAlign w:val="center"/>
            <w:hideMark/>
          </w:tcPr>
          <w:p w14:paraId="03C1003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254,68</w:t>
            </w:r>
          </w:p>
        </w:tc>
        <w:tc>
          <w:tcPr>
            <w:tcW w:w="795" w:type="dxa"/>
            <w:tcBorders>
              <w:top w:val="nil"/>
              <w:left w:val="nil"/>
              <w:bottom w:val="single" w:sz="4" w:space="0" w:color="auto"/>
              <w:right w:val="single" w:sz="4" w:space="0" w:color="auto"/>
            </w:tcBorders>
            <w:shd w:val="clear" w:color="auto" w:fill="auto"/>
            <w:vAlign w:val="center"/>
            <w:hideMark/>
          </w:tcPr>
          <w:p w14:paraId="1E32A54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7FBB0C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1918,85</w:t>
            </w:r>
          </w:p>
        </w:tc>
        <w:tc>
          <w:tcPr>
            <w:tcW w:w="876" w:type="dxa"/>
            <w:tcBorders>
              <w:top w:val="nil"/>
              <w:left w:val="nil"/>
              <w:bottom w:val="single" w:sz="4" w:space="0" w:color="auto"/>
              <w:right w:val="single" w:sz="4" w:space="0" w:color="auto"/>
            </w:tcBorders>
            <w:shd w:val="clear" w:color="auto" w:fill="auto"/>
            <w:vAlign w:val="center"/>
            <w:hideMark/>
          </w:tcPr>
          <w:p w14:paraId="2DBA3C5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254,68</w:t>
            </w:r>
          </w:p>
        </w:tc>
        <w:tc>
          <w:tcPr>
            <w:tcW w:w="796" w:type="dxa"/>
            <w:tcBorders>
              <w:top w:val="nil"/>
              <w:left w:val="nil"/>
              <w:bottom w:val="single" w:sz="4" w:space="0" w:color="auto"/>
              <w:right w:val="single" w:sz="4" w:space="0" w:color="auto"/>
            </w:tcBorders>
            <w:shd w:val="clear" w:color="auto" w:fill="auto"/>
            <w:vAlign w:val="center"/>
            <w:hideMark/>
          </w:tcPr>
          <w:p w14:paraId="5CA9418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644397CE"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1809FE7C" w14:textId="77777777" w:rsidTr="00C844CB">
        <w:trPr>
          <w:trHeight w:val="1275"/>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3351F5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54</w:t>
            </w:r>
          </w:p>
        </w:tc>
        <w:tc>
          <w:tcPr>
            <w:tcW w:w="1110" w:type="dxa"/>
            <w:tcBorders>
              <w:top w:val="nil"/>
              <w:left w:val="nil"/>
              <w:bottom w:val="single" w:sz="4" w:space="0" w:color="auto"/>
              <w:right w:val="single" w:sz="4" w:space="0" w:color="auto"/>
            </w:tcBorders>
            <w:shd w:val="clear" w:color="000000" w:fill="FFFFFF"/>
            <w:vAlign w:val="center"/>
            <w:hideMark/>
          </w:tcPr>
          <w:p w14:paraId="68013E7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12C5B1CC"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54</w:t>
            </w:r>
          </w:p>
        </w:tc>
        <w:tc>
          <w:tcPr>
            <w:tcW w:w="930" w:type="dxa"/>
            <w:tcBorders>
              <w:top w:val="nil"/>
              <w:left w:val="nil"/>
              <w:bottom w:val="single" w:sz="4" w:space="0" w:color="auto"/>
              <w:right w:val="single" w:sz="4" w:space="0" w:color="auto"/>
            </w:tcBorders>
            <w:shd w:val="clear" w:color="000000" w:fill="FFFFFF"/>
            <w:vAlign w:val="center"/>
            <w:hideMark/>
          </w:tcPr>
          <w:p w14:paraId="4542A7C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1854</w:t>
            </w:r>
          </w:p>
        </w:tc>
        <w:tc>
          <w:tcPr>
            <w:tcW w:w="983" w:type="dxa"/>
            <w:tcBorders>
              <w:top w:val="nil"/>
              <w:left w:val="nil"/>
              <w:bottom w:val="single" w:sz="4" w:space="0" w:color="auto"/>
              <w:right w:val="single" w:sz="4" w:space="0" w:color="auto"/>
            </w:tcBorders>
            <w:shd w:val="clear" w:color="000000" w:fill="FFFFFF"/>
            <w:vAlign w:val="center"/>
            <w:hideMark/>
          </w:tcPr>
          <w:p w14:paraId="292BD19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11371B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31FDF1E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7,1289</w:t>
            </w:r>
          </w:p>
        </w:tc>
        <w:tc>
          <w:tcPr>
            <w:tcW w:w="829" w:type="dxa"/>
            <w:tcBorders>
              <w:top w:val="nil"/>
              <w:left w:val="nil"/>
              <w:bottom w:val="single" w:sz="4" w:space="0" w:color="auto"/>
              <w:right w:val="single" w:sz="4" w:space="0" w:color="auto"/>
            </w:tcBorders>
            <w:shd w:val="clear" w:color="auto" w:fill="auto"/>
            <w:vAlign w:val="center"/>
            <w:hideMark/>
          </w:tcPr>
          <w:p w14:paraId="76366A9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0A3C86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464BA4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2587,79</w:t>
            </w:r>
          </w:p>
        </w:tc>
        <w:tc>
          <w:tcPr>
            <w:tcW w:w="876" w:type="dxa"/>
            <w:tcBorders>
              <w:top w:val="nil"/>
              <w:left w:val="nil"/>
              <w:bottom w:val="single" w:sz="4" w:space="0" w:color="auto"/>
              <w:right w:val="single" w:sz="4" w:space="0" w:color="auto"/>
            </w:tcBorders>
            <w:shd w:val="clear" w:color="auto" w:fill="auto"/>
            <w:vAlign w:val="center"/>
            <w:hideMark/>
          </w:tcPr>
          <w:p w14:paraId="5EF986D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343,47</w:t>
            </w:r>
          </w:p>
        </w:tc>
        <w:tc>
          <w:tcPr>
            <w:tcW w:w="795" w:type="dxa"/>
            <w:tcBorders>
              <w:top w:val="nil"/>
              <w:left w:val="nil"/>
              <w:bottom w:val="single" w:sz="4" w:space="0" w:color="auto"/>
              <w:right w:val="single" w:sz="4" w:space="0" w:color="auto"/>
            </w:tcBorders>
            <w:shd w:val="clear" w:color="auto" w:fill="auto"/>
            <w:vAlign w:val="center"/>
            <w:hideMark/>
          </w:tcPr>
          <w:p w14:paraId="25B5F77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0E252A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2587,79</w:t>
            </w:r>
          </w:p>
        </w:tc>
        <w:tc>
          <w:tcPr>
            <w:tcW w:w="876" w:type="dxa"/>
            <w:tcBorders>
              <w:top w:val="nil"/>
              <w:left w:val="nil"/>
              <w:bottom w:val="single" w:sz="4" w:space="0" w:color="auto"/>
              <w:right w:val="single" w:sz="4" w:space="0" w:color="auto"/>
            </w:tcBorders>
            <w:shd w:val="clear" w:color="auto" w:fill="auto"/>
            <w:vAlign w:val="center"/>
            <w:hideMark/>
          </w:tcPr>
          <w:p w14:paraId="158A087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343,47</w:t>
            </w:r>
          </w:p>
        </w:tc>
        <w:tc>
          <w:tcPr>
            <w:tcW w:w="796" w:type="dxa"/>
            <w:tcBorders>
              <w:top w:val="nil"/>
              <w:left w:val="nil"/>
              <w:bottom w:val="single" w:sz="4" w:space="0" w:color="auto"/>
              <w:right w:val="single" w:sz="4" w:space="0" w:color="auto"/>
            </w:tcBorders>
            <w:shd w:val="clear" w:color="auto" w:fill="auto"/>
            <w:vAlign w:val="center"/>
            <w:hideMark/>
          </w:tcPr>
          <w:p w14:paraId="6B73ACB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5708,59</w:t>
            </w:r>
          </w:p>
        </w:tc>
        <w:tc>
          <w:tcPr>
            <w:tcW w:w="1134" w:type="dxa"/>
            <w:tcBorders>
              <w:top w:val="nil"/>
              <w:left w:val="nil"/>
              <w:bottom w:val="single" w:sz="4" w:space="0" w:color="auto"/>
              <w:right w:val="single" w:sz="4" w:space="0" w:color="auto"/>
            </w:tcBorders>
            <w:shd w:val="clear" w:color="auto" w:fill="auto"/>
            <w:vAlign w:val="center"/>
            <w:hideMark/>
          </w:tcPr>
          <w:p w14:paraId="4FB619D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Čestica se nalazi na području hidromelioracije. Geodetska skica nalazi se u prilogu natječaja.</w:t>
            </w:r>
          </w:p>
        </w:tc>
      </w:tr>
      <w:tr w:rsidR="00A57A7D" w:rsidRPr="00145883" w14:paraId="7FE1C79D"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74A96C"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lastRenderedPageBreak/>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0946DE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7,1289</w:t>
            </w:r>
          </w:p>
        </w:tc>
        <w:tc>
          <w:tcPr>
            <w:tcW w:w="829" w:type="dxa"/>
            <w:tcBorders>
              <w:top w:val="nil"/>
              <w:left w:val="nil"/>
              <w:bottom w:val="single" w:sz="4" w:space="0" w:color="auto"/>
              <w:right w:val="single" w:sz="4" w:space="0" w:color="auto"/>
            </w:tcBorders>
            <w:shd w:val="clear" w:color="auto" w:fill="auto"/>
            <w:vAlign w:val="center"/>
            <w:hideMark/>
          </w:tcPr>
          <w:p w14:paraId="3949E0D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2432D0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622999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2587,79</w:t>
            </w:r>
          </w:p>
        </w:tc>
        <w:tc>
          <w:tcPr>
            <w:tcW w:w="876" w:type="dxa"/>
            <w:tcBorders>
              <w:top w:val="nil"/>
              <w:left w:val="nil"/>
              <w:bottom w:val="single" w:sz="4" w:space="0" w:color="auto"/>
              <w:right w:val="single" w:sz="4" w:space="0" w:color="auto"/>
            </w:tcBorders>
            <w:shd w:val="clear" w:color="auto" w:fill="auto"/>
            <w:vAlign w:val="center"/>
            <w:hideMark/>
          </w:tcPr>
          <w:p w14:paraId="386A227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343,47</w:t>
            </w:r>
          </w:p>
        </w:tc>
        <w:tc>
          <w:tcPr>
            <w:tcW w:w="795" w:type="dxa"/>
            <w:tcBorders>
              <w:top w:val="nil"/>
              <w:left w:val="nil"/>
              <w:bottom w:val="single" w:sz="4" w:space="0" w:color="auto"/>
              <w:right w:val="single" w:sz="4" w:space="0" w:color="auto"/>
            </w:tcBorders>
            <w:shd w:val="clear" w:color="auto" w:fill="auto"/>
            <w:vAlign w:val="center"/>
            <w:hideMark/>
          </w:tcPr>
          <w:p w14:paraId="5AB94AC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1176B7C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2587,79</w:t>
            </w:r>
          </w:p>
        </w:tc>
        <w:tc>
          <w:tcPr>
            <w:tcW w:w="876" w:type="dxa"/>
            <w:tcBorders>
              <w:top w:val="nil"/>
              <w:left w:val="nil"/>
              <w:bottom w:val="single" w:sz="4" w:space="0" w:color="auto"/>
              <w:right w:val="single" w:sz="4" w:space="0" w:color="auto"/>
            </w:tcBorders>
            <w:shd w:val="clear" w:color="auto" w:fill="auto"/>
            <w:vAlign w:val="center"/>
            <w:hideMark/>
          </w:tcPr>
          <w:p w14:paraId="1275B81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343,47</w:t>
            </w:r>
          </w:p>
        </w:tc>
        <w:tc>
          <w:tcPr>
            <w:tcW w:w="796" w:type="dxa"/>
            <w:tcBorders>
              <w:top w:val="nil"/>
              <w:left w:val="nil"/>
              <w:bottom w:val="single" w:sz="4" w:space="0" w:color="auto"/>
              <w:right w:val="single" w:sz="4" w:space="0" w:color="auto"/>
            </w:tcBorders>
            <w:shd w:val="clear" w:color="auto" w:fill="auto"/>
            <w:vAlign w:val="center"/>
            <w:hideMark/>
          </w:tcPr>
          <w:p w14:paraId="49253AC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5708,59</w:t>
            </w:r>
          </w:p>
        </w:tc>
        <w:tc>
          <w:tcPr>
            <w:tcW w:w="1134" w:type="dxa"/>
            <w:tcBorders>
              <w:top w:val="nil"/>
              <w:left w:val="nil"/>
              <w:bottom w:val="single" w:sz="4" w:space="0" w:color="auto"/>
              <w:right w:val="single" w:sz="4" w:space="0" w:color="auto"/>
            </w:tcBorders>
            <w:shd w:val="clear" w:color="auto" w:fill="auto"/>
            <w:vAlign w:val="center"/>
            <w:hideMark/>
          </w:tcPr>
          <w:p w14:paraId="344CC301"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35C7128" w14:textId="77777777" w:rsidTr="00C844CB">
        <w:trPr>
          <w:trHeight w:val="102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13B3D27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55</w:t>
            </w:r>
          </w:p>
        </w:tc>
        <w:tc>
          <w:tcPr>
            <w:tcW w:w="1110" w:type="dxa"/>
            <w:tcBorders>
              <w:top w:val="nil"/>
              <w:left w:val="nil"/>
              <w:bottom w:val="single" w:sz="4" w:space="0" w:color="auto"/>
              <w:right w:val="single" w:sz="4" w:space="0" w:color="auto"/>
            </w:tcBorders>
            <w:shd w:val="clear" w:color="000000" w:fill="FFFFFF"/>
            <w:vAlign w:val="center"/>
            <w:hideMark/>
          </w:tcPr>
          <w:p w14:paraId="749DDF9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6797A52E"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55</w:t>
            </w:r>
          </w:p>
        </w:tc>
        <w:tc>
          <w:tcPr>
            <w:tcW w:w="930" w:type="dxa"/>
            <w:tcBorders>
              <w:top w:val="nil"/>
              <w:left w:val="nil"/>
              <w:bottom w:val="single" w:sz="4" w:space="0" w:color="auto"/>
              <w:right w:val="single" w:sz="4" w:space="0" w:color="auto"/>
            </w:tcBorders>
            <w:shd w:val="clear" w:color="000000" w:fill="FFFFFF"/>
            <w:vAlign w:val="center"/>
            <w:hideMark/>
          </w:tcPr>
          <w:p w14:paraId="3FA8C355"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40</w:t>
            </w:r>
          </w:p>
        </w:tc>
        <w:tc>
          <w:tcPr>
            <w:tcW w:w="983" w:type="dxa"/>
            <w:tcBorders>
              <w:top w:val="nil"/>
              <w:left w:val="nil"/>
              <w:bottom w:val="single" w:sz="4" w:space="0" w:color="auto"/>
              <w:right w:val="single" w:sz="4" w:space="0" w:color="auto"/>
            </w:tcBorders>
            <w:shd w:val="clear" w:color="000000" w:fill="FFFFFF"/>
            <w:vAlign w:val="center"/>
            <w:hideMark/>
          </w:tcPr>
          <w:p w14:paraId="485A63C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4EB1AEB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18886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0,9281</w:t>
            </w:r>
          </w:p>
        </w:tc>
        <w:tc>
          <w:tcPr>
            <w:tcW w:w="829" w:type="dxa"/>
            <w:tcBorders>
              <w:top w:val="nil"/>
              <w:left w:val="nil"/>
              <w:bottom w:val="single" w:sz="4" w:space="0" w:color="auto"/>
              <w:right w:val="single" w:sz="4" w:space="0" w:color="auto"/>
            </w:tcBorders>
            <w:shd w:val="clear" w:color="auto" w:fill="auto"/>
            <w:vAlign w:val="center"/>
            <w:hideMark/>
          </w:tcPr>
          <w:p w14:paraId="3DAB753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75BD05D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6F95E5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192,12</w:t>
            </w:r>
          </w:p>
        </w:tc>
        <w:tc>
          <w:tcPr>
            <w:tcW w:w="876" w:type="dxa"/>
            <w:tcBorders>
              <w:top w:val="nil"/>
              <w:left w:val="nil"/>
              <w:bottom w:val="single" w:sz="4" w:space="0" w:color="auto"/>
              <w:right w:val="single" w:sz="4" w:space="0" w:color="auto"/>
            </w:tcBorders>
            <w:shd w:val="clear" w:color="auto" w:fill="auto"/>
            <w:vAlign w:val="center"/>
            <w:hideMark/>
          </w:tcPr>
          <w:p w14:paraId="649D6AB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25,49</w:t>
            </w:r>
          </w:p>
        </w:tc>
        <w:tc>
          <w:tcPr>
            <w:tcW w:w="795" w:type="dxa"/>
            <w:tcBorders>
              <w:top w:val="nil"/>
              <w:left w:val="nil"/>
              <w:bottom w:val="single" w:sz="4" w:space="0" w:color="auto"/>
              <w:right w:val="single" w:sz="4" w:space="0" w:color="auto"/>
            </w:tcBorders>
            <w:shd w:val="clear" w:color="auto" w:fill="auto"/>
            <w:vAlign w:val="center"/>
            <w:hideMark/>
          </w:tcPr>
          <w:p w14:paraId="0614FEA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E7AEB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192,12</w:t>
            </w:r>
          </w:p>
        </w:tc>
        <w:tc>
          <w:tcPr>
            <w:tcW w:w="876" w:type="dxa"/>
            <w:tcBorders>
              <w:top w:val="nil"/>
              <w:left w:val="nil"/>
              <w:bottom w:val="single" w:sz="4" w:space="0" w:color="auto"/>
              <w:right w:val="single" w:sz="4" w:space="0" w:color="auto"/>
            </w:tcBorders>
            <w:shd w:val="clear" w:color="auto" w:fill="auto"/>
            <w:vAlign w:val="center"/>
            <w:hideMark/>
          </w:tcPr>
          <w:p w14:paraId="7CB4A66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25,49</w:t>
            </w:r>
          </w:p>
        </w:tc>
        <w:tc>
          <w:tcPr>
            <w:tcW w:w="796" w:type="dxa"/>
            <w:tcBorders>
              <w:top w:val="nil"/>
              <w:left w:val="nil"/>
              <w:bottom w:val="single" w:sz="4" w:space="0" w:color="auto"/>
              <w:right w:val="single" w:sz="4" w:space="0" w:color="auto"/>
            </w:tcBorders>
            <w:shd w:val="clear" w:color="auto" w:fill="auto"/>
            <w:vAlign w:val="center"/>
            <w:hideMark/>
          </w:tcPr>
          <w:p w14:paraId="395FDD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DB351F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306CDF86" w14:textId="77777777" w:rsidTr="00C844CB">
        <w:trPr>
          <w:trHeight w:val="1020"/>
        </w:trPr>
        <w:tc>
          <w:tcPr>
            <w:tcW w:w="619" w:type="dxa"/>
            <w:vMerge/>
            <w:tcBorders>
              <w:top w:val="nil"/>
              <w:left w:val="single" w:sz="4" w:space="0" w:color="auto"/>
              <w:bottom w:val="single" w:sz="4" w:space="0" w:color="auto"/>
              <w:right w:val="single" w:sz="4" w:space="0" w:color="auto"/>
            </w:tcBorders>
            <w:vAlign w:val="center"/>
            <w:hideMark/>
          </w:tcPr>
          <w:p w14:paraId="1C6DF21C"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40EDE93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vMerge/>
            <w:tcBorders>
              <w:top w:val="nil"/>
              <w:left w:val="single" w:sz="4" w:space="0" w:color="auto"/>
              <w:bottom w:val="single" w:sz="4" w:space="0" w:color="auto"/>
              <w:right w:val="single" w:sz="4" w:space="0" w:color="auto"/>
            </w:tcBorders>
            <w:vAlign w:val="center"/>
            <w:hideMark/>
          </w:tcPr>
          <w:p w14:paraId="021818E1"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717F30E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1827</w:t>
            </w:r>
          </w:p>
        </w:tc>
        <w:tc>
          <w:tcPr>
            <w:tcW w:w="983" w:type="dxa"/>
            <w:tcBorders>
              <w:top w:val="nil"/>
              <w:left w:val="nil"/>
              <w:bottom w:val="single" w:sz="4" w:space="0" w:color="auto"/>
              <w:right w:val="single" w:sz="4" w:space="0" w:color="auto"/>
            </w:tcBorders>
            <w:shd w:val="clear" w:color="000000" w:fill="FFFFFF"/>
            <w:vAlign w:val="center"/>
            <w:hideMark/>
          </w:tcPr>
          <w:p w14:paraId="3784CEF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D05970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A80B11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0,3981</w:t>
            </w:r>
          </w:p>
        </w:tc>
        <w:tc>
          <w:tcPr>
            <w:tcW w:w="829" w:type="dxa"/>
            <w:tcBorders>
              <w:top w:val="nil"/>
              <w:left w:val="nil"/>
              <w:bottom w:val="single" w:sz="4" w:space="0" w:color="auto"/>
              <w:right w:val="single" w:sz="4" w:space="0" w:color="auto"/>
            </w:tcBorders>
            <w:shd w:val="clear" w:color="auto" w:fill="auto"/>
            <w:vAlign w:val="center"/>
            <w:hideMark/>
          </w:tcPr>
          <w:p w14:paraId="161620B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69F1B4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78B19EF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144,51</w:t>
            </w:r>
          </w:p>
        </w:tc>
        <w:tc>
          <w:tcPr>
            <w:tcW w:w="876" w:type="dxa"/>
            <w:tcBorders>
              <w:top w:val="nil"/>
              <w:left w:val="nil"/>
              <w:bottom w:val="single" w:sz="4" w:space="0" w:color="auto"/>
              <w:right w:val="single" w:sz="4" w:space="0" w:color="auto"/>
            </w:tcBorders>
            <w:shd w:val="clear" w:color="auto" w:fill="auto"/>
            <w:vAlign w:val="center"/>
            <w:hideMark/>
          </w:tcPr>
          <w:p w14:paraId="512B838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19,18</w:t>
            </w:r>
          </w:p>
        </w:tc>
        <w:tc>
          <w:tcPr>
            <w:tcW w:w="795" w:type="dxa"/>
            <w:tcBorders>
              <w:top w:val="nil"/>
              <w:left w:val="nil"/>
              <w:bottom w:val="single" w:sz="4" w:space="0" w:color="auto"/>
              <w:right w:val="single" w:sz="4" w:space="0" w:color="auto"/>
            </w:tcBorders>
            <w:shd w:val="clear" w:color="auto" w:fill="auto"/>
            <w:vAlign w:val="center"/>
            <w:hideMark/>
          </w:tcPr>
          <w:p w14:paraId="0D61B52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8703EB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144,51</w:t>
            </w:r>
          </w:p>
        </w:tc>
        <w:tc>
          <w:tcPr>
            <w:tcW w:w="876" w:type="dxa"/>
            <w:tcBorders>
              <w:top w:val="nil"/>
              <w:left w:val="nil"/>
              <w:bottom w:val="single" w:sz="4" w:space="0" w:color="auto"/>
              <w:right w:val="single" w:sz="4" w:space="0" w:color="auto"/>
            </w:tcBorders>
            <w:shd w:val="clear" w:color="auto" w:fill="auto"/>
            <w:vAlign w:val="center"/>
            <w:hideMark/>
          </w:tcPr>
          <w:p w14:paraId="0523A5C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19,18</w:t>
            </w:r>
          </w:p>
        </w:tc>
        <w:tc>
          <w:tcPr>
            <w:tcW w:w="796" w:type="dxa"/>
            <w:tcBorders>
              <w:top w:val="nil"/>
              <w:left w:val="nil"/>
              <w:bottom w:val="single" w:sz="4" w:space="0" w:color="auto"/>
              <w:right w:val="single" w:sz="4" w:space="0" w:color="auto"/>
            </w:tcBorders>
            <w:shd w:val="clear" w:color="auto" w:fill="auto"/>
            <w:vAlign w:val="center"/>
            <w:hideMark/>
          </w:tcPr>
          <w:p w14:paraId="439B003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C64C1D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3A53F229"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C7D4AC"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1C369EC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1,3262</w:t>
            </w:r>
          </w:p>
        </w:tc>
        <w:tc>
          <w:tcPr>
            <w:tcW w:w="829" w:type="dxa"/>
            <w:tcBorders>
              <w:top w:val="nil"/>
              <w:left w:val="nil"/>
              <w:bottom w:val="single" w:sz="4" w:space="0" w:color="auto"/>
              <w:right w:val="single" w:sz="4" w:space="0" w:color="auto"/>
            </w:tcBorders>
            <w:shd w:val="clear" w:color="auto" w:fill="auto"/>
            <w:vAlign w:val="center"/>
            <w:hideMark/>
          </w:tcPr>
          <w:p w14:paraId="76761F6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C9F3D2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3F91A4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336,63</w:t>
            </w:r>
          </w:p>
        </w:tc>
        <w:tc>
          <w:tcPr>
            <w:tcW w:w="876" w:type="dxa"/>
            <w:tcBorders>
              <w:top w:val="nil"/>
              <w:left w:val="nil"/>
              <w:bottom w:val="single" w:sz="4" w:space="0" w:color="auto"/>
              <w:right w:val="single" w:sz="4" w:space="0" w:color="auto"/>
            </w:tcBorders>
            <w:shd w:val="clear" w:color="auto" w:fill="auto"/>
            <w:vAlign w:val="center"/>
            <w:hideMark/>
          </w:tcPr>
          <w:p w14:paraId="36727A0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44,67</w:t>
            </w:r>
          </w:p>
        </w:tc>
        <w:tc>
          <w:tcPr>
            <w:tcW w:w="795" w:type="dxa"/>
            <w:tcBorders>
              <w:top w:val="nil"/>
              <w:left w:val="nil"/>
              <w:bottom w:val="single" w:sz="4" w:space="0" w:color="auto"/>
              <w:right w:val="single" w:sz="4" w:space="0" w:color="auto"/>
            </w:tcBorders>
            <w:shd w:val="clear" w:color="auto" w:fill="auto"/>
            <w:vAlign w:val="center"/>
            <w:hideMark/>
          </w:tcPr>
          <w:p w14:paraId="60C01CC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451E08D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336,63</w:t>
            </w:r>
          </w:p>
        </w:tc>
        <w:tc>
          <w:tcPr>
            <w:tcW w:w="876" w:type="dxa"/>
            <w:tcBorders>
              <w:top w:val="nil"/>
              <w:left w:val="nil"/>
              <w:bottom w:val="single" w:sz="4" w:space="0" w:color="auto"/>
              <w:right w:val="single" w:sz="4" w:space="0" w:color="auto"/>
            </w:tcBorders>
            <w:shd w:val="clear" w:color="auto" w:fill="auto"/>
            <w:vAlign w:val="center"/>
            <w:hideMark/>
          </w:tcPr>
          <w:p w14:paraId="2C46F40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44,67</w:t>
            </w:r>
          </w:p>
        </w:tc>
        <w:tc>
          <w:tcPr>
            <w:tcW w:w="796" w:type="dxa"/>
            <w:tcBorders>
              <w:top w:val="nil"/>
              <w:left w:val="nil"/>
              <w:bottom w:val="single" w:sz="4" w:space="0" w:color="auto"/>
              <w:right w:val="single" w:sz="4" w:space="0" w:color="auto"/>
            </w:tcBorders>
            <w:shd w:val="clear" w:color="auto" w:fill="auto"/>
            <w:vAlign w:val="center"/>
            <w:hideMark/>
          </w:tcPr>
          <w:p w14:paraId="390D9AE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59FC2CEA"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9F86D62"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17DF0F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56</w:t>
            </w:r>
          </w:p>
        </w:tc>
        <w:tc>
          <w:tcPr>
            <w:tcW w:w="1110" w:type="dxa"/>
            <w:tcBorders>
              <w:top w:val="nil"/>
              <w:left w:val="nil"/>
              <w:bottom w:val="single" w:sz="4" w:space="0" w:color="auto"/>
              <w:right w:val="single" w:sz="4" w:space="0" w:color="auto"/>
            </w:tcBorders>
            <w:shd w:val="clear" w:color="000000" w:fill="FFFFFF"/>
            <w:vAlign w:val="center"/>
            <w:hideMark/>
          </w:tcPr>
          <w:p w14:paraId="179277B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69089474"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56</w:t>
            </w:r>
          </w:p>
        </w:tc>
        <w:tc>
          <w:tcPr>
            <w:tcW w:w="930" w:type="dxa"/>
            <w:tcBorders>
              <w:top w:val="nil"/>
              <w:left w:val="nil"/>
              <w:bottom w:val="single" w:sz="4" w:space="0" w:color="auto"/>
              <w:right w:val="single" w:sz="4" w:space="0" w:color="auto"/>
            </w:tcBorders>
            <w:shd w:val="clear" w:color="000000" w:fill="FFFFFF"/>
            <w:vAlign w:val="center"/>
            <w:hideMark/>
          </w:tcPr>
          <w:p w14:paraId="09341D94"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293</w:t>
            </w:r>
          </w:p>
        </w:tc>
        <w:tc>
          <w:tcPr>
            <w:tcW w:w="983" w:type="dxa"/>
            <w:tcBorders>
              <w:top w:val="nil"/>
              <w:left w:val="nil"/>
              <w:bottom w:val="single" w:sz="4" w:space="0" w:color="auto"/>
              <w:right w:val="single" w:sz="4" w:space="0" w:color="auto"/>
            </w:tcBorders>
            <w:shd w:val="clear" w:color="000000" w:fill="FFFFFF"/>
            <w:vAlign w:val="center"/>
            <w:hideMark/>
          </w:tcPr>
          <w:p w14:paraId="2F5F7EC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D8F3AC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7ACE139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10,2801</w:t>
            </w:r>
          </w:p>
        </w:tc>
        <w:tc>
          <w:tcPr>
            <w:tcW w:w="829" w:type="dxa"/>
            <w:tcBorders>
              <w:top w:val="nil"/>
              <w:left w:val="nil"/>
              <w:bottom w:val="single" w:sz="4" w:space="0" w:color="auto"/>
              <w:right w:val="single" w:sz="4" w:space="0" w:color="auto"/>
            </w:tcBorders>
            <w:shd w:val="clear" w:color="auto" w:fill="auto"/>
            <w:vAlign w:val="center"/>
            <w:hideMark/>
          </w:tcPr>
          <w:p w14:paraId="4ED2967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FE2605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2A97BE8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3731,68</w:t>
            </w:r>
          </w:p>
        </w:tc>
        <w:tc>
          <w:tcPr>
            <w:tcW w:w="876" w:type="dxa"/>
            <w:tcBorders>
              <w:top w:val="nil"/>
              <w:left w:val="nil"/>
              <w:bottom w:val="single" w:sz="4" w:space="0" w:color="auto"/>
              <w:right w:val="single" w:sz="4" w:space="0" w:color="auto"/>
            </w:tcBorders>
            <w:shd w:val="clear" w:color="auto" w:fill="auto"/>
            <w:vAlign w:val="center"/>
            <w:hideMark/>
          </w:tcPr>
          <w:p w14:paraId="1A752CD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495,30</w:t>
            </w:r>
          </w:p>
        </w:tc>
        <w:tc>
          <w:tcPr>
            <w:tcW w:w="795" w:type="dxa"/>
            <w:tcBorders>
              <w:top w:val="nil"/>
              <w:left w:val="nil"/>
              <w:bottom w:val="single" w:sz="4" w:space="0" w:color="auto"/>
              <w:right w:val="single" w:sz="4" w:space="0" w:color="auto"/>
            </w:tcBorders>
            <w:shd w:val="clear" w:color="auto" w:fill="auto"/>
            <w:vAlign w:val="center"/>
            <w:hideMark/>
          </w:tcPr>
          <w:p w14:paraId="1C4702B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B40C81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3731,68</w:t>
            </w:r>
          </w:p>
        </w:tc>
        <w:tc>
          <w:tcPr>
            <w:tcW w:w="876" w:type="dxa"/>
            <w:tcBorders>
              <w:top w:val="nil"/>
              <w:left w:val="nil"/>
              <w:bottom w:val="single" w:sz="4" w:space="0" w:color="auto"/>
              <w:right w:val="single" w:sz="4" w:space="0" w:color="auto"/>
            </w:tcBorders>
            <w:shd w:val="clear" w:color="auto" w:fill="auto"/>
            <w:vAlign w:val="center"/>
            <w:hideMark/>
          </w:tcPr>
          <w:p w14:paraId="2F4882A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495,30</w:t>
            </w:r>
          </w:p>
        </w:tc>
        <w:tc>
          <w:tcPr>
            <w:tcW w:w="796" w:type="dxa"/>
            <w:tcBorders>
              <w:top w:val="nil"/>
              <w:left w:val="nil"/>
              <w:bottom w:val="single" w:sz="4" w:space="0" w:color="auto"/>
              <w:right w:val="single" w:sz="4" w:space="0" w:color="auto"/>
            </w:tcBorders>
            <w:shd w:val="clear" w:color="auto" w:fill="auto"/>
            <w:vAlign w:val="center"/>
            <w:hideMark/>
          </w:tcPr>
          <w:p w14:paraId="0BCA17C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7999,69</w:t>
            </w:r>
          </w:p>
        </w:tc>
        <w:tc>
          <w:tcPr>
            <w:tcW w:w="1134" w:type="dxa"/>
            <w:tcBorders>
              <w:top w:val="nil"/>
              <w:left w:val="nil"/>
              <w:bottom w:val="single" w:sz="4" w:space="0" w:color="auto"/>
              <w:right w:val="single" w:sz="4" w:space="0" w:color="auto"/>
            </w:tcBorders>
            <w:shd w:val="clear" w:color="auto" w:fill="auto"/>
            <w:vAlign w:val="center"/>
            <w:hideMark/>
          </w:tcPr>
          <w:p w14:paraId="62FE89C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dijelom nalazi na području hidromelioracije.</w:t>
            </w:r>
          </w:p>
        </w:tc>
      </w:tr>
      <w:tr w:rsidR="00A57A7D" w:rsidRPr="00145883" w14:paraId="1B5C48F8"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893D7E"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E08CC0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10,2801</w:t>
            </w:r>
          </w:p>
        </w:tc>
        <w:tc>
          <w:tcPr>
            <w:tcW w:w="829" w:type="dxa"/>
            <w:tcBorders>
              <w:top w:val="nil"/>
              <w:left w:val="nil"/>
              <w:bottom w:val="single" w:sz="4" w:space="0" w:color="auto"/>
              <w:right w:val="single" w:sz="4" w:space="0" w:color="auto"/>
            </w:tcBorders>
            <w:shd w:val="clear" w:color="auto" w:fill="auto"/>
            <w:vAlign w:val="center"/>
            <w:hideMark/>
          </w:tcPr>
          <w:p w14:paraId="6288572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383492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E9A57E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3731,68</w:t>
            </w:r>
          </w:p>
        </w:tc>
        <w:tc>
          <w:tcPr>
            <w:tcW w:w="876" w:type="dxa"/>
            <w:tcBorders>
              <w:top w:val="nil"/>
              <w:left w:val="nil"/>
              <w:bottom w:val="single" w:sz="4" w:space="0" w:color="auto"/>
              <w:right w:val="single" w:sz="4" w:space="0" w:color="auto"/>
            </w:tcBorders>
            <w:shd w:val="clear" w:color="auto" w:fill="auto"/>
            <w:vAlign w:val="center"/>
            <w:hideMark/>
          </w:tcPr>
          <w:p w14:paraId="022B00A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495,30</w:t>
            </w:r>
          </w:p>
        </w:tc>
        <w:tc>
          <w:tcPr>
            <w:tcW w:w="795" w:type="dxa"/>
            <w:tcBorders>
              <w:top w:val="nil"/>
              <w:left w:val="nil"/>
              <w:bottom w:val="single" w:sz="4" w:space="0" w:color="auto"/>
              <w:right w:val="single" w:sz="4" w:space="0" w:color="auto"/>
            </w:tcBorders>
            <w:shd w:val="clear" w:color="auto" w:fill="auto"/>
            <w:vAlign w:val="center"/>
            <w:hideMark/>
          </w:tcPr>
          <w:p w14:paraId="46C3CD8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60B0478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3731,68</w:t>
            </w:r>
          </w:p>
        </w:tc>
        <w:tc>
          <w:tcPr>
            <w:tcW w:w="876" w:type="dxa"/>
            <w:tcBorders>
              <w:top w:val="nil"/>
              <w:left w:val="nil"/>
              <w:bottom w:val="single" w:sz="4" w:space="0" w:color="auto"/>
              <w:right w:val="single" w:sz="4" w:space="0" w:color="auto"/>
            </w:tcBorders>
            <w:shd w:val="clear" w:color="auto" w:fill="auto"/>
            <w:vAlign w:val="center"/>
            <w:hideMark/>
          </w:tcPr>
          <w:p w14:paraId="65B4D93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495,30</w:t>
            </w:r>
          </w:p>
        </w:tc>
        <w:tc>
          <w:tcPr>
            <w:tcW w:w="796" w:type="dxa"/>
            <w:tcBorders>
              <w:top w:val="nil"/>
              <w:left w:val="nil"/>
              <w:bottom w:val="single" w:sz="4" w:space="0" w:color="auto"/>
              <w:right w:val="single" w:sz="4" w:space="0" w:color="auto"/>
            </w:tcBorders>
            <w:shd w:val="clear" w:color="auto" w:fill="auto"/>
            <w:vAlign w:val="center"/>
            <w:hideMark/>
          </w:tcPr>
          <w:p w14:paraId="65FDDE4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7999,69</w:t>
            </w:r>
          </w:p>
        </w:tc>
        <w:tc>
          <w:tcPr>
            <w:tcW w:w="1134" w:type="dxa"/>
            <w:tcBorders>
              <w:top w:val="nil"/>
              <w:left w:val="nil"/>
              <w:bottom w:val="single" w:sz="4" w:space="0" w:color="auto"/>
              <w:right w:val="single" w:sz="4" w:space="0" w:color="auto"/>
            </w:tcBorders>
            <w:shd w:val="clear" w:color="auto" w:fill="auto"/>
            <w:vAlign w:val="center"/>
            <w:hideMark/>
          </w:tcPr>
          <w:p w14:paraId="57455F0D"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26BD6D43" w14:textId="77777777" w:rsidTr="00C844CB">
        <w:trPr>
          <w:trHeight w:val="1530"/>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3E68245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lastRenderedPageBreak/>
              <w:t>57</w:t>
            </w:r>
          </w:p>
        </w:tc>
        <w:tc>
          <w:tcPr>
            <w:tcW w:w="1110" w:type="dxa"/>
            <w:tcBorders>
              <w:top w:val="nil"/>
              <w:left w:val="nil"/>
              <w:bottom w:val="single" w:sz="4" w:space="0" w:color="auto"/>
              <w:right w:val="single" w:sz="4" w:space="0" w:color="auto"/>
            </w:tcBorders>
            <w:shd w:val="clear" w:color="000000" w:fill="FFFFFF"/>
            <w:vAlign w:val="center"/>
            <w:hideMark/>
          </w:tcPr>
          <w:p w14:paraId="3C47EE8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14:paraId="2E97B792"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57</w:t>
            </w:r>
          </w:p>
        </w:tc>
        <w:tc>
          <w:tcPr>
            <w:tcW w:w="930" w:type="dxa"/>
            <w:tcBorders>
              <w:top w:val="nil"/>
              <w:left w:val="nil"/>
              <w:bottom w:val="single" w:sz="4" w:space="0" w:color="auto"/>
              <w:right w:val="single" w:sz="4" w:space="0" w:color="auto"/>
            </w:tcBorders>
            <w:shd w:val="clear" w:color="000000" w:fill="FFFFFF"/>
            <w:vAlign w:val="center"/>
            <w:hideMark/>
          </w:tcPr>
          <w:p w14:paraId="0D6A2AC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746</w:t>
            </w:r>
          </w:p>
        </w:tc>
        <w:tc>
          <w:tcPr>
            <w:tcW w:w="983" w:type="dxa"/>
            <w:tcBorders>
              <w:top w:val="nil"/>
              <w:left w:val="nil"/>
              <w:bottom w:val="single" w:sz="4" w:space="0" w:color="auto"/>
              <w:right w:val="single" w:sz="4" w:space="0" w:color="auto"/>
            </w:tcBorders>
            <w:shd w:val="clear" w:color="000000" w:fill="FFFFFF"/>
            <w:vAlign w:val="center"/>
            <w:hideMark/>
          </w:tcPr>
          <w:p w14:paraId="3CF85D8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1F29BFB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1FACB2F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0,7623</w:t>
            </w:r>
          </w:p>
        </w:tc>
        <w:tc>
          <w:tcPr>
            <w:tcW w:w="829" w:type="dxa"/>
            <w:tcBorders>
              <w:top w:val="nil"/>
              <w:left w:val="nil"/>
              <w:bottom w:val="single" w:sz="4" w:space="0" w:color="auto"/>
              <w:right w:val="single" w:sz="4" w:space="0" w:color="auto"/>
            </w:tcBorders>
            <w:shd w:val="clear" w:color="auto" w:fill="auto"/>
            <w:vAlign w:val="center"/>
            <w:hideMark/>
          </w:tcPr>
          <w:p w14:paraId="3F5B4FC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D10642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68DF045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276,71</w:t>
            </w:r>
          </w:p>
        </w:tc>
        <w:tc>
          <w:tcPr>
            <w:tcW w:w="876" w:type="dxa"/>
            <w:tcBorders>
              <w:top w:val="nil"/>
              <w:left w:val="nil"/>
              <w:bottom w:val="single" w:sz="4" w:space="0" w:color="auto"/>
              <w:right w:val="single" w:sz="4" w:space="0" w:color="auto"/>
            </w:tcBorders>
            <w:shd w:val="clear" w:color="auto" w:fill="auto"/>
            <w:vAlign w:val="center"/>
            <w:hideMark/>
          </w:tcPr>
          <w:p w14:paraId="4EB70F3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36,73</w:t>
            </w:r>
          </w:p>
        </w:tc>
        <w:tc>
          <w:tcPr>
            <w:tcW w:w="795" w:type="dxa"/>
            <w:tcBorders>
              <w:top w:val="nil"/>
              <w:left w:val="nil"/>
              <w:bottom w:val="single" w:sz="4" w:space="0" w:color="auto"/>
              <w:right w:val="single" w:sz="4" w:space="0" w:color="auto"/>
            </w:tcBorders>
            <w:shd w:val="clear" w:color="auto" w:fill="auto"/>
            <w:vAlign w:val="center"/>
            <w:hideMark/>
          </w:tcPr>
          <w:p w14:paraId="5FD0A4D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251052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276,71</w:t>
            </w:r>
          </w:p>
        </w:tc>
        <w:tc>
          <w:tcPr>
            <w:tcW w:w="876" w:type="dxa"/>
            <w:tcBorders>
              <w:top w:val="nil"/>
              <w:left w:val="nil"/>
              <w:bottom w:val="single" w:sz="4" w:space="0" w:color="auto"/>
              <w:right w:val="single" w:sz="4" w:space="0" w:color="auto"/>
            </w:tcBorders>
            <w:shd w:val="clear" w:color="auto" w:fill="auto"/>
            <w:vAlign w:val="center"/>
            <w:hideMark/>
          </w:tcPr>
          <w:p w14:paraId="5940823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36,73</w:t>
            </w:r>
          </w:p>
        </w:tc>
        <w:tc>
          <w:tcPr>
            <w:tcW w:w="796" w:type="dxa"/>
            <w:tcBorders>
              <w:top w:val="nil"/>
              <w:left w:val="nil"/>
              <w:bottom w:val="single" w:sz="4" w:space="0" w:color="auto"/>
              <w:right w:val="single" w:sz="4" w:space="0" w:color="auto"/>
            </w:tcBorders>
            <w:shd w:val="clear" w:color="auto" w:fill="auto"/>
            <w:vAlign w:val="center"/>
            <w:hideMark/>
          </w:tcPr>
          <w:p w14:paraId="1AD03CE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41BDBB0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 Geodetska skica nalazi se u prilogu natječaja.</w:t>
            </w:r>
          </w:p>
        </w:tc>
      </w:tr>
      <w:tr w:rsidR="00A57A7D" w:rsidRPr="00145883" w14:paraId="3B32B7F9" w14:textId="77777777" w:rsidTr="00C844CB">
        <w:trPr>
          <w:trHeight w:val="1530"/>
        </w:trPr>
        <w:tc>
          <w:tcPr>
            <w:tcW w:w="619" w:type="dxa"/>
            <w:vMerge/>
            <w:tcBorders>
              <w:top w:val="nil"/>
              <w:left w:val="single" w:sz="4" w:space="0" w:color="auto"/>
              <w:bottom w:val="single" w:sz="4" w:space="0" w:color="auto"/>
              <w:right w:val="single" w:sz="4" w:space="0" w:color="auto"/>
            </w:tcBorders>
            <w:vAlign w:val="center"/>
            <w:hideMark/>
          </w:tcPr>
          <w:p w14:paraId="4C157C21" w14:textId="77777777" w:rsidR="00A57A7D" w:rsidRPr="00145883" w:rsidRDefault="00A57A7D" w:rsidP="00C844CB">
            <w:pPr>
              <w:outlineLvl w:val="1"/>
              <w:rPr>
                <w:rFonts w:eastAsia="Times New Roman"/>
                <w:sz w:val="20"/>
                <w:szCs w:val="20"/>
                <w:lang w:eastAsia="hr-HR"/>
              </w:rPr>
            </w:pPr>
          </w:p>
        </w:tc>
        <w:tc>
          <w:tcPr>
            <w:tcW w:w="1110" w:type="dxa"/>
            <w:tcBorders>
              <w:top w:val="nil"/>
              <w:left w:val="nil"/>
              <w:bottom w:val="single" w:sz="4" w:space="0" w:color="auto"/>
              <w:right w:val="single" w:sz="4" w:space="0" w:color="auto"/>
            </w:tcBorders>
            <w:shd w:val="clear" w:color="000000" w:fill="FFFFFF"/>
            <w:vAlign w:val="center"/>
            <w:hideMark/>
          </w:tcPr>
          <w:p w14:paraId="6F47E13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vMerge/>
            <w:tcBorders>
              <w:top w:val="nil"/>
              <w:left w:val="single" w:sz="4" w:space="0" w:color="auto"/>
              <w:bottom w:val="single" w:sz="4" w:space="0" w:color="auto"/>
              <w:right w:val="single" w:sz="4" w:space="0" w:color="auto"/>
            </w:tcBorders>
            <w:vAlign w:val="center"/>
            <w:hideMark/>
          </w:tcPr>
          <w:p w14:paraId="33970186" w14:textId="77777777" w:rsidR="00A57A7D" w:rsidRPr="00145883" w:rsidRDefault="00A57A7D" w:rsidP="00C844CB">
            <w:pPr>
              <w:outlineLvl w:val="1"/>
              <w:rPr>
                <w:rFonts w:eastAsia="Times New Roman"/>
                <w:b/>
                <w:bCs/>
                <w:sz w:val="20"/>
                <w:szCs w:val="20"/>
                <w:lang w:eastAsia="hr-HR"/>
              </w:rPr>
            </w:pPr>
          </w:p>
        </w:tc>
        <w:tc>
          <w:tcPr>
            <w:tcW w:w="930" w:type="dxa"/>
            <w:tcBorders>
              <w:top w:val="nil"/>
              <w:left w:val="nil"/>
              <w:bottom w:val="single" w:sz="4" w:space="0" w:color="auto"/>
              <w:right w:val="single" w:sz="4" w:space="0" w:color="auto"/>
            </w:tcBorders>
            <w:shd w:val="clear" w:color="000000" w:fill="FFFFFF"/>
            <w:vAlign w:val="center"/>
            <w:hideMark/>
          </w:tcPr>
          <w:p w14:paraId="43223AB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747</w:t>
            </w:r>
          </w:p>
        </w:tc>
        <w:tc>
          <w:tcPr>
            <w:tcW w:w="983" w:type="dxa"/>
            <w:tcBorders>
              <w:top w:val="nil"/>
              <w:left w:val="nil"/>
              <w:bottom w:val="single" w:sz="4" w:space="0" w:color="auto"/>
              <w:right w:val="single" w:sz="4" w:space="0" w:color="auto"/>
            </w:tcBorders>
            <w:shd w:val="clear" w:color="000000" w:fill="FFFFFF"/>
            <w:vAlign w:val="center"/>
            <w:hideMark/>
          </w:tcPr>
          <w:p w14:paraId="13341BF6"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512161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8B16FC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0,4845</w:t>
            </w:r>
          </w:p>
        </w:tc>
        <w:tc>
          <w:tcPr>
            <w:tcW w:w="829" w:type="dxa"/>
            <w:tcBorders>
              <w:top w:val="nil"/>
              <w:left w:val="nil"/>
              <w:bottom w:val="single" w:sz="4" w:space="0" w:color="auto"/>
              <w:right w:val="single" w:sz="4" w:space="0" w:color="auto"/>
            </w:tcBorders>
            <w:shd w:val="clear" w:color="auto" w:fill="auto"/>
            <w:vAlign w:val="center"/>
            <w:hideMark/>
          </w:tcPr>
          <w:p w14:paraId="1A1A06A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737D001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1D7955A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175,87</w:t>
            </w:r>
          </w:p>
        </w:tc>
        <w:tc>
          <w:tcPr>
            <w:tcW w:w="876" w:type="dxa"/>
            <w:tcBorders>
              <w:top w:val="nil"/>
              <w:left w:val="nil"/>
              <w:bottom w:val="single" w:sz="4" w:space="0" w:color="auto"/>
              <w:right w:val="single" w:sz="4" w:space="0" w:color="auto"/>
            </w:tcBorders>
            <w:shd w:val="clear" w:color="auto" w:fill="auto"/>
            <w:vAlign w:val="center"/>
            <w:hideMark/>
          </w:tcPr>
          <w:p w14:paraId="52D71B9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23,34</w:t>
            </w:r>
          </w:p>
        </w:tc>
        <w:tc>
          <w:tcPr>
            <w:tcW w:w="795" w:type="dxa"/>
            <w:tcBorders>
              <w:top w:val="nil"/>
              <w:left w:val="nil"/>
              <w:bottom w:val="single" w:sz="4" w:space="0" w:color="auto"/>
              <w:right w:val="single" w:sz="4" w:space="0" w:color="auto"/>
            </w:tcBorders>
            <w:shd w:val="clear" w:color="auto" w:fill="auto"/>
            <w:vAlign w:val="center"/>
            <w:hideMark/>
          </w:tcPr>
          <w:p w14:paraId="214B483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601EAC0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175,87</w:t>
            </w:r>
          </w:p>
        </w:tc>
        <w:tc>
          <w:tcPr>
            <w:tcW w:w="876" w:type="dxa"/>
            <w:tcBorders>
              <w:top w:val="nil"/>
              <w:left w:val="nil"/>
              <w:bottom w:val="single" w:sz="4" w:space="0" w:color="auto"/>
              <w:right w:val="single" w:sz="4" w:space="0" w:color="auto"/>
            </w:tcBorders>
            <w:shd w:val="clear" w:color="auto" w:fill="auto"/>
            <w:vAlign w:val="center"/>
            <w:hideMark/>
          </w:tcPr>
          <w:p w14:paraId="13B9F23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23,34</w:t>
            </w:r>
          </w:p>
        </w:tc>
        <w:tc>
          <w:tcPr>
            <w:tcW w:w="796" w:type="dxa"/>
            <w:tcBorders>
              <w:top w:val="nil"/>
              <w:left w:val="nil"/>
              <w:bottom w:val="single" w:sz="4" w:space="0" w:color="auto"/>
              <w:right w:val="single" w:sz="4" w:space="0" w:color="auto"/>
            </w:tcBorders>
            <w:shd w:val="clear" w:color="auto" w:fill="auto"/>
            <w:vAlign w:val="center"/>
            <w:hideMark/>
          </w:tcPr>
          <w:p w14:paraId="5F8DFCD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652AEF7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 Geodetska skica nalazi se u prilogu natječaja.</w:t>
            </w:r>
          </w:p>
        </w:tc>
      </w:tr>
      <w:tr w:rsidR="00A57A7D" w:rsidRPr="00145883" w14:paraId="121F6690"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C8A752"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3C7C2C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1,2468</w:t>
            </w:r>
          </w:p>
        </w:tc>
        <w:tc>
          <w:tcPr>
            <w:tcW w:w="829" w:type="dxa"/>
            <w:tcBorders>
              <w:top w:val="nil"/>
              <w:left w:val="nil"/>
              <w:bottom w:val="single" w:sz="4" w:space="0" w:color="auto"/>
              <w:right w:val="single" w:sz="4" w:space="0" w:color="auto"/>
            </w:tcBorders>
            <w:shd w:val="clear" w:color="auto" w:fill="auto"/>
            <w:vAlign w:val="center"/>
            <w:hideMark/>
          </w:tcPr>
          <w:p w14:paraId="01889C9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0EC4B8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41B8CB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452,58</w:t>
            </w:r>
          </w:p>
        </w:tc>
        <w:tc>
          <w:tcPr>
            <w:tcW w:w="876" w:type="dxa"/>
            <w:tcBorders>
              <w:top w:val="nil"/>
              <w:left w:val="nil"/>
              <w:bottom w:val="single" w:sz="4" w:space="0" w:color="auto"/>
              <w:right w:val="single" w:sz="4" w:space="0" w:color="auto"/>
            </w:tcBorders>
            <w:shd w:val="clear" w:color="auto" w:fill="auto"/>
            <w:vAlign w:val="center"/>
            <w:hideMark/>
          </w:tcPr>
          <w:p w14:paraId="1FF1E66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60,07</w:t>
            </w:r>
          </w:p>
        </w:tc>
        <w:tc>
          <w:tcPr>
            <w:tcW w:w="795" w:type="dxa"/>
            <w:tcBorders>
              <w:top w:val="nil"/>
              <w:left w:val="nil"/>
              <w:bottom w:val="single" w:sz="4" w:space="0" w:color="auto"/>
              <w:right w:val="single" w:sz="4" w:space="0" w:color="auto"/>
            </w:tcBorders>
            <w:shd w:val="clear" w:color="auto" w:fill="auto"/>
            <w:vAlign w:val="center"/>
            <w:hideMark/>
          </w:tcPr>
          <w:p w14:paraId="1E1FDCE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476B20B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452,58</w:t>
            </w:r>
          </w:p>
        </w:tc>
        <w:tc>
          <w:tcPr>
            <w:tcW w:w="876" w:type="dxa"/>
            <w:tcBorders>
              <w:top w:val="nil"/>
              <w:left w:val="nil"/>
              <w:bottom w:val="single" w:sz="4" w:space="0" w:color="auto"/>
              <w:right w:val="single" w:sz="4" w:space="0" w:color="auto"/>
            </w:tcBorders>
            <w:shd w:val="clear" w:color="auto" w:fill="auto"/>
            <w:vAlign w:val="center"/>
            <w:hideMark/>
          </w:tcPr>
          <w:p w14:paraId="73D354F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60,07</w:t>
            </w:r>
          </w:p>
        </w:tc>
        <w:tc>
          <w:tcPr>
            <w:tcW w:w="796" w:type="dxa"/>
            <w:tcBorders>
              <w:top w:val="nil"/>
              <w:left w:val="nil"/>
              <w:bottom w:val="single" w:sz="4" w:space="0" w:color="auto"/>
              <w:right w:val="single" w:sz="4" w:space="0" w:color="auto"/>
            </w:tcBorders>
            <w:shd w:val="clear" w:color="auto" w:fill="auto"/>
            <w:vAlign w:val="center"/>
            <w:hideMark/>
          </w:tcPr>
          <w:p w14:paraId="0D704A7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w:t>
            </w:r>
          </w:p>
        </w:tc>
        <w:tc>
          <w:tcPr>
            <w:tcW w:w="1134" w:type="dxa"/>
            <w:tcBorders>
              <w:top w:val="nil"/>
              <w:left w:val="nil"/>
              <w:bottom w:val="single" w:sz="4" w:space="0" w:color="auto"/>
              <w:right w:val="single" w:sz="4" w:space="0" w:color="auto"/>
            </w:tcBorders>
            <w:shd w:val="clear" w:color="auto" w:fill="auto"/>
            <w:vAlign w:val="center"/>
            <w:hideMark/>
          </w:tcPr>
          <w:p w14:paraId="27E4DDD8"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2D2A8A16"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59AE538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58</w:t>
            </w:r>
          </w:p>
        </w:tc>
        <w:tc>
          <w:tcPr>
            <w:tcW w:w="1110" w:type="dxa"/>
            <w:tcBorders>
              <w:top w:val="nil"/>
              <w:left w:val="nil"/>
              <w:bottom w:val="single" w:sz="4" w:space="0" w:color="auto"/>
              <w:right w:val="single" w:sz="4" w:space="0" w:color="auto"/>
            </w:tcBorders>
            <w:shd w:val="clear" w:color="000000" w:fill="FFFFFF"/>
            <w:vAlign w:val="center"/>
            <w:hideMark/>
          </w:tcPr>
          <w:p w14:paraId="0FC7BBF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7C81A1C1"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58</w:t>
            </w:r>
          </w:p>
        </w:tc>
        <w:tc>
          <w:tcPr>
            <w:tcW w:w="930" w:type="dxa"/>
            <w:tcBorders>
              <w:top w:val="nil"/>
              <w:left w:val="nil"/>
              <w:bottom w:val="single" w:sz="4" w:space="0" w:color="auto"/>
              <w:right w:val="single" w:sz="4" w:space="0" w:color="auto"/>
            </w:tcBorders>
            <w:shd w:val="clear" w:color="000000" w:fill="FFFFFF"/>
            <w:vAlign w:val="center"/>
            <w:hideMark/>
          </w:tcPr>
          <w:p w14:paraId="1427527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765</w:t>
            </w:r>
          </w:p>
        </w:tc>
        <w:tc>
          <w:tcPr>
            <w:tcW w:w="983" w:type="dxa"/>
            <w:tcBorders>
              <w:top w:val="nil"/>
              <w:left w:val="nil"/>
              <w:bottom w:val="single" w:sz="4" w:space="0" w:color="auto"/>
              <w:right w:val="single" w:sz="4" w:space="0" w:color="auto"/>
            </w:tcBorders>
            <w:shd w:val="clear" w:color="000000" w:fill="FFFFFF"/>
            <w:vAlign w:val="center"/>
            <w:hideMark/>
          </w:tcPr>
          <w:p w14:paraId="439361B1"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LIVADA</w:t>
            </w:r>
          </w:p>
        </w:tc>
        <w:tc>
          <w:tcPr>
            <w:tcW w:w="763" w:type="dxa"/>
            <w:tcBorders>
              <w:top w:val="nil"/>
              <w:left w:val="nil"/>
              <w:bottom w:val="single" w:sz="4" w:space="0" w:color="auto"/>
              <w:right w:val="single" w:sz="4" w:space="0" w:color="auto"/>
            </w:tcBorders>
            <w:shd w:val="clear" w:color="auto" w:fill="auto"/>
            <w:vAlign w:val="center"/>
            <w:hideMark/>
          </w:tcPr>
          <w:p w14:paraId="0817A19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D9DD820"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0,7953</w:t>
            </w:r>
          </w:p>
        </w:tc>
        <w:tc>
          <w:tcPr>
            <w:tcW w:w="829" w:type="dxa"/>
            <w:tcBorders>
              <w:top w:val="nil"/>
              <w:left w:val="nil"/>
              <w:bottom w:val="single" w:sz="4" w:space="0" w:color="auto"/>
              <w:right w:val="single" w:sz="4" w:space="0" w:color="auto"/>
            </w:tcBorders>
            <w:shd w:val="clear" w:color="auto" w:fill="auto"/>
            <w:vAlign w:val="center"/>
            <w:hideMark/>
          </w:tcPr>
          <w:p w14:paraId="7B78E9A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207</w:t>
            </w:r>
          </w:p>
        </w:tc>
        <w:tc>
          <w:tcPr>
            <w:tcW w:w="876" w:type="dxa"/>
            <w:tcBorders>
              <w:top w:val="nil"/>
              <w:left w:val="nil"/>
              <w:bottom w:val="single" w:sz="4" w:space="0" w:color="auto"/>
              <w:right w:val="single" w:sz="4" w:space="0" w:color="auto"/>
            </w:tcBorders>
            <w:shd w:val="clear" w:color="auto" w:fill="auto"/>
            <w:vAlign w:val="center"/>
            <w:hideMark/>
          </w:tcPr>
          <w:p w14:paraId="68A9E94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27,47</w:t>
            </w:r>
          </w:p>
        </w:tc>
        <w:tc>
          <w:tcPr>
            <w:tcW w:w="876" w:type="dxa"/>
            <w:tcBorders>
              <w:top w:val="nil"/>
              <w:left w:val="nil"/>
              <w:bottom w:val="single" w:sz="4" w:space="0" w:color="auto"/>
              <w:right w:val="single" w:sz="4" w:space="0" w:color="auto"/>
            </w:tcBorders>
            <w:shd w:val="clear" w:color="auto" w:fill="auto"/>
            <w:vAlign w:val="center"/>
            <w:hideMark/>
          </w:tcPr>
          <w:p w14:paraId="5966B7E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164,63</w:t>
            </w:r>
          </w:p>
        </w:tc>
        <w:tc>
          <w:tcPr>
            <w:tcW w:w="876" w:type="dxa"/>
            <w:tcBorders>
              <w:top w:val="nil"/>
              <w:left w:val="nil"/>
              <w:bottom w:val="single" w:sz="4" w:space="0" w:color="auto"/>
              <w:right w:val="single" w:sz="4" w:space="0" w:color="auto"/>
            </w:tcBorders>
            <w:shd w:val="clear" w:color="auto" w:fill="auto"/>
            <w:vAlign w:val="center"/>
            <w:hideMark/>
          </w:tcPr>
          <w:p w14:paraId="54AB2AA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21,85</w:t>
            </w:r>
          </w:p>
        </w:tc>
        <w:tc>
          <w:tcPr>
            <w:tcW w:w="795" w:type="dxa"/>
            <w:tcBorders>
              <w:top w:val="nil"/>
              <w:left w:val="nil"/>
              <w:bottom w:val="single" w:sz="4" w:space="0" w:color="auto"/>
              <w:right w:val="single" w:sz="4" w:space="0" w:color="auto"/>
            </w:tcBorders>
            <w:shd w:val="clear" w:color="auto" w:fill="auto"/>
            <w:vAlign w:val="center"/>
            <w:hideMark/>
          </w:tcPr>
          <w:p w14:paraId="459153C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7347580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164,63</w:t>
            </w:r>
          </w:p>
        </w:tc>
        <w:tc>
          <w:tcPr>
            <w:tcW w:w="876" w:type="dxa"/>
            <w:tcBorders>
              <w:top w:val="nil"/>
              <w:left w:val="nil"/>
              <w:bottom w:val="single" w:sz="4" w:space="0" w:color="auto"/>
              <w:right w:val="single" w:sz="4" w:space="0" w:color="auto"/>
            </w:tcBorders>
            <w:shd w:val="clear" w:color="auto" w:fill="auto"/>
            <w:vAlign w:val="center"/>
            <w:hideMark/>
          </w:tcPr>
          <w:p w14:paraId="1308C58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21,85</w:t>
            </w:r>
          </w:p>
        </w:tc>
        <w:tc>
          <w:tcPr>
            <w:tcW w:w="796" w:type="dxa"/>
            <w:tcBorders>
              <w:top w:val="nil"/>
              <w:left w:val="nil"/>
              <w:bottom w:val="single" w:sz="4" w:space="0" w:color="auto"/>
              <w:right w:val="single" w:sz="4" w:space="0" w:color="auto"/>
            </w:tcBorders>
            <w:shd w:val="clear" w:color="auto" w:fill="auto"/>
            <w:vAlign w:val="center"/>
            <w:hideMark/>
          </w:tcPr>
          <w:p w14:paraId="528DD24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353,48</w:t>
            </w:r>
          </w:p>
        </w:tc>
        <w:tc>
          <w:tcPr>
            <w:tcW w:w="1134" w:type="dxa"/>
            <w:tcBorders>
              <w:top w:val="nil"/>
              <w:left w:val="nil"/>
              <w:bottom w:val="single" w:sz="4" w:space="0" w:color="auto"/>
              <w:right w:val="single" w:sz="4" w:space="0" w:color="auto"/>
            </w:tcBorders>
            <w:shd w:val="clear" w:color="auto" w:fill="auto"/>
            <w:vAlign w:val="center"/>
            <w:hideMark/>
          </w:tcPr>
          <w:p w14:paraId="25C90DF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nalazi na području </w:t>
            </w:r>
            <w:r w:rsidRPr="00145883">
              <w:rPr>
                <w:rFonts w:eastAsia="Times New Roman"/>
                <w:sz w:val="20"/>
                <w:szCs w:val="20"/>
                <w:lang w:eastAsia="hr-HR"/>
              </w:rPr>
              <w:lastRenderedPageBreak/>
              <w:t>hidromelioracije.</w:t>
            </w:r>
          </w:p>
        </w:tc>
      </w:tr>
      <w:tr w:rsidR="00A57A7D" w:rsidRPr="00145883" w14:paraId="25D0536F"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004C67"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lastRenderedPageBreak/>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A7FE02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0,7953</w:t>
            </w:r>
          </w:p>
        </w:tc>
        <w:tc>
          <w:tcPr>
            <w:tcW w:w="829" w:type="dxa"/>
            <w:tcBorders>
              <w:top w:val="nil"/>
              <w:left w:val="nil"/>
              <w:bottom w:val="single" w:sz="4" w:space="0" w:color="auto"/>
              <w:right w:val="single" w:sz="4" w:space="0" w:color="auto"/>
            </w:tcBorders>
            <w:shd w:val="clear" w:color="auto" w:fill="auto"/>
            <w:vAlign w:val="center"/>
            <w:hideMark/>
          </w:tcPr>
          <w:p w14:paraId="06C76F7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C0B272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42E8F81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164,63</w:t>
            </w:r>
          </w:p>
        </w:tc>
        <w:tc>
          <w:tcPr>
            <w:tcW w:w="876" w:type="dxa"/>
            <w:tcBorders>
              <w:top w:val="nil"/>
              <w:left w:val="nil"/>
              <w:bottom w:val="single" w:sz="4" w:space="0" w:color="auto"/>
              <w:right w:val="single" w:sz="4" w:space="0" w:color="auto"/>
            </w:tcBorders>
            <w:shd w:val="clear" w:color="auto" w:fill="auto"/>
            <w:vAlign w:val="center"/>
            <w:hideMark/>
          </w:tcPr>
          <w:p w14:paraId="7E82D27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21,85</w:t>
            </w:r>
          </w:p>
        </w:tc>
        <w:tc>
          <w:tcPr>
            <w:tcW w:w="795" w:type="dxa"/>
            <w:tcBorders>
              <w:top w:val="nil"/>
              <w:left w:val="nil"/>
              <w:bottom w:val="single" w:sz="4" w:space="0" w:color="auto"/>
              <w:right w:val="single" w:sz="4" w:space="0" w:color="auto"/>
            </w:tcBorders>
            <w:shd w:val="clear" w:color="auto" w:fill="auto"/>
            <w:vAlign w:val="center"/>
            <w:hideMark/>
          </w:tcPr>
          <w:p w14:paraId="7BD1E57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3E5D0157"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164,63</w:t>
            </w:r>
          </w:p>
        </w:tc>
        <w:tc>
          <w:tcPr>
            <w:tcW w:w="876" w:type="dxa"/>
            <w:tcBorders>
              <w:top w:val="nil"/>
              <w:left w:val="nil"/>
              <w:bottom w:val="single" w:sz="4" w:space="0" w:color="auto"/>
              <w:right w:val="single" w:sz="4" w:space="0" w:color="auto"/>
            </w:tcBorders>
            <w:shd w:val="clear" w:color="auto" w:fill="auto"/>
            <w:vAlign w:val="center"/>
            <w:hideMark/>
          </w:tcPr>
          <w:p w14:paraId="11092AD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21,85</w:t>
            </w:r>
          </w:p>
        </w:tc>
        <w:tc>
          <w:tcPr>
            <w:tcW w:w="796" w:type="dxa"/>
            <w:tcBorders>
              <w:top w:val="nil"/>
              <w:left w:val="nil"/>
              <w:bottom w:val="single" w:sz="4" w:space="0" w:color="auto"/>
              <w:right w:val="single" w:sz="4" w:space="0" w:color="auto"/>
            </w:tcBorders>
            <w:shd w:val="clear" w:color="auto" w:fill="auto"/>
            <w:vAlign w:val="center"/>
            <w:hideMark/>
          </w:tcPr>
          <w:p w14:paraId="27BE4C5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353,48</w:t>
            </w:r>
          </w:p>
        </w:tc>
        <w:tc>
          <w:tcPr>
            <w:tcW w:w="1134" w:type="dxa"/>
            <w:tcBorders>
              <w:top w:val="nil"/>
              <w:left w:val="nil"/>
              <w:bottom w:val="single" w:sz="4" w:space="0" w:color="auto"/>
              <w:right w:val="single" w:sz="4" w:space="0" w:color="auto"/>
            </w:tcBorders>
            <w:shd w:val="clear" w:color="auto" w:fill="auto"/>
            <w:vAlign w:val="center"/>
            <w:hideMark/>
          </w:tcPr>
          <w:p w14:paraId="4A832FDF"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04B43D73" w14:textId="77777777" w:rsidTr="00C844CB">
        <w:trPr>
          <w:trHeight w:val="204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41D7F7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59</w:t>
            </w:r>
          </w:p>
        </w:tc>
        <w:tc>
          <w:tcPr>
            <w:tcW w:w="1110" w:type="dxa"/>
            <w:tcBorders>
              <w:top w:val="nil"/>
              <w:left w:val="nil"/>
              <w:bottom w:val="single" w:sz="4" w:space="0" w:color="auto"/>
              <w:right w:val="single" w:sz="4" w:space="0" w:color="auto"/>
            </w:tcBorders>
            <w:shd w:val="clear" w:color="000000" w:fill="FFFFFF"/>
            <w:vAlign w:val="center"/>
            <w:hideMark/>
          </w:tcPr>
          <w:p w14:paraId="3AB1117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35F8C6E5"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59</w:t>
            </w:r>
          </w:p>
        </w:tc>
        <w:tc>
          <w:tcPr>
            <w:tcW w:w="930" w:type="dxa"/>
            <w:tcBorders>
              <w:top w:val="nil"/>
              <w:left w:val="nil"/>
              <w:bottom w:val="single" w:sz="4" w:space="0" w:color="auto"/>
              <w:right w:val="single" w:sz="4" w:space="0" w:color="auto"/>
            </w:tcBorders>
            <w:shd w:val="clear" w:color="000000" w:fill="FFFFFF"/>
            <w:vAlign w:val="center"/>
            <w:hideMark/>
          </w:tcPr>
          <w:p w14:paraId="23F31AE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1080</w:t>
            </w:r>
          </w:p>
        </w:tc>
        <w:tc>
          <w:tcPr>
            <w:tcW w:w="983" w:type="dxa"/>
            <w:tcBorders>
              <w:top w:val="nil"/>
              <w:left w:val="nil"/>
              <w:bottom w:val="single" w:sz="4" w:space="0" w:color="auto"/>
              <w:right w:val="single" w:sz="4" w:space="0" w:color="auto"/>
            </w:tcBorders>
            <w:shd w:val="clear" w:color="000000" w:fill="FFFFFF"/>
            <w:vAlign w:val="center"/>
            <w:hideMark/>
          </w:tcPr>
          <w:p w14:paraId="405BF658"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2306736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986CDD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3,6517</w:t>
            </w:r>
          </w:p>
        </w:tc>
        <w:tc>
          <w:tcPr>
            <w:tcW w:w="829" w:type="dxa"/>
            <w:tcBorders>
              <w:top w:val="nil"/>
              <w:left w:val="nil"/>
              <w:bottom w:val="single" w:sz="4" w:space="0" w:color="auto"/>
              <w:right w:val="single" w:sz="4" w:space="0" w:color="auto"/>
            </w:tcBorders>
            <w:shd w:val="clear" w:color="auto" w:fill="auto"/>
            <w:vAlign w:val="center"/>
            <w:hideMark/>
          </w:tcPr>
          <w:p w14:paraId="5392FE7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49388A1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1915BDE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551,41</w:t>
            </w:r>
          </w:p>
        </w:tc>
        <w:tc>
          <w:tcPr>
            <w:tcW w:w="876" w:type="dxa"/>
            <w:tcBorders>
              <w:top w:val="nil"/>
              <w:left w:val="nil"/>
              <w:bottom w:val="single" w:sz="4" w:space="0" w:color="auto"/>
              <w:right w:val="single" w:sz="4" w:space="0" w:color="auto"/>
            </w:tcBorders>
            <w:shd w:val="clear" w:color="auto" w:fill="auto"/>
            <w:vAlign w:val="center"/>
            <w:hideMark/>
          </w:tcPr>
          <w:p w14:paraId="722296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73,18</w:t>
            </w:r>
          </w:p>
        </w:tc>
        <w:tc>
          <w:tcPr>
            <w:tcW w:w="795" w:type="dxa"/>
            <w:tcBorders>
              <w:top w:val="nil"/>
              <w:left w:val="nil"/>
              <w:bottom w:val="single" w:sz="4" w:space="0" w:color="auto"/>
              <w:right w:val="single" w:sz="4" w:space="0" w:color="auto"/>
            </w:tcBorders>
            <w:shd w:val="clear" w:color="auto" w:fill="auto"/>
            <w:vAlign w:val="center"/>
            <w:hideMark/>
          </w:tcPr>
          <w:p w14:paraId="33E6B36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47D457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551,41</w:t>
            </w:r>
          </w:p>
        </w:tc>
        <w:tc>
          <w:tcPr>
            <w:tcW w:w="876" w:type="dxa"/>
            <w:tcBorders>
              <w:top w:val="nil"/>
              <w:left w:val="nil"/>
              <w:bottom w:val="single" w:sz="4" w:space="0" w:color="auto"/>
              <w:right w:val="single" w:sz="4" w:space="0" w:color="auto"/>
            </w:tcBorders>
            <w:shd w:val="clear" w:color="auto" w:fill="auto"/>
            <w:vAlign w:val="center"/>
            <w:hideMark/>
          </w:tcPr>
          <w:p w14:paraId="44DED845"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73,18</w:t>
            </w:r>
          </w:p>
        </w:tc>
        <w:tc>
          <w:tcPr>
            <w:tcW w:w="796" w:type="dxa"/>
            <w:tcBorders>
              <w:top w:val="nil"/>
              <w:left w:val="nil"/>
              <w:bottom w:val="single" w:sz="4" w:space="0" w:color="auto"/>
              <w:right w:val="single" w:sz="4" w:space="0" w:color="auto"/>
            </w:tcBorders>
            <w:shd w:val="clear" w:color="auto" w:fill="auto"/>
            <w:vAlign w:val="center"/>
            <w:hideMark/>
          </w:tcPr>
          <w:p w14:paraId="341BBA7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4957,95</w:t>
            </w:r>
          </w:p>
        </w:tc>
        <w:tc>
          <w:tcPr>
            <w:tcW w:w="1134" w:type="dxa"/>
            <w:tcBorders>
              <w:top w:val="nil"/>
              <w:left w:val="nil"/>
              <w:bottom w:val="single" w:sz="4" w:space="0" w:color="auto"/>
              <w:right w:val="single" w:sz="4" w:space="0" w:color="auto"/>
            </w:tcBorders>
            <w:shd w:val="clear" w:color="auto" w:fill="auto"/>
            <w:vAlign w:val="center"/>
            <w:hideMark/>
          </w:tcPr>
          <w:p w14:paraId="26CC3FB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 Pravo stvarne služnosti ukopavanjem cjevovoda na zemljištu u širini 10m.</w:t>
            </w:r>
          </w:p>
        </w:tc>
      </w:tr>
      <w:tr w:rsidR="00A57A7D" w:rsidRPr="00145883" w14:paraId="6FBFB5FB"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A61795"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2BE3687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3,6517</w:t>
            </w:r>
          </w:p>
        </w:tc>
        <w:tc>
          <w:tcPr>
            <w:tcW w:w="829" w:type="dxa"/>
            <w:tcBorders>
              <w:top w:val="nil"/>
              <w:left w:val="nil"/>
              <w:bottom w:val="single" w:sz="4" w:space="0" w:color="auto"/>
              <w:right w:val="single" w:sz="4" w:space="0" w:color="auto"/>
            </w:tcBorders>
            <w:shd w:val="clear" w:color="auto" w:fill="auto"/>
            <w:vAlign w:val="center"/>
            <w:hideMark/>
          </w:tcPr>
          <w:p w14:paraId="4E2ADBE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D42AB0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61A8B07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551,41</w:t>
            </w:r>
          </w:p>
        </w:tc>
        <w:tc>
          <w:tcPr>
            <w:tcW w:w="876" w:type="dxa"/>
            <w:tcBorders>
              <w:top w:val="nil"/>
              <w:left w:val="nil"/>
              <w:bottom w:val="single" w:sz="4" w:space="0" w:color="auto"/>
              <w:right w:val="single" w:sz="4" w:space="0" w:color="auto"/>
            </w:tcBorders>
            <w:shd w:val="clear" w:color="auto" w:fill="auto"/>
            <w:vAlign w:val="center"/>
            <w:hideMark/>
          </w:tcPr>
          <w:p w14:paraId="1F85CB0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73,18</w:t>
            </w:r>
          </w:p>
        </w:tc>
        <w:tc>
          <w:tcPr>
            <w:tcW w:w="795" w:type="dxa"/>
            <w:tcBorders>
              <w:top w:val="nil"/>
              <w:left w:val="nil"/>
              <w:bottom w:val="single" w:sz="4" w:space="0" w:color="auto"/>
              <w:right w:val="single" w:sz="4" w:space="0" w:color="auto"/>
            </w:tcBorders>
            <w:shd w:val="clear" w:color="auto" w:fill="auto"/>
            <w:vAlign w:val="center"/>
            <w:hideMark/>
          </w:tcPr>
          <w:p w14:paraId="6ACA753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73FF256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551,41</w:t>
            </w:r>
          </w:p>
        </w:tc>
        <w:tc>
          <w:tcPr>
            <w:tcW w:w="876" w:type="dxa"/>
            <w:tcBorders>
              <w:top w:val="nil"/>
              <w:left w:val="nil"/>
              <w:bottom w:val="single" w:sz="4" w:space="0" w:color="auto"/>
              <w:right w:val="single" w:sz="4" w:space="0" w:color="auto"/>
            </w:tcBorders>
            <w:shd w:val="clear" w:color="auto" w:fill="auto"/>
            <w:vAlign w:val="center"/>
            <w:hideMark/>
          </w:tcPr>
          <w:p w14:paraId="1E4BC93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73,18</w:t>
            </w:r>
          </w:p>
        </w:tc>
        <w:tc>
          <w:tcPr>
            <w:tcW w:w="796" w:type="dxa"/>
            <w:tcBorders>
              <w:top w:val="nil"/>
              <w:left w:val="nil"/>
              <w:bottom w:val="single" w:sz="4" w:space="0" w:color="auto"/>
              <w:right w:val="single" w:sz="4" w:space="0" w:color="auto"/>
            </w:tcBorders>
            <w:shd w:val="clear" w:color="auto" w:fill="auto"/>
            <w:vAlign w:val="center"/>
            <w:hideMark/>
          </w:tcPr>
          <w:p w14:paraId="5C72741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4957,95</w:t>
            </w:r>
          </w:p>
        </w:tc>
        <w:tc>
          <w:tcPr>
            <w:tcW w:w="1134" w:type="dxa"/>
            <w:tcBorders>
              <w:top w:val="nil"/>
              <w:left w:val="nil"/>
              <w:bottom w:val="single" w:sz="4" w:space="0" w:color="auto"/>
              <w:right w:val="single" w:sz="4" w:space="0" w:color="auto"/>
            </w:tcBorders>
            <w:shd w:val="clear" w:color="auto" w:fill="auto"/>
            <w:vAlign w:val="center"/>
            <w:hideMark/>
          </w:tcPr>
          <w:p w14:paraId="2DDC1934"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2B1BBE18"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28B5531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60</w:t>
            </w:r>
          </w:p>
        </w:tc>
        <w:tc>
          <w:tcPr>
            <w:tcW w:w="1110" w:type="dxa"/>
            <w:tcBorders>
              <w:top w:val="nil"/>
              <w:left w:val="nil"/>
              <w:bottom w:val="single" w:sz="4" w:space="0" w:color="auto"/>
              <w:right w:val="single" w:sz="4" w:space="0" w:color="auto"/>
            </w:tcBorders>
            <w:shd w:val="clear" w:color="000000" w:fill="FFFFFF"/>
            <w:vAlign w:val="center"/>
            <w:hideMark/>
          </w:tcPr>
          <w:p w14:paraId="4F40C12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023F4A1E"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60</w:t>
            </w:r>
          </w:p>
        </w:tc>
        <w:tc>
          <w:tcPr>
            <w:tcW w:w="930" w:type="dxa"/>
            <w:tcBorders>
              <w:top w:val="nil"/>
              <w:left w:val="nil"/>
              <w:bottom w:val="single" w:sz="4" w:space="0" w:color="auto"/>
              <w:right w:val="single" w:sz="4" w:space="0" w:color="auto"/>
            </w:tcBorders>
            <w:shd w:val="clear" w:color="000000" w:fill="FFFFFF"/>
            <w:vAlign w:val="center"/>
            <w:hideMark/>
          </w:tcPr>
          <w:p w14:paraId="510B1CE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1756</w:t>
            </w:r>
          </w:p>
        </w:tc>
        <w:tc>
          <w:tcPr>
            <w:tcW w:w="983" w:type="dxa"/>
            <w:tcBorders>
              <w:top w:val="nil"/>
              <w:left w:val="nil"/>
              <w:bottom w:val="single" w:sz="4" w:space="0" w:color="auto"/>
              <w:right w:val="single" w:sz="4" w:space="0" w:color="auto"/>
            </w:tcBorders>
            <w:shd w:val="clear" w:color="000000" w:fill="FFFFFF"/>
            <w:vAlign w:val="center"/>
            <w:hideMark/>
          </w:tcPr>
          <w:p w14:paraId="326129CF"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PAŠNJAK</w:t>
            </w:r>
          </w:p>
        </w:tc>
        <w:tc>
          <w:tcPr>
            <w:tcW w:w="763" w:type="dxa"/>
            <w:tcBorders>
              <w:top w:val="nil"/>
              <w:left w:val="nil"/>
              <w:bottom w:val="single" w:sz="4" w:space="0" w:color="auto"/>
              <w:right w:val="single" w:sz="4" w:space="0" w:color="auto"/>
            </w:tcBorders>
            <w:shd w:val="clear" w:color="auto" w:fill="auto"/>
            <w:vAlign w:val="center"/>
            <w:hideMark/>
          </w:tcPr>
          <w:p w14:paraId="548DAAC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59DDD0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0,4332</w:t>
            </w:r>
          </w:p>
        </w:tc>
        <w:tc>
          <w:tcPr>
            <w:tcW w:w="829" w:type="dxa"/>
            <w:tcBorders>
              <w:top w:val="nil"/>
              <w:left w:val="nil"/>
              <w:bottom w:val="single" w:sz="4" w:space="0" w:color="auto"/>
              <w:right w:val="single" w:sz="4" w:space="0" w:color="auto"/>
            </w:tcBorders>
            <w:shd w:val="clear" w:color="auto" w:fill="auto"/>
            <w:vAlign w:val="center"/>
            <w:hideMark/>
          </w:tcPr>
          <w:p w14:paraId="2DA3759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151</w:t>
            </w:r>
          </w:p>
        </w:tc>
        <w:tc>
          <w:tcPr>
            <w:tcW w:w="876" w:type="dxa"/>
            <w:tcBorders>
              <w:top w:val="nil"/>
              <w:left w:val="nil"/>
              <w:bottom w:val="single" w:sz="4" w:space="0" w:color="auto"/>
              <w:right w:val="single" w:sz="4" w:space="0" w:color="auto"/>
            </w:tcBorders>
            <w:shd w:val="clear" w:color="auto" w:fill="auto"/>
            <w:vAlign w:val="center"/>
            <w:hideMark/>
          </w:tcPr>
          <w:p w14:paraId="72E24B7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20,04</w:t>
            </w:r>
          </w:p>
        </w:tc>
        <w:tc>
          <w:tcPr>
            <w:tcW w:w="876" w:type="dxa"/>
            <w:tcBorders>
              <w:top w:val="nil"/>
              <w:left w:val="nil"/>
              <w:bottom w:val="single" w:sz="4" w:space="0" w:color="auto"/>
              <w:right w:val="single" w:sz="4" w:space="0" w:color="auto"/>
            </w:tcBorders>
            <w:shd w:val="clear" w:color="auto" w:fill="auto"/>
            <w:vAlign w:val="center"/>
            <w:hideMark/>
          </w:tcPr>
          <w:p w14:paraId="6E75DD8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65,41</w:t>
            </w:r>
          </w:p>
        </w:tc>
        <w:tc>
          <w:tcPr>
            <w:tcW w:w="876" w:type="dxa"/>
            <w:tcBorders>
              <w:top w:val="nil"/>
              <w:left w:val="nil"/>
              <w:bottom w:val="single" w:sz="4" w:space="0" w:color="auto"/>
              <w:right w:val="single" w:sz="4" w:space="0" w:color="auto"/>
            </w:tcBorders>
            <w:shd w:val="clear" w:color="auto" w:fill="auto"/>
            <w:vAlign w:val="center"/>
            <w:hideMark/>
          </w:tcPr>
          <w:p w14:paraId="3ABFB6F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8,68</w:t>
            </w:r>
          </w:p>
        </w:tc>
        <w:tc>
          <w:tcPr>
            <w:tcW w:w="795" w:type="dxa"/>
            <w:tcBorders>
              <w:top w:val="nil"/>
              <w:left w:val="nil"/>
              <w:bottom w:val="single" w:sz="4" w:space="0" w:color="auto"/>
              <w:right w:val="single" w:sz="4" w:space="0" w:color="auto"/>
            </w:tcBorders>
            <w:shd w:val="clear" w:color="auto" w:fill="auto"/>
            <w:vAlign w:val="center"/>
            <w:hideMark/>
          </w:tcPr>
          <w:p w14:paraId="67DA18F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4FD68C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65,41</w:t>
            </w:r>
          </w:p>
        </w:tc>
        <w:tc>
          <w:tcPr>
            <w:tcW w:w="876" w:type="dxa"/>
            <w:tcBorders>
              <w:top w:val="nil"/>
              <w:left w:val="nil"/>
              <w:bottom w:val="single" w:sz="4" w:space="0" w:color="auto"/>
              <w:right w:val="single" w:sz="4" w:space="0" w:color="auto"/>
            </w:tcBorders>
            <w:shd w:val="clear" w:color="auto" w:fill="auto"/>
            <w:vAlign w:val="center"/>
            <w:hideMark/>
          </w:tcPr>
          <w:p w14:paraId="78AA072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8,68</w:t>
            </w:r>
          </w:p>
        </w:tc>
        <w:tc>
          <w:tcPr>
            <w:tcW w:w="796" w:type="dxa"/>
            <w:tcBorders>
              <w:top w:val="nil"/>
              <w:left w:val="nil"/>
              <w:bottom w:val="single" w:sz="4" w:space="0" w:color="auto"/>
              <w:right w:val="single" w:sz="4" w:space="0" w:color="auto"/>
            </w:tcBorders>
            <w:shd w:val="clear" w:color="auto" w:fill="auto"/>
            <w:vAlign w:val="center"/>
            <w:hideMark/>
          </w:tcPr>
          <w:p w14:paraId="2DE0D04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487,35</w:t>
            </w:r>
          </w:p>
        </w:tc>
        <w:tc>
          <w:tcPr>
            <w:tcW w:w="1134" w:type="dxa"/>
            <w:tcBorders>
              <w:top w:val="nil"/>
              <w:left w:val="nil"/>
              <w:bottom w:val="single" w:sz="4" w:space="0" w:color="auto"/>
              <w:right w:val="single" w:sz="4" w:space="0" w:color="auto"/>
            </w:tcBorders>
            <w:shd w:val="clear" w:color="auto" w:fill="auto"/>
            <w:vAlign w:val="center"/>
            <w:hideMark/>
          </w:tcPr>
          <w:p w14:paraId="24A3630D"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 xml:space="preserve">DIJELOM JVD. Čestica se nalazi na području </w:t>
            </w:r>
            <w:r w:rsidRPr="00145883">
              <w:rPr>
                <w:rFonts w:eastAsia="Times New Roman"/>
                <w:sz w:val="20"/>
                <w:szCs w:val="20"/>
                <w:lang w:eastAsia="hr-HR"/>
              </w:rPr>
              <w:lastRenderedPageBreak/>
              <w:t>hidromelioracije.</w:t>
            </w:r>
          </w:p>
        </w:tc>
      </w:tr>
      <w:tr w:rsidR="00A57A7D" w:rsidRPr="00145883" w14:paraId="3136AE9D"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58666C"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lastRenderedPageBreak/>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745E36E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0,4332</w:t>
            </w:r>
          </w:p>
        </w:tc>
        <w:tc>
          <w:tcPr>
            <w:tcW w:w="829" w:type="dxa"/>
            <w:tcBorders>
              <w:top w:val="nil"/>
              <w:left w:val="nil"/>
              <w:bottom w:val="single" w:sz="4" w:space="0" w:color="auto"/>
              <w:right w:val="single" w:sz="4" w:space="0" w:color="auto"/>
            </w:tcBorders>
            <w:shd w:val="clear" w:color="auto" w:fill="auto"/>
            <w:vAlign w:val="center"/>
            <w:hideMark/>
          </w:tcPr>
          <w:p w14:paraId="5D6DAE9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53D07D6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00678D0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65,41</w:t>
            </w:r>
          </w:p>
        </w:tc>
        <w:tc>
          <w:tcPr>
            <w:tcW w:w="876" w:type="dxa"/>
            <w:tcBorders>
              <w:top w:val="nil"/>
              <w:left w:val="nil"/>
              <w:bottom w:val="single" w:sz="4" w:space="0" w:color="auto"/>
              <w:right w:val="single" w:sz="4" w:space="0" w:color="auto"/>
            </w:tcBorders>
            <w:shd w:val="clear" w:color="auto" w:fill="auto"/>
            <w:vAlign w:val="center"/>
            <w:hideMark/>
          </w:tcPr>
          <w:p w14:paraId="1F99BFE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8,68</w:t>
            </w:r>
          </w:p>
        </w:tc>
        <w:tc>
          <w:tcPr>
            <w:tcW w:w="795" w:type="dxa"/>
            <w:tcBorders>
              <w:top w:val="nil"/>
              <w:left w:val="nil"/>
              <w:bottom w:val="single" w:sz="4" w:space="0" w:color="auto"/>
              <w:right w:val="single" w:sz="4" w:space="0" w:color="auto"/>
            </w:tcBorders>
            <w:shd w:val="clear" w:color="auto" w:fill="auto"/>
            <w:vAlign w:val="center"/>
            <w:hideMark/>
          </w:tcPr>
          <w:p w14:paraId="6864A90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78B5A07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65,41</w:t>
            </w:r>
          </w:p>
        </w:tc>
        <w:tc>
          <w:tcPr>
            <w:tcW w:w="876" w:type="dxa"/>
            <w:tcBorders>
              <w:top w:val="nil"/>
              <w:left w:val="nil"/>
              <w:bottom w:val="single" w:sz="4" w:space="0" w:color="auto"/>
              <w:right w:val="single" w:sz="4" w:space="0" w:color="auto"/>
            </w:tcBorders>
            <w:shd w:val="clear" w:color="auto" w:fill="auto"/>
            <w:vAlign w:val="center"/>
            <w:hideMark/>
          </w:tcPr>
          <w:p w14:paraId="6ADB2D5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8,68</w:t>
            </w:r>
          </w:p>
        </w:tc>
        <w:tc>
          <w:tcPr>
            <w:tcW w:w="796" w:type="dxa"/>
            <w:tcBorders>
              <w:top w:val="nil"/>
              <w:left w:val="nil"/>
              <w:bottom w:val="single" w:sz="4" w:space="0" w:color="auto"/>
              <w:right w:val="single" w:sz="4" w:space="0" w:color="auto"/>
            </w:tcBorders>
            <w:shd w:val="clear" w:color="auto" w:fill="auto"/>
            <w:vAlign w:val="center"/>
            <w:hideMark/>
          </w:tcPr>
          <w:p w14:paraId="7567FAC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487,35</w:t>
            </w:r>
          </w:p>
        </w:tc>
        <w:tc>
          <w:tcPr>
            <w:tcW w:w="1134" w:type="dxa"/>
            <w:tcBorders>
              <w:top w:val="nil"/>
              <w:left w:val="nil"/>
              <w:bottom w:val="single" w:sz="4" w:space="0" w:color="auto"/>
              <w:right w:val="single" w:sz="4" w:space="0" w:color="auto"/>
            </w:tcBorders>
            <w:shd w:val="clear" w:color="auto" w:fill="auto"/>
            <w:vAlign w:val="center"/>
            <w:hideMark/>
          </w:tcPr>
          <w:p w14:paraId="310BEAAD"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5F13FA04"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19D5869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61</w:t>
            </w:r>
          </w:p>
        </w:tc>
        <w:tc>
          <w:tcPr>
            <w:tcW w:w="1110" w:type="dxa"/>
            <w:tcBorders>
              <w:top w:val="nil"/>
              <w:left w:val="nil"/>
              <w:bottom w:val="single" w:sz="4" w:space="0" w:color="auto"/>
              <w:right w:val="single" w:sz="4" w:space="0" w:color="auto"/>
            </w:tcBorders>
            <w:shd w:val="clear" w:color="000000" w:fill="FFFFFF"/>
            <w:vAlign w:val="center"/>
            <w:hideMark/>
          </w:tcPr>
          <w:p w14:paraId="2F9A1D1D"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OKEŠINEC</w:t>
            </w:r>
          </w:p>
        </w:tc>
        <w:tc>
          <w:tcPr>
            <w:tcW w:w="552" w:type="dxa"/>
            <w:tcBorders>
              <w:top w:val="nil"/>
              <w:left w:val="nil"/>
              <w:bottom w:val="single" w:sz="4" w:space="0" w:color="auto"/>
              <w:right w:val="single" w:sz="4" w:space="0" w:color="auto"/>
            </w:tcBorders>
            <w:shd w:val="clear" w:color="auto" w:fill="auto"/>
            <w:vAlign w:val="center"/>
            <w:hideMark/>
          </w:tcPr>
          <w:p w14:paraId="465BA07A"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61</w:t>
            </w:r>
          </w:p>
        </w:tc>
        <w:tc>
          <w:tcPr>
            <w:tcW w:w="930" w:type="dxa"/>
            <w:tcBorders>
              <w:top w:val="nil"/>
              <w:left w:val="nil"/>
              <w:bottom w:val="single" w:sz="4" w:space="0" w:color="auto"/>
              <w:right w:val="single" w:sz="4" w:space="0" w:color="auto"/>
            </w:tcBorders>
            <w:shd w:val="clear" w:color="000000" w:fill="FFFFFF"/>
            <w:vAlign w:val="center"/>
            <w:hideMark/>
          </w:tcPr>
          <w:p w14:paraId="442831FA"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1764</w:t>
            </w:r>
          </w:p>
        </w:tc>
        <w:tc>
          <w:tcPr>
            <w:tcW w:w="983" w:type="dxa"/>
            <w:tcBorders>
              <w:top w:val="nil"/>
              <w:left w:val="nil"/>
              <w:bottom w:val="single" w:sz="4" w:space="0" w:color="auto"/>
              <w:right w:val="single" w:sz="4" w:space="0" w:color="auto"/>
            </w:tcBorders>
            <w:shd w:val="clear" w:color="000000" w:fill="FFFFFF"/>
            <w:vAlign w:val="center"/>
            <w:hideMark/>
          </w:tcPr>
          <w:p w14:paraId="55120C80"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30766BA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4A0DE29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3,6736</w:t>
            </w:r>
          </w:p>
        </w:tc>
        <w:tc>
          <w:tcPr>
            <w:tcW w:w="829" w:type="dxa"/>
            <w:tcBorders>
              <w:top w:val="nil"/>
              <w:left w:val="nil"/>
              <w:bottom w:val="single" w:sz="4" w:space="0" w:color="auto"/>
              <w:right w:val="single" w:sz="4" w:space="0" w:color="auto"/>
            </w:tcBorders>
            <w:shd w:val="clear" w:color="auto" w:fill="auto"/>
            <w:vAlign w:val="center"/>
            <w:hideMark/>
          </w:tcPr>
          <w:p w14:paraId="11BB197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51CCDD2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3B4DACE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1333,52</w:t>
            </w:r>
          </w:p>
        </w:tc>
        <w:tc>
          <w:tcPr>
            <w:tcW w:w="876" w:type="dxa"/>
            <w:tcBorders>
              <w:top w:val="nil"/>
              <w:left w:val="nil"/>
              <w:bottom w:val="single" w:sz="4" w:space="0" w:color="auto"/>
              <w:right w:val="single" w:sz="4" w:space="0" w:color="auto"/>
            </w:tcBorders>
            <w:shd w:val="clear" w:color="auto" w:fill="auto"/>
            <w:vAlign w:val="center"/>
            <w:hideMark/>
          </w:tcPr>
          <w:p w14:paraId="2DEE5A6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176,99</w:t>
            </w:r>
          </w:p>
        </w:tc>
        <w:tc>
          <w:tcPr>
            <w:tcW w:w="795" w:type="dxa"/>
            <w:tcBorders>
              <w:top w:val="nil"/>
              <w:left w:val="nil"/>
              <w:bottom w:val="single" w:sz="4" w:space="0" w:color="auto"/>
              <w:right w:val="single" w:sz="4" w:space="0" w:color="auto"/>
            </w:tcBorders>
            <w:shd w:val="clear" w:color="auto" w:fill="auto"/>
            <w:vAlign w:val="center"/>
            <w:hideMark/>
          </w:tcPr>
          <w:p w14:paraId="2C0E13E1"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331D740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1333,52</w:t>
            </w:r>
          </w:p>
        </w:tc>
        <w:tc>
          <w:tcPr>
            <w:tcW w:w="876" w:type="dxa"/>
            <w:tcBorders>
              <w:top w:val="nil"/>
              <w:left w:val="nil"/>
              <w:bottom w:val="single" w:sz="4" w:space="0" w:color="auto"/>
              <w:right w:val="single" w:sz="4" w:space="0" w:color="auto"/>
            </w:tcBorders>
            <w:shd w:val="clear" w:color="auto" w:fill="auto"/>
            <w:vAlign w:val="center"/>
            <w:hideMark/>
          </w:tcPr>
          <w:p w14:paraId="0BF83F5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176,99</w:t>
            </w:r>
          </w:p>
        </w:tc>
        <w:tc>
          <w:tcPr>
            <w:tcW w:w="796" w:type="dxa"/>
            <w:tcBorders>
              <w:top w:val="nil"/>
              <w:left w:val="nil"/>
              <w:bottom w:val="single" w:sz="4" w:space="0" w:color="auto"/>
              <w:right w:val="single" w:sz="4" w:space="0" w:color="auto"/>
            </w:tcBorders>
            <w:shd w:val="clear" w:color="auto" w:fill="auto"/>
            <w:vAlign w:val="center"/>
            <w:hideMark/>
          </w:tcPr>
          <w:p w14:paraId="4DA241B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4132,80</w:t>
            </w:r>
          </w:p>
        </w:tc>
        <w:tc>
          <w:tcPr>
            <w:tcW w:w="1134" w:type="dxa"/>
            <w:tcBorders>
              <w:top w:val="nil"/>
              <w:left w:val="nil"/>
              <w:bottom w:val="single" w:sz="4" w:space="0" w:color="auto"/>
              <w:right w:val="single" w:sz="4" w:space="0" w:color="auto"/>
            </w:tcBorders>
            <w:shd w:val="clear" w:color="auto" w:fill="auto"/>
            <w:vAlign w:val="center"/>
            <w:hideMark/>
          </w:tcPr>
          <w:p w14:paraId="64C11A1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225167B4"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6B54BB"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5C9E454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3,6736</w:t>
            </w:r>
          </w:p>
        </w:tc>
        <w:tc>
          <w:tcPr>
            <w:tcW w:w="829" w:type="dxa"/>
            <w:tcBorders>
              <w:top w:val="nil"/>
              <w:left w:val="nil"/>
              <w:bottom w:val="single" w:sz="4" w:space="0" w:color="auto"/>
              <w:right w:val="single" w:sz="4" w:space="0" w:color="auto"/>
            </w:tcBorders>
            <w:shd w:val="clear" w:color="auto" w:fill="auto"/>
            <w:vAlign w:val="center"/>
            <w:hideMark/>
          </w:tcPr>
          <w:p w14:paraId="3ED4893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7AA1B7D5"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9165BF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1333,52</w:t>
            </w:r>
          </w:p>
        </w:tc>
        <w:tc>
          <w:tcPr>
            <w:tcW w:w="876" w:type="dxa"/>
            <w:tcBorders>
              <w:top w:val="nil"/>
              <w:left w:val="nil"/>
              <w:bottom w:val="single" w:sz="4" w:space="0" w:color="auto"/>
              <w:right w:val="single" w:sz="4" w:space="0" w:color="auto"/>
            </w:tcBorders>
            <w:shd w:val="clear" w:color="auto" w:fill="auto"/>
            <w:vAlign w:val="center"/>
            <w:hideMark/>
          </w:tcPr>
          <w:p w14:paraId="59D2063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176,99</w:t>
            </w:r>
          </w:p>
        </w:tc>
        <w:tc>
          <w:tcPr>
            <w:tcW w:w="795" w:type="dxa"/>
            <w:tcBorders>
              <w:top w:val="nil"/>
              <w:left w:val="nil"/>
              <w:bottom w:val="single" w:sz="4" w:space="0" w:color="auto"/>
              <w:right w:val="single" w:sz="4" w:space="0" w:color="auto"/>
            </w:tcBorders>
            <w:shd w:val="clear" w:color="auto" w:fill="auto"/>
            <w:vAlign w:val="center"/>
            <w:hideMark/>
          </w:tcPr>
          <w:p w14:paraId="69463C4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4682919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1333,52</w:t>
            </w:r>
          </w:p>
        </w:tc>
        <w:tc>
          <w:tcPr>
            <w:tcW w:w="876" w:type="dxa"/>
            <w:tcBorders>
              <w:top w:val="nil"/>
              <w:left w:val="nil"/>
              <w:bottom w:val="single" w:sz="4" w:space="0" w:color="auto"/>
              <w:right w:val="single" w:sz="4" w:space="0" w:color="auto"/>
            </w:tcBorders>
            <w:shd w:val="clear" w:color="auto" w:fill="auto"/>
            <w:vAlign w:val="center"/>
            <w:hideMark/>
          </w:tcPr>
          <w:p w14:paraId="1A18DB2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176,99</w:t>
            </w:r>
          </w:p>
        </w:tc>
        <w:tc>
          <w:tcPr>
            <w:tcW w:w="796" w:type="dxa"/>
            <w:tcBorders>
              <w:top w:val="nil"/>
              <w:left w:val="nil"/>
              <w:bottom w:val="single" w:sz="4" w:space="0" w:color="auto"/>
              <w:right w:val="single" w:sz="4" w:space="0" w:color="auto"/>
            </w:tcBorders>
            <w:shd w:val="clear" w:color="auto" w:fill="auto"/>
            <w:vAlign w:val="center"/>
            <w:hideMark/>
          </w:tcPr>
          <w:p w14:paraId="469C139A"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4132,80</w:t>
            </w:r>
          </w:p>
        </w:tc>
        <w:tc>
          <w:tcPr>
            <w:tcW w:w="1134" w:type="dxa"/>
            <w:tcBorders>
              <w:top w:val="nil"/>
              <w:left w:val="nil"/>
              <w:bottom w:val="single" w:sz="4" w:space="0" w:color="auto"/>
              <w:right w:val="single" w:sz="4" w:space="0" w:color="auto"/>
            </w:tcBorders>
            <w:shd w:val="clear" w:color="auto" w:fill="auto"/>
            <w:vAlign w:val="center"/>
            <w:hideMark/>
          </w:tcPr>
          <w:p w14:paraId="6CA8C9C4"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4BF5BB3A" w14:textId="77777777" w:rsidTr="00C844CB">
        <w:trPr>
          <w:trHeight w:val="102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280435D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62</w:t>
            </w:r>
          </w:p>
        </w:tc>
        <w:tc>
          <w:tcPr>
            <w:tcW w:w="1110" w:type="dxa"/>
            <w:tcBorders>
              <w:top w:val="nil"/>
              <w:left w:val="nil"/>
              <w:bottom w:val="single" w:sz="4" w:space="0" w:color="auto"/>
              <w:right w:val="single" w:sz="4" w:space="0" w:color="auto"/>
            </w:tcBorders>
            <w:shd w:val="clear" w:color="000000" w:fill="FFFFFF"/>
            <w:vAlign w:val="center"/>
            <w:hideMark/>
          </w:tcPr>
          <w:p w14:paraId="44923D97"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ŠIRINEC</w:t>
            </w:r>
          </w:p>
        </w:tc>
        <w:tc>
          <w:tcPr>
            <w:tcW w:w="552" w:type="dxa"/>
            <w:tcBorders>
              <w:top w:val="nil"/>
              <w:left w:val="nil"/>
              <w:bottom w:val="single" w:sz="4" w:space="0" w:color="auto"/>
              <w:right w:val="single" w:sz="4" w:space="0" w:color="auto"/>
            </w:tcBorders>
            <w:shd w:val="clear" w:color="auto" w:fill="auto"/>
            <w:vAlign w:val="center"/>
            <w:hideMark/>
          </w:tcPr>
          <w:p w14:paraId="3951A472"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62</w:t>
            </w:r>
          </w:p>
        </w:tc>
        <w:tc>
          <w:tcPr>
            <w:tcW w:w="930" w:type="dxa"/>
            <w:tcBorders>
              <w:top w:val="nil"/>
              <w:left w:val="nil"/>
              <w:bottom w:val="single" w:sz="4" w:space="0" w:color="auto"/>
              <w:right w:val="single" w:sz="4" w:space="0" w:color="auto"/>
            </w:tcBorders>
            <w:shd w:val="clear" w:color="000000" w:fill="FFFFFF"/>
            <w:vAlign w:val="center"/>
            <w:hideMark/>
          </w:tcPr>
          <w:p w14:paraId="0C1E740C"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1076</w:t>
            </w:r>
          </w:p>
        </w:tc>
        <w:tc>
          <w:tcPr>
            <w:tcW w:w="983" w:type="dxa"/>
            <w:tcBorders>
              <w:top w:val="nil"/>
              <w:left w:val="nil"/>
              <w:bottom w:val="single" w:sz="4" w:space="0" w:color="auto"/>
              <w:right w:val="single" w:sz="4" w:space="0" w:color="auto"/>
            </w:tcBorders>
            <w:shd w:val="clear" w:color="000000" w:fill="FFFFFF"/>
            <w:vAlign w:val="center"/>
            <w:hideMark/>
          </w:tcPr>
          <w:p w14:paraId="0756A08B"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2159A01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065FFAB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0,6774</w:t>
            </w:r>
          </w:p>
        </w:tc>
        <w:tc>
          <w:tcPr>
            <w:tcW w:w="829" w:type="dxa"/>
            <w:tcBorders>
              <w:top w:val="nil"/>
              <w:left w:val="nil"/>
              <w:bottom w:val="single" w:sz="4" w:space="0" w:color="auto"/>
              <w:right w:val="single" w:sz="4" w:space="0" w:color="auto"/>
            </w:tcBorders>
            <w:shd w:val="clear" w:color="auto" w:fill="auto"/>
            <w:vAlign w:val="center"/>
            <w:hideMark/>
          </w:tcPr>
          <w:p w14:paraId="2B21D5D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4C16262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8C34A3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245,90</w:t>
            </w:r>
          </w:p>
        </w:tc>
        <w:tc>
          <w:tcPr>
            <w:tcW w:w="876" w:type="dxa"/>
            <w:tcBorders>
              <w:top w:val="nil"/>
              <w:left w:val="nil"/>
              <w:bottom w:val="single" w:sz="4" w:space="0" w:color="auto"/>
              <w:right w:val="single" w:sz="4" w:space="0" w:color="auto"/>
            </w:tcBorders>
            <w:shd w:val="clear" w:color="auto" w:fill="auto"/>
            <w:vAlign w:val="center"/>
            <w:hideMark/>
          </w:tcPr>
          <w:p w14:paraId="4703E15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32,64</w:t>
            </w:r>
          </w:p>
        </w:tc>
        <w:tc>
          <w:tcPr>
            <w:tcW w:w="795" w:type="dxa"/>
            <w:tcBorders>
              <w:top w:val="nil"/>
              <w:left w:val="nil"/>
              <w:bottom w:val="single" w:sz="4" w:space="0" w:color="auto"/>
              <w:right w:val="single" w:sz="4" w:space="0" w:color="auto"/>
            </w:tcBorders>
            <w:shd w:val="clear" w:color="auto" w:fill="auto"/>
            <w:vAlign w:val="center"/>
            <w:hideMark/>
          </w:tcPr>
          <w:p w14:paraId="7AE8EF57"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5532DEE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245,90</w:t>
            </w:r>
          </w:p>
        </w:tc>
        <w:tc>
          <w:tcPr>
            <w:tcW w:w="876" w:type="dxa"/>
            <w:tcBorders>
              <w:top w:val="nil"/>
              <w:left w:val="nil"/>
              <w:bottom w:val="single" w:sz="4" w:space="0" w:color="auto"/>
              <w:right w:val="single" w:sz="4" w:space="0" w:color="auto"/>
            </w:tcBorders>
            <w:shd w:val="clear" w:color="auto" w:fill="auto"/>
            <w:vAlign w:val="center"/>
            <w:hideMark/>
          </w:tcPr>
          <w:p w14:paraId="1B9E3F5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32,64</w:t>
            </w:r>
          </w:p>
        </w:tc>
        <w:tc>
          <w:tcPr>
            <w:tcW w:w="796" w:type="dxa"/>
            <w:tcBorders>
              <w:top w:val="nil"/>
              <w:left w:val="nil"/>
              <w:bottom w:val="single" w:sz="4" w:space="0" w:color="auto"/>
              <w:right w:val="single" w:sz="4" w:space="0" w:color="auto"/>
            </w:tcBorders>
            <w:shd w:val="clear" w:color="auto" w:fill="auto"/>
            <w:vAlign w:val="center"/>
            <w:hideMark/>
          </w:tcPr>
          <w:p w14:paraId="20F0333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224,21</w:t>
            </w:r>
          </w:p>
        </w:tc>
        <w:tc>
          <w:tcPr>
            <w:tcW w:w="1134" w:type="dxa"/>
            <w:tcBorders>
              <w:top w:val="nil"/>
              <w:left w:val="nil"/>
              <w:bottom w:val="single" w:sz="4" w:space="0" w:color="auto"/>
              <w:right w:val="single" w:sz="4" w:space="0" w:color="auto"/>
            </w:tcBorders>
            <w:shd w:val="clear" w:color="auto" w:fill="auto"/>
            <w:vAlign w:val="center"/>
            <w:hideMark/>
          </w:tcPr>
          <w:p w14:paraId="39E9733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 Čestica se nalazi na području hidromelioracije.</w:t>
            </w:r>
          </w:p>
        </w:tc>
      </w:tr>
      <w:tr w:rsidR="00A57A7D" w:rsidRPr="00145883" w14:paraId="450FC384"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1C8D64"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3B690FB1"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0,6774</w:t>
            </w:r>
          </w:p>
        </w:tc>
        <w:tc>
          <w:tcPr>
            <w:tcW w:w="829" w:type="dxa"/>
            <w:tcBorders>
              <w:top w:val="nil"/>
              <w:left w:val="nil"/>
              <w:bottom w:val="single" w:sz="4" w:space="0" w:color="auto"/>
              <w:right w:val="single" w:sz="4" w:space="0" w:color="auto"/>
            </w:tcBorders>
            <w:shd w:val="clear" w:color="auto" w:fill="auto"/>
            <w:vAlign w:val="center"/>
            <w:hideMark/>
          </w:tcPr>
          <w:p w14:paraId="488BD56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78619DF"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2E9B50DC"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245,90</w:t>
            </w:r>
          </w:p>
        </w:tc>
        <w:tc>
          <w:tcPr>
            <w:tcW w:w="876" w:type="dxa"/>
            <w:tcBorders>
              <w:top w:val="nil"/>
              <w:left w:val="nil"/>
              <w:bottom w:val="single" w:sz="4" w:space="0" w:color="auto"/>
              <w:right w:val="single" w:sz="4" w:space="0" w:color="auto"/>
            </w:tcBorders>
            <w:shd w:val="clear" w:color="auto" w:fill="auto"/>
            <w:vAlign w:val="center"/>
            <w:hideMark/>
          </w:tcPr>
          <w:p w14:paraId="1779E16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32,64</w:t>
            </w:r>
          </w:p>
        </w:tc>
        <w:tc>
          <w:tcPr>
            <w:tcW w:w="795" w:type="dxa"/>
            <w:tcBorders>
              <w:top w:val="nil"/>
              <w:left w:val="nil"/>
              <w:bottom w:val="single" w:sz="4" w:space="0" w:color="auto"/>
              <w:right w:val="single" w:sz="4" w:space="0" w:color="auto"/>
            </w:tcBorders>
            <w:shd w:val="clear" w:color="auto" w:fill="auto"/>
            <w:vAlign w:val="center"/>
            <w:hideMark/>
          </w:tcPr>
          <w:p w14:paraId="39C86829"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5850B48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245,90</w:t>
            </w:r>
          </w:p>
        </w:tc>
        <w:tc>
          <w:tcPr>
            <w:tcW w:w="876" w:type="dxa"/>
            <w:tcBorders>
              <w:top w:val="nil"/>
              <w:left w:val="nil"/>
              <w:bottom w:val="single" w:sz="4" w:space="0" w:color="auto"/>
              <w:right w:val="single" w:sz="4" w:space="0" w:color="auto"/>
            </w:tcBorders>
            <w:shd w:val="clear" w:color="auto" w:fill="auto"/>
            <w:vAlign w:val="center"/>
            <w:hideMark/>
          </w:tcPr>
          <w:p w14:paraId="2B2A6B6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32,64</w:t>
            </w:r>
          </w:p>
        </w:tc>
        <w:tc>
          <w:tcPr>
            <w:tcW w:w="796" w:type="dxa"/>
            <w:tcBorders>
              <w:top w:val="nil"/>
              <w:left w:val="nil"/>
              <w:bottom w:val="single" w:sz="4" w:space="0" w:color="auto"/>
              <w:right w:val="single" w:sz="4" w:space="0" w:color="auto"/>
            </w:tcBorders>
            <w:shd w:val="clear" w:color="auto" w:fill="auto"/>
            <w:vAlign w:val="center"/>
            <w:hideMark/>
          </w:tcPr>
          <w:p w14:paraId="1566DF0E"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224,21</w:t>
            </w:r>
          </w:p>
        </w:tc>
        <w:tc>
          <w:tcPr>
            <w:tcW w:w="1134" w:type="dxa"/>
            <w:tcBorders>
              <w:top w:val="nil"/>
              <w:left w:val="nil"/>
              <w:bottom w:val="single" w:sz="4" w:space="0" w:color="auto"/>
              <w:right w:val="single" w:sz="4" w:space="0" w:color="auto"/>
            </w:tcBorders>
            <w:shd w:val="clear" w:color="auto" w:fill="auto"/>
            <w:vAlign w:val="center"/>
            <w:hideMark/>
          </w:tcPr>
          <w:p w14:paraId="2687DC00"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r w:rsidR="00A57A7D" w:rsidRPr="00145883" w14:paraId="79CA8CAE" w14:textId="77777777" w:rsidTr="00C844CB">
        <w:trPr>
          <w:trHeight w:val="51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8CC7E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63</w:t>
            </w:r>
          </w:p>
        </w:tc>
        <w:tc>
          <w:tcPr>
            <w:tcW w:w="1110" w:type="dxa"/>
            <w:tcBorders>
              <w:top w:val="nil"/>
              <w:left w:val="nil"/>
              <w:bottom w:val="single" w:sz="4" w:space="0" w:color="auto"/>
              <w:right w:val="single" w:sz="4" w:space="0" w:color="auto"/>
            </w:tcBorders>
            <w:shd w:val="clear" w:color="000000" w:fill="FFFFFF"/>
            <w:vAlign w:val="center"/>
            <w:hideMark/>
          </w:tcPr>
          <w:p w14:paraId="2828CB1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ŠUŠNJARI</w:t>
            </w:r>
          </w:p>
        </w:tc>
        <w:tc>
          <w:tcPr>
            <w:tcW w:w="552" w:type="dxa"/>
            <w:tcBorders>
              <w:top w:val="nil"/>
              <w:left w:val="nil"/>
              <w:bottom w:val="single" w:sz="4" w:space="0" w:color="auto"/>
              <w:right w:val="single" w:sz="4" w:space="0" w:color="auto"/>
            </w:tcBorders>
            <w:shd w:val="clear" w:color="auto" w:fill="auto"/>
            <w:vAlign w:val="center"/>
            <w:hideMark/>
          </w:tcPr>
          <w:p w14:paraId="40035A84" w14:textId="77777777" w:rsidR="00A57A7D" w:rsidRPr="00145883" w:rsidRDefault="00A57A7D" w:rsidP="00C844CB">
            <w:pPr>
              <w:jc w:val="center"/>
              <w:outlineLvl w:val="1"/>
              <w:rPr>
                <w:rFonts w:eastAsia="Times New Roman"/>
                <w:b/>
                <w:bCs/>
                <w:sz w:val="20"/>
                <w:szCs w:val="20"/>
                <w:lang w:eastAsia="hr-HR"/>
              </w:rPr>
            </w:pPr>
            <w:r w:rsidRPr="00145883">
              <w:rPr>
                <w:rFonts w:eastAsia="Times New Roman"/>
                <w:b/>
                <w:bCs/>
                <w:sz w:val="20"/>
                <w:szCs w:val="20"/>
                <w:lang w:eastAsia="hr-HR"/>
              </w:rPr>
              <w:t>63</w:t>
            </w:r>
          </w:p>
        </w:tc>
        <w:tc>
          <w:tcPr>
            <w:tcW w:w="930" w:type="dxa"/>
            <w:tcBorders>
              <w:top w:val="nil"/>
              <w:left w:val="nil"/>
              <w:bottom w:val="single" w:sz="4" w:space="0" w:color="auto"/>
              <w:right w:val="single" w:sz="4" w:space="0" w:color="auto"/>
            </w:tcBorders>
            <w:shd w:val="clear" w:color="000000" w:fill="FFFFFF"/>
            <w:vAlign w:val="center"/>
            <w:hideMark/>
          </w:tcPr>
          <w:p w14:paraId="5BB43FC9"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2060</w:t>
            </w:r>
          </w:p>
        </w:tc>
        <w:tc>
          <w:tcPr>
            <w:tcW w:w="983" w:type="dxa"/>
            <w:tcBorders>
              <w:top w:val="nil"/>
              <w:left w:val="nil"/>
              <w:bottom w:val="single" w:sz="4" w:space="0" w:color="auto"/>
              <w:right w:val="single" w:sz="4" w:space="0" w:color="auto"/>
            </w:tcBorders>
            <w:shd w:val="clear" w:color="000000" w:fill="FFFFFF"/>
            <w:vAlign w:val="center"/>
            <w:hideMark/>
          </w:tcPr>
          <w:p w14:paraId="2CFFE6F3" w14:textId="77777777" w:rsidR="00A57A7D" w:rsidRPr="00145883" w:rsidRDefault="00A57A7D" w:rsidP="00C844CB">
            <w:pPr>
              <w:jc w:val="center"/>
              <w:outlineLvl w:val="1"/>
              <w:rPr>
                <w:rFonts w:eastAsia="Times New Roman"/>
                <w:color w:val="000000"/>
                <w:sz w:val="20"/>
                <w:szCs w:val="20"/>
                <w:lang w:eastAsia="hr-HR"/>
              </w:rPr>
            </w:pPr>
            <w:r w:rsidRPr="00145883">
              <w:rPr>
                <w:rFonts w:eastAsia="Times New Roman"/>
                <w:color w:val="000000"/>
                <w:sz w:val="20"/>
                <w:szCs w:val="20"/>
                <w:lang w:eastAsia="hr-HR"/>
              </w:rPr>
              <w:t>ORANICA</w:t>
            </w:r>
          </w:p>
        </w:tc>
        <w:tc>
          <w:tcPr>
            <w:tcW w:w="763" w:type="dxa"/>
            <w:tcBorders>
              <w:top w:val="nil"/>
              <w:left w:val="nil"/>
              <w:bottom w:val="single" w:sz="4" w:space="0" w:color="auto"/>
              <w:right w:val="single" w:sz="4" w:space="0" w:color="auto"/>
            </w:tcBorders>
            <w:shd w:val="clear" w:color="auto" w:fill="auto"/>
            <w:vAlign w:val="center"/>
            <w:hideMark/>
          </w:tcPr>
          <w:p w14:paraId="704BC573"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992" w:type="dxa"/>
            <w:tcBorders>
              <w:top w:val="nil"/>
              <w:left w:val="nil"/>
              <w:bottom w:val="single" w:sz="4" w:space="0" w:color="auto"/>
              <w:right w:val="single" w:sz="4" w:space="0" w:color="auto"/>
            </w:tcBorders>
            <w:shd w:val="clear" w:color="auto" w:fill="auto"/>
            <w:vAlign w:val="center"/>
            <w:hideMark/>
          </w:tcPr>
          <w:p w14:paraId="25E2D06E"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0,9873</w:t>
            </w:r>
          </w:p>
        </w:tc>
        <w:tc>
          <w:tcPr>
            <w:tcW w:w="829" w:type="dxa"/>
            <w:tcBorders>
              <w:top w:val="nil"/>
              <w:left w:val="nil"/>
              <w:bottom w:val="single" w:sz="4" w:space="0" w:color="auto"/>
              <w:right w:val="single" w:sz="4" w:space="0" w:color="auto"/>
            </w:tcBorders>
            <w:shd w:val="clear" w:color="auto" w:fill="auto"/>
            <w:vAlign w:val="center"/>
            <w:hideMark/>
          </w:tcPr>
          <w:p w14:paraId="0962C4FC"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363</w:t>
            </w:r>
          </w:p>
        </w:tc>
        <w:tc>
          <w:tcPr>
            <w:tcW w:w="876" w:type="dxa"/>
            <w:tcBorders>
              <w:top w:val="nil"/>
              <w:left w:val="nil"/>
              <w:bottom w:val="single" w:sz="4" w:space="0" w:color="auto"/>
              <w:right w:val="single" w:sz="4" w:space="0" w:color="auto"/>
            </w:tcBorders>
            <w:shd w:val="clear" w:color="auto" w:fill="auto"/>
            <w:vAlign w:val="center"/>
            <w:hideMark/>
          </w:tcPr>
          <w:p w14:paraId="2D2BB3CA"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48,18</w:t>
            </w:r>
          </w:p>
        </w:tc>
        <w:tc>
          <w:tcPr>
            <w:tcW w:w="876" w:type="dxa"/>
            <w:tcBorders>
              <w:top w:val="nil"/>
              <w:left w:val="nil"/>
              <w:bottom w:val="single" w:sz="4" w:space="0" w:color="auto"/>
              <w:right w:val="single" w:sz="4" w:space="0" w:color="auto"/>
            </w:tcBorders>
            <w:shd w:val="clear" w:color="auto" w:fill="auto"/>
            <w:vAlign w:val="center"/>
            <w:hideMark/>
          </w:tcPr>
          <w:p w14:paraId="009D27B9"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358,39</w:t>
            </w:r>
          </w:p>
        </w:tc>
        <w:tc>
          <w:tcPr>
            <w:tcW w:w="876" w:type="dxa"/>
            <w:tcBorders>
              <w:top w:val="nil"/>
              <w:left w:val="nil"/>
              <w:bottom w:val="single" w:sz="4" w:space="0" w:color="auto"/>
              <w:right w:val="single" w:sz="4" w:space="0" w:color="auto"/>
            </w:tcBorders>
            <w:shd w:val="clear" w:color="auto" w:fill="auto"/>
            <w:vAlign w:val="center"/>
            <w:hideMark/>
          </w:tcPr>
          <w:p w14:paraId="2809A7CB"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47,57</w:t>
            </w:r>
          </w:p>
        </w:tc>
        <w:tc>
          <w:tcPr>
            <w:tcW w:w="795" w:type="dxa"/>
            <w:tcBorders>
              <w:top w:val="nil"/>
              <w:left w:val="nil"/>
              <w:bottom w:val="single" w:sz="4" w:space="0" w:color="auto"/>
              <w:right w:val="single" w:sz="4" w:space="0" w:color="auto"/>
            </w:tcBorders>
            <w:shd w:val="clear" w:color="auto" w:fill="auto"/>
            <w:vAlign w:val="center"/>
            <w:hideMark/>
          </w:tcPr>
          <w:p w14:paraId="1576EA72"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w:t>
            </w:r>
          </w:p>
        </w:tc>
        <w:tc>
          <w:tcPr>
            <w:tcW w:w="1127" w:type="dxa"/>
            <w:tcBorders>
              <w:top w:val="nil"/>
              <w:left w:val="nil"/>
              <w:bottom w:val="single" w:sz="4" w:space="0" w:color="auto"/>
              <w:right w:val="single" w:sz="4" w:space="0" w:color="auto"/>
            </w:tcBorders>
            <w:shd w:val="clear" w:color="auto" w:fill="auto"/>
            <w:vAlign w:val="center"/>
            <w:hideMark/>
          </w:tcPr>
          <w:p w14:paraId="0E0CD246"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358,39</w:t>
            </w:r>
          </w:p>
        </w:tc>
        <w:tc>
          <w:tcPr>
            <w:tcW w:w="876" w:type="dxa"/>
            <w:tcBorders>
              <w:top w:val="nil"/>
              <w:left w:val="nil"/>
              <w:bottom w:val="single" w:sz="4" w:space="0" w:color="auto"/>
              <w:right w:val="single" w:sz="4" w:space="0" w:color="auto"/>
            </w:tcBorders>
            <w:shd w:val="clear" w:color="auto" w:fill="auto"/>
            <w:vAlign w:val="center"/>
            <w:hideMark/>
          </w:tcPr>
          <w:p w14:paraId="1CEB81C4"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47,57</w:t>
            </w:r>
          </w:p>
        </w:tc>
        <w:tc>
          <w:tcPr>
            <w:tcW w:w="796" w:type="dxa"/>
            <w:tcBorders>
              <w:top w:val="nil"/>
              <w:left w:val="nil"/>
              <w:bottom w:val="single" w:sz="4" w:space="0" w:color="auto"/>
              <w:right w:val="single" w:sz="4" w:space="0" w:color="auto"/>
            </w:tcBorders>
            <w:shd w:val="clear" w:color="auto" w:fill="auto"/>
            <w:vAlign w:val="center"/>
            <w:hideMark/>
          </w:tcPr>
          <w:p w14:paraId="11DDEC1F"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794,70</w:t>
            </w:r>
          </w:p>
        </w:tc>
        <w:tc>
          <w:tcPr>
            <w:tcW w:w="1134" w:type="dxa"/>
            <w:tcBorders>
              <w:top w:val="nil"/>
              <w:left w:val="nil"/>
              <w:bottom w:val="single" w:sz="4" w:space="0" w:color="auto"/>
              <w:right w:val="single" w:sz="4" w:space="0" w:color="auto"/>
            </w:tcBorders>
            <w:shd w:val="clear" w:color="auto" w:fill="auto"/>
            <w:vAlign w:val="center"/>
            <w:hideMark/>
          </w:tcPr>
          <w:p w14:paraId="09B82E08" w14:textId="77777777" w:rsidR="00A57A7D" w:rsidRPr="00145883" w:rsidRDefault="00A57A7D" w:rsidP="00C844CB">
            <w:pPr>
              <w:jc w:val="center"/>
              <w:outlineLvl w:val="1"/>
              <w:rPr>
                <w:rFonts w:eastAsia="Times New Roman"/>
                <w:sz w:val="20"/>
                <w:szCs w:val="20"/>
                <w:lang w:eastAsia="hr-HR"/>
              </w:rPr>
            </w:pPr>
            <w:r w:rsidRPr="00145883">
              <w:rPr>
                <w:rFonts w:eastAsia="Times New Roman"/>
                <w:sz w:val="20"/>
                <w:szCs w:val="20"/>
                <w:lang w:eastAsia="hr-HR"/>
              </w:rPr>
              <w:t>DIJELOM JVD</w:t>
            </w:r>
          </w:p>
        </w:tc>
      </w:tr>
      <w:tr w:rsidR="00A57A7D" w:rsidRPr="00145883" w14:paraId="3AE5227A" w14:textId="77777777" w:rsidTr="00C844CB">
        <w:trPr>
          <w:trHeight w:val="255"/>
        </w:trPr>
        <w:tc>
          <w:tcPr>
            <w:tcW w:w="49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83F85D" w14:textId="77777777" w:rsidR="00A57A7D" w:rsidRPr="00145883" w:rsidRDefault="00A57A7D" w:rsidP="00C844CB">
            <w:pPr>
              <w:jc w:val="right"/>
              <w:outlineLvl w:val="0"/>
              <w:rPr>
                <w:rFonts w:eastAsia="Times New Roman"/>
                <w:b/>
                <w:bCs/>
                <w:sz w:val="20"/>
                <w:szCs w:val="20"/>
                <w:lang w:eastAsia="hr-HR"/>
              </w:rPr>
            </w:pPr>
            <w:r w:rsidRPr="00145883">
              <w:rPr>
                <w:rFonts w:eastAsia="Times New Roman"/>
                <w:b/>
                <w:bCs/>
                <w:sz w:val="20"/>
                <w:szCs w:val="20"/>
                <w:lang w:eastAsia="hr-HR"/>
              </w:rPr>
              <w:t xml:space="preserve">UKUPNO: </w:t>
            </w:r>
          </w:p>
        </w:tc>
        <w:tc>
          <w:tcPr>
            <w:tcW w:w="992" w:type="dxa"/>
            <w:tcBorders>
              <w:top w:val="nil"/>
              <w:left w:val="nil"/>
              <w:bottom w:val="single" w:sz="4" w:space="0" w:color="auto"/>
              <w:right w:val="single" w:sz="4" w:space="0" w:color="auto"/>
            </w:tcBorders>
            <w:shd w:val="clear" w:color="auto" w:fill="auto"/>
            <w:vAlign w:val="center"/>
            <w:hideMark/>
          </w:tcPr>
          <w:p w14:paraId="63DC07D6"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0,9873</w:t>
            </w:r>
          </w:p>
        </w:tc>
        <w:tc>
          <w:tcPr>
            <w:tcW w:w="829" w:type="dxa"/>
            <w:tcBorders>
              <w:top w:val="nil"/>
              <w:left w:val="nil"/>
              <w:bottom w:val="single" w:sz="4" w:space="0" w:color="auto"/>
              <w:right w:val="single" w:sz="4" w:space="0" w:color="auto"/>
            </w:tcBorders>
            <w:shd w:val="clear" w:color="auto" w:fill="auto"/>
            <w:vAlign w:val="center"/>
            <w:hideMark/>
          </w:tcPr>
          <w:p w14:paraId="0B2586D8"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39B2C7BD"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876" w:type="dxa"/>
            <w:tcBorders>
              <w:top w:val="nil"/>
              <w:left w:val="nil"/>
              <w:bottom w:val="single" w:sz="4" w:space="0" w:color="auto"/>
              <w:right w:val="single" w:sz="4" w:space="0" w:color="auto"/>
            </w:tcBorders>
            <w:shd w:val="clear" w:color="auto" w:fill="auto"/>
            <w:vAlign w:val="center"/>
            <w:hideMark/>
          </w:tcPr>
          <w:p w14:paraId="1AA56B23"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358,39</w:t>
            </w:r>
          </w:p>
        </w:tc>
        <w:tc>
          <w:tcPr>
            <w:tcW w:w="876" w:type="dxa"/>
            <w:tcBorders>
              <w:top w:val="nil"/>
              <w:left w:val="nil"/>
              <w:bottom w:val="single" w:sz="4" w:space="0" w:color="auto"/>
              <w:right w:val="single" w:sz="4" w:space="0" w:color="auto"/>
            </w:tcBorders>
            <w:shd w:val="clear" w:color="auto" w:fill="auto"/>
            <w:vAlign w:val="center"/>
            <w:hideMark/>
          </w:tcPr>
          <w:p w14:paraId="570BF082"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47,57</w:t>
            </w:r>
          </w:p>
        </w:tc>
        <w:tc>
          <w:tcPr>
            <w:tcW w:w="795" w:type="dxa"/>
            <w:tcBorders>
              <w:top w:val="nil"/>
              <w:left w:val="nil"/>
              <w:bottom w:val="single" w:sz="4" w:space="0" w:color="auto"/>
              <w:right w:val="single" w:sz="4" w:space="0" w:color="auto"/>
            </w:tcBorders>
            <w:shd w:val="clear" w:color="auto" w:fill="auto"/>
            <w:vAlign w:val="center"/>
            <w:hideMark/>
          </w:tcPr>
          <w:p w14:paraId="0016A06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 </w:t>
            </w:r>
          </w:p>
        </w:tc>
        <w:tc>
          <w:tcPr>
            <w:tcW w:w="1127" w:type="dxa"/>
            <w:tcBorders>
              <w:top w:val="nil"/>
              <w:left w:val="nil"/>
              <w:bottom w:val="single" w:sz="4" w:space="0" w:color="auto"/>
              <w:right w:val="single" w:sz="4" w:space="0" w:color="auto"/>
            </w:tcBorders>
            <w:shd w:val="clear" w:color="auto" w:fill="auto"/>
            <w:vAlign w:val="center"/>
            <w:hideMark/>
          </w:tcPr>
          <w:p w14:paraId="7F14DFA4"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358,39</w:t>
            </w:r>
          </w:p>
        </w:tc>
        <w:tc>
          <w:tcPr>
            <w:tcW w:w="876" w:type="dxa"/>
            <w:tcBorders>
              <w:top w:val="nil"/>
              <w:left w:val="nil"/>
              <w:bottom w:val="single" w:sz="4" w:space="0" w:color="auto"/>
              <w:right w:val="single" w:sz="4" w:space="0" w:color="auto"/>
            </w:tcBorders>
            <w:shd w:val="clear" w:color="auto" w:fill="auto"/>
            <w:vAlign w:val="center"/>
            <w:hideMark/>
          </w:tcPr>
          <w:p w14:paraId="5ED48E50"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47,57</w:t>
            </w:r>
          </w:p>
        </w:tc>
        <w:tc>
          <w:tcPr>
            <w:tcW w:w="796" w:type="dxa"/>
            <w:tcBorders>
              <w:top w:val="nil"/>
              <w:left w:val="nil"/>
              <w:bottom w:val="single" w:sz="4" w:space="0" w:color="auto"/>
              <w:right w:val="single" w:sz="4" w:space="0" w:color="auto"/>
            </w:tcBorders>
            <w:shd w:val="clear" w:color="auto" w:fill="auto"/>
            <w:vAlign w:val="center"/>
            <w:hideMark/>
          </w:tcPr>
          <w:p w14:paraId="1B6484BB" w14:textId="77777777" w:rsidR="00A57A7D" w:rsidRPr="00145883" w:rsidRDefault="00A57A7D" w:rsidP="00C844CB">
            <w:pPr>
              <w:jc w:val="center"/>
              <w:outlineLvl w:val="0"/>
              <w:rPr>
                <w:rFonts w:eastAsia="Times New Roman"/>
                <w:b/>
                <w:bCs/>
                <w:sz w:val="20"/>
                <w:szCs w:val="20"/>
                <w:lang w:eastAsia="hr-HR"/>
              </w:rPr>
            </w:pPr>
            <w:r w:rsidRPr="00145883">
              <w:rPr>
                <w:rFonts w:eastAsia="Times New Roman"/>
                <w:b/>
                <w:bCs/>
                <w:sz w:val="20"/>
                <w:szCs w:val="20"/>
                <w:lang w:eastAsia="hr-HR"/>
              </w:rPr>
              <w:t>794,70</w:t>
            </w:r>
          </w:p>
        </w:tc>
        <w:tc>
          <w:tcPr>
            <w:tcW w:w="1134" w:type="dxa"/>
            <w:tcBorders>
              <w:top w:val="nil"/>
              <w:left w:val="nil"/>
              <w:bottom w:val="single" w:sz="4" w:space="0" w:color="auto"/>
              <w:right w:val="single" w:sz="4" w:space="0" w:color="auto"/>
            </w:tcBorders>
            <w:shd w:val="clear" w:color="auto" w:fill="auto"/>
            <w:vAlign w:val="center"/>
            <w:hideMark/>
          </w:tcPr>
          <w:p w14:paraId="7A44C276" w14:textId="77777777" w:rsidR="00A57A7D" w:rsidRPr="00145883" w:rsidRDefault="00A57A7D" w:rsidP="00C844CB">
            <w:pPr>
              <w:jc w:val="center"/>
              <w:outlineLvl w:val="0"/>
              <w:rPr>
                <w:rFonts w:eastAsia="Times New Roman"/>
                <w:sz w:val="20"/>
                <w:szCs w:val="20"/>
                <w:lang w:eastAsia="hr-HR"/>
              </w:rPr>
            </w:pPr>
            <w:r w:rsidRPr="00145883">
              <w:rPr>
                <w:rFonts w:eastAsia="Times New Roman"/>
                <w:sz w:val="20"/>
                <w:szCs w:val="20"/>
                <w:lang w:eastAsia="hr-HR"/>
              </w:rPr>
              <w:t> </w:t>
            </w:r>
          </w:p>
        </w:tc>
      </w:tr>
    </w:tbl>
    <w:p w14:paraId="036874AC" w14:textId="77777777" w:rsidR="00A57A7D" w:rsidRDefault="00A57A7D" w:rsidP="00A57A7D">
      <w:pPr>
        <w:pStyle w:val="Bezproreda"/>
        <w:rPr>
          <w:b/>
          <w:szCs w:val="24"/>
          <w:lang w:eastAsia="hr-HR"/>
        </w:rPr>
      </w:pPr>
    </w:p>
    <w:p w14:paraId="59508F7F" w14:textId="77777777" w:rsidR="00A57A7D" w:rsidRDefault="00A57A7D" w:rsidP="00A57A7D">
      <w:pPr>
        <w:pStyle w:val="Bezproreda"/>
        <w:rPr>
          <w:b/>
          <w:szCs w:val="24"/>
          <w:lang w:eastAsia="hr-HR"/>
        </w:rPr>
      </w:pPr>
    </w:p>
    <w:p w14:paraId="029DF101" w14:textId="77777777" w:rsidR="00A57A7D" w:rsidRPr="00C12DB7" w:rsidRDefault="00A57A7D" w:rsidP="00A57A7D">
      <w:pPr>
        <w:rPr>
          <w:szCs w:val="24"/>
        </w:rPr>
      </w:pPr>
      <w:r w:rsidRPr="00C12DB7">
        <w:rPr>
          <w:szCs w:val="24"/>
        </w:rPr>
        <w:lastRenderedPageBreak/>
        <w:t>Sveukupna površina u natječaju u ha:</w:t>
      </w:r>
      <w:r>
        <w:rPr>
          <w:szCs w:val="24"/>
        </w:rPr>
        <w:t xml:space="preserve"> 418,4544</w:t>
      </w:r>
    </w:p>
    <w:p w14:paraId="00335C21" w14:textId="77777777" w:rsidR="00A57A7D" w:rsidRDefault="00A57A7D" w:rsidP="00A57A7D">
      <w:pPr>
        <w:rPr>
          <w:szCs w:val="24"/>
        </w:rPr>
      </w:pPr>
      <w:r w:rsidRPr="00C12DB7">
        <w:rPr>
          <w:szCs w:val="24"/>
        </w:rPr>
        <w:t>Sveukupna početna zakupnina u natječaju u kn:</w:t>
      </w:r>
      <w:r>
        <w:rPr>
          <w:szCs w:val="24"/>
        </w:rPr>
        <w:t xml:space="preserve"> 146.558,98</w:t>
      </w:r>
    </w:p>
    <w:p w14:paraId="4D620A46" w14:textId="77777777" w:rsidR="00A57A7D" w:rsidRPr="00C12DB7" w:rsidRDefault="00A57A7D" w:rsidP="00A57A7D">
      <w:pPr>
        <w:rPr>
          <w:szCs w:val="24"/>
        </w:rPr>
      </w:pPr>
      <w:r w:rsidRPr="00C12DB7">
        <w:rPr>
          <w:szCs w:val="24"/>
        </w:rPr>
        <w:t xml:space="preserve">Sveukupna početna zakupnina u natječaju u </w:t>
      </w:r>
      <w:proofErr w:type="spellStart"/>
      <w:r>
        <w:rPr>
          <w:szCs w:val="24"/>
        </w:rPr>
        <w:t>eur</w:t>
      </w:r>
      <w:proofErr w:type="spellEnd"/>
      <w:r w:rsidRPr="00C12DB7">
        <w:rPr>
          <w:szCs w:val="24"/>
        </w:rPr>
        <w:t>:</w:t>
      </w:r>
      <w:r>
        <w:rPr>
          <w:szCs w:val="24"/>
        </w:rPr>
        <w:t xml:space="preserve"> 19.452,25</w:t>
      </w:r>
    </w:p>
    <w:p w14:paraId="4530F751" w14:textId="77777777" w:rsidR="00A57A7D" w:rsidRPr="009C45E8" w:rsidRDefault="00A57A7D" w:rsidP="00A57A7D">
      <w:pPr>
        <w:spacing w:after="160" w:line="259" w:lineRule="auto"/>
        <w:rPr>
          <w:b/>
          <w:szCs w:val="24"/>
        </w:rPr>
      </w:pPr>
      <w:r>
        <w:rPr>
          <w:b/>
          <w:szCs w:val="24"/>
        </w:rPr>
        <w:br w:type="page"/>
      </w:r>
    </w:p>
    <w:p w14:paraId="028CAA7B" w14:textId="77777777" w:rsidR="00A57A7D" w:rsidRDefault="00A57A7D" w:rsidP="00A57A7D">
      <w:pPr>
        <w:rPr>
          <w:szCs w:val="24"/>
        </w:rPr>
        <w:sectPr w:rsidR="00A57A7D" w:rsidSect="00C82D54">
          <w:pgSz w:w="16838" w:h="11906" w:orient="landscape"/>
          <w:pgMar w:top="1418" w:right="1418" w:bottom="1418" w:left="1418" w:header="708" w:footer="708" w:gutter="0"/>
          <w:cols w:space="708"/>
          <w:docGrid w:linePitch="360"/>
        </w:sectPr>
      </w:pPr>
    </w:p>
    <w:p w14:paraId="6974F22B" w14:textId="77777777" w:rsidR="00A57A7D" w:rsidRPr="009C45E8" w:rsidRDefault="00A57A7D" w:rsidP="00A57A7D">
      <w:pPr>
        <w:rPr>
          <w:szCs w:val="24"/>
        </w:rPr>
      </w:pPr>
      <w:r w:rsidRPr="009C45E8">
        <w:rPr>
          <w:szCs w:val="24"/>
        </w:rPr>
        <w:lastRenderedPageBreak/>
        <w:t>TABLICA 1</w:t>
      </w:r>
      <w:r>
        <w:rPr>
          <w:szCs w:val="24"/>
        </w:rPr>
        <w:t>.</w:t>
      </w:r>
    </w:p>
    <w:tbl>
      <w:tblPr>
        <w:tblStyle w:val="Reetkatablice"/>
        <w:tblW w:w="13135" w:type="dxa"/>
        <w:tblInd w:w="0" w:type="dxa"/>
        <w:tblLayout w:type="fixed"/>
        <w:tblLook w:val="04A0" w:firstRow="1" w:lastRow="0" w:firstColumn="1" w:lastColumn="0" w:noHBand="0" w:noVBand="1"/>
      </w:tblPr>
      <w:tblGrid>
        <w:gridCol w:w="585"/>
        <w:gridCol w:w="1771"/>
        <w:gridCol w:w="4134"/>
        <w:gridCol w:w="1034"/>
        <w:gridCol w:w="1623"/>
        <w:gridCol w:w="1623"/>
        <w:gridCol w:w="2365"/>
      </w:tblGrid>
      <w:tr w:rsidR="00A57A7D" w:rsidRPr="006E253E" w14:paraId="041466A0" w14:textId="77777777" w:rsidTr="00C844CB">
        <w:trPr>
          <w:trHeight w:val="223"/>
        </w:trPr>
        <w:tc>
          <w:tcPr>
            <w:tcW w:w="13135" w:type="dxa"/>
            <w:gridSpan w:val="7"/>
            <w:noWrap/>
            <w:hideMark/>
          </w:tcPr>
          <w:p w14:paraId="467B5262" w14:textId="77777777" w:rsidR="00A57A7D" w:rsidRPr="006E253E" w:rsidRDefault="00A57A7D" w:rsidP="00C844CB">
            <w:pPr>
              <w:spacing w:after="0"/>
              <w:rPr>
                <w:rFonts w:eastAsiaTheme="minorHAnsi"/>
                <w:b/>
                <w:bCs/>
                <w:color w:val="000000" w:themeColor="text1"/>
                <w:szCs w:val="24"/>
              </w:rPr>
            </w:pPr>
            <w:r w:rsidRPr="006E253E">
              <w:rPr>
                <w:rFonts w:eastAsiaTheme="minorHAnsi"/>
                <w:b/>
                <w:bCs/>
                <w:color w:val="000000" w:themeColor="text1"/>
                <w:szCs w:val="24"/>
              </w:rPr>
              <w:t>OPĆINA</w:t>
            </w:r>
          </w:p>
        </w:tc>
      </w:tr>
      <w:tr w:rsidR="00A57A7D" w:rsidRPr="006E253E" w14:paraId="481D619B" w14:textId="77777777" w:rsidTr="00C844CB">
        <w:trPr>
          <w:trHeight w:val="300"/>
        </w:trPr>
        <w:tc>
          <w:tcPr>
            <w:tcW w:w="13135" w:type="dxa"/>
            <w:gridSpan w:val="7"/>
            <w:noWrap/>
            <w:hideMark/>
          </w:tcPr>
          <w:p w14:paraId="1DB1C69E" w14:textId="77777777" w:rsidR="00A57A7D" w:rsidRPr="006E253E" w:rsidRDefault="00A57A7D" w:rsidP="00C844CB">
            <w:pPr>
              <w:spacing w:after="0"/>
              <w:rPr>
                <w:rFonts w:eastAsiaTheme="minorHAnsi"/>
                <w:b/>
                <w:bCs/>
                <w:color w:val="000000" w:themeColor="text1"/>
                <w:szCs w:val="24"/>
              </w:rPr>
            </w:pPr>
            <w:r w:rsidRPr="006E253E">
              <w:rPr>
                <w:rFonts w:eastAsiaTheme="minorHAnsi"/>
                <w:b/>
                <w:bCs/>
                <w:color w:val="000000" w:themeColor="text1"/>
                <w:szCs w:val="24"/>
              </w:rPr>
              <w:t>JAVNI NATJEČAJ ZA ZAKUP OD</w:t>
            </w:r>
          </w:p>
        </w:tc>
      </w:tr>
      <w:tr w:rsidR="00A57A7D" w:rsidRPr="006E253E" w14:paraId="01F6436B" w14:textId="77777777" w:rsidTr="00C844CB">
        <w:trPr>
          <w:trHeight w:val="290"/>
        </w:trPr>
        <w:tc>
          <w:tcPr>
            <w:tcW w:w="13135" w:type="dxa"/>
            <w:gridSpan w:val="7"/>
            <w:noWrap/>
            <w:hideMark/>
          </w:tcPr>
          <w:p w14:paraId="2A3658B8" w14:textId="77777777" w:rsidR="00A57A7D" w:rsidRPr="006E253E" w:rsidRDefault="00A57A7D" w:rsidP="00C844CB">
            <w:pPr>
              <w:spacing w:after="0"/>
              <w:rPr>
                <w:rFonts w:eastAsiaTheme="minorHAnsi"/>
                <w:b/>
                <w:bCs/>
                <w:color w:val="000000" w:themeColor="text1"/>
                <w:szCs w:val="24"/>
              </w:rPr>
            </w:pPr>
            <w:r w:rsidRPr="006E253E">
              <w:rPr>
                <w:rFonts w:eastAsiaTheme="minorHAnsi"/>
                <w:b/>
                <w:bCs/>
                <w:color w:val="000000" w:themeColor="text1"/>
                <w:szCs w:val="24"/>
              </w:rPr>
              <w:t>K.O.</w:t>
            </w:r>
          </w:p>
        </w:tc>
      </w:tr>
      <w:tr w:rsidR="00A57A7D" w:rsidRPr="006E253E" w14:paraId="101025D4" w14:textId="77777777" w:rsidTr="00C844CB">
        <w:trPr>
          <w:trHeight w:val="266"/>
        </w:trPr>
        <w:tc>
          <w:tcPr>
            <w:tcW w:w="13135" w:type="dxa"/>
            <w:gridSpan w:val="7"/>
            <w:noWrap/>
            <w:hideMark/>
          </w:tcPr>
          <w:p w14:paraId="5F8518AA" w14:textId="77777777" w:rsidR="00A57A7D" w:rsidRPr="006E253E" w:rsidRDefault="00A57A7D" w:rsidP="00C844CB">
            <w:pPr>
              <w:spacing w:after="0"/>
              <w:rPr>
                <w:rFonts w:eastAsiaTheme="minorHAnsi"/>
                <w:b/>
                <w:bCs/>
                <w:color w:val="000000" w:themeColor="text1"/>
                <w:szCs w:val="24"/>
              </w:rPr>
            </w:pPr>
            <w:r w:rsidRPr="006E253E">
              <w:rPr>
                <w:rFonts w:eastAsiaTheme="minorHAnsi"/>
                <w:b/>
                <w:bCs/>
                <w:color w:val="000000" w:themeColor="text1"/>
                <w:szCs w:val="24"/>
              </w:rPr>
              <w:t>PTC</w:t>
            </w:r>
          </w:p>
        </w:tc>
      </w:tr>
      <w:tr w:rsidR="00A57A7D" w:rsidRPr="006E253E" w14:paraId="73EAB447" w14:textId="77777777" w:rsidTr="00C844CB">
        <w:trPr>
          <w:trHeight w:val="314"/>
        </w:trPr>
        <w:tc>
          <w:tcPr>
            <w:tcW w:w="585" w:type="dxa"/>
            <w:noWrap/>
            <w:hideMark/>
          </w:tcPr>
          <w:p w14:paraId="5687E7F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R.br.</w:t>
            </w:r>
          </w:p>
        </w:tc>
        <w:tc>
          <w:tcPr>
            <w:tcW w:w="1771" w:type="dxa"/>
            <w:hideMark/>
          </w:tcPr>
          <w:p w14:paraId="36DBDB0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Kriterij</w:t>
            </w:r>
          </w:p>
        </w:tc>
        <w:tc>
          <w:tcPr>
            <w:tcW w:w="4134" w:type="dxa"/>
            <w:hideMark/>
          </w:tcPr>
          <w:p w14:paraId="2B6EA0FE" w14:textId="77777777" w:rsidR="00A57A7D" w:rsidRPr="006E253E" w:rsidRDefault="00A57A7D" w:rsidP="00C844CB">
            <w:pPr>
              <w:spacing w:after="0"/>
              <w:rPr>
                <w:rFonts w:eastAsiaTheme="minorHAnsi"/>
                <w:color w:val="000000" w:themeColor="text1"/>
                <w:szCs w:val="24"/>
              </w:rPr>
            </w:pPr>
            <w:proofErr w:type="spellStart"/>
            <w:r w:rsidRPr="006E253E">
              <w:rPr>
                <w:rFonts w:eastAsiaTheme="minorHAnsi"/>
                <w:color w:val="000000" w:themeColor="text1"/>
                <w:szCs w:val="24"/>
              </w:rPr>
              <w:t>Podkriterij</w:t>
            </w:r>
            <w:proofErr w:type="spellEnd"/>
          </w:p>
        </w:tc>
        <w:tc>
          <w:tcPr>
            <w:tcW w:w="1034" w:type="dxa"/>
            <w:noWrap/>
            <w:hideMark/>
          </w:tcPr>
          <w:p w14:paraId="4E22F70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Bodovi</w:t>
            </w:r>
          </w:p>
        </w:tc>
        <w:tc>
          <w:tcPr>
            <w:tcW w:w="1623" w:type="dxa"/>
            <w:hideMark/>
          </w:tcPr>
          <w:p w14:paraId="2E6ACD3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Dokazuje</w:t>
            </w:r>
          </w:p>
        </w:tc>
        <w:tc>
          <w:tcPr>
            <w:tcW w:w="1623" w:type="dxa"/>
            <w:hideMark/>
          </w:tcPr>
          <w:p w14:paraId="524E6C8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Izvor dokumenta</w:t>
            </w:r>
          </w:p>
        </w:tc>
        <w:tc>
          <w:tcPr>
            <w:tcW w:w="2362" w:type="dxa"/>
            <w:noWrap/>
            <w:hideMark/>
          </w:tcPr>
          <w:p w14:paraId="25A6327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Naziv dokumenta</w:t>
            </w:r>
          </w:p>
        </w:tc>
      </w:tr>
      <w:tr w:rsidR="00A57A7D" w:rsidRPr="006E253E" w14:paraId="207F769A" w14:textId="77777777" w:rsidTr="00C844CB">
        <w:trPr>
          <w:trHeight w:val="269"/>
        </w:trPr>
        <w:tc>
          <w:tcPr>
            <w:tcW w:w="585" w:type="dxa"/>
            <w:noWrap/>
            <w:hideMark/>
          </w:tcPr>
          <w:p w14:paraId="0E12F8B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w:t>
            </w:r>
          </w:p>
        </w:tc>
        <w:tc>
          <w:tcPr>
            <w:tcW w:w="1771" w:type="dxa"/>
            <w:hideMark/>
          </w:tcPr>
          <w:p w14:paraId="08DC2DC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w:t>
            </w:r>
          </w:p>
        </w:tc>
        <w:tc>
          <w:tcPr>
            <w:tcW w:w="4134" w:type="dxa"/>
            <w:hideMark/>
          </w:tcPr>
          <w:p w14:paraId="01D4954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w:t>
            </w:r>
          </w:p>
        </w:tc>
        <w:tc>
          <w:tcPr>
            <w:tcW w:w="1034" w:type="dxa"/>
            <w:noWrap/>
            <w:hideMark/>
          </w:tcPr>
          <w:p w14:paraId="536F1C1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w:t>
            </w:r>
          </w:p>
        </w:tc>
        <w:tc>
          <w:tcPr>
            <w:tcW w:w="1623" w:type="dxa"/>
            <w:hideMark/>
          </w:tcPr>
          <w:p w14:paraId="68961FC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w:t>
            </w:r>
          </w:p>
        </w:tc>
        <w:tc>
          <w:tcPr>
            <w:tcW w:w="1623" w:type="dxa"/>
            <w:hideMark/>
          </w:tcPr>
          <w:p w14:paraId="624F3D8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w:t>
            </w:r>
          </w:p>
        </w:tc>
        <w:tc>
          <w:tcPr>
            <w:tcW w:w="2362" w:type="dxa"/>
            <w:noWrap/>
            <w:hideMark/>
          </w:tcPr>
          <w:p w14:paraId="14F89BD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w:t>
            </w:r>
          </w:p>
        </w:tc>
      </w:tr>
      <w:tr w:rsidR="00A57A7D" w:rsidRPr="006E253E" w14:paraId="64E17FD6" w14:textId="77777777" w:rsidTr="00C844CB">
        <w:trPr>
          <w:trHeight w:val="514"/>
        </w:trPr>
        <w:tc>
          <w:tcPr>
            <w:tcW w:w="585" w:type="dxa"/>
            <w:vMerge w:val="restart"/>
            <w:noWrap/>
            <w:hideMark/>
          </w:tcPr>
          <w:p w14:paraId="54F5B03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w:t>
            </w:r>
          </w:p>
        </w:tc>
        <w:tc>
          <w:tcPr>
            <w:tcW w:w="1771" w:type="dxa"/>
            <w:vMerge w:val="restart"/>
            <w:hideMark/>
          </w:tcPr>
          <w:p w14:paraId="7075DF4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Dosadašnji posjednik</w:t>
            </w:r>
          </w:p>
        </w:tc>
        <w:tc>
          <w:tcPr>
            <w:tcW w:w="4134" w:type="dxa"/>
            <w:vMerge w:val="restart"/>
            <w:hideMark/>
          </w:tcPr>
          <w:p w14:paraId="7503BAE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koji je u mirnom posjedu zemljišta na temelju isteklog ugovora sklopljenog nakon provedenog javnog natječaja pod uvjetom da provodi sve obveze po isteklom ugovoru</w:t>
            </w:r>
          </w:p>
        </w:tc>
        <w:tc>
          <w:tcPr>
            <w:tcW w:w="1034" w:type="dxa"/>
            <w:vMerge w:val="restart"/>
            <w:hideMark/>
          </w:tcPr>
          <w:p w14:paraId="2B26F3F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20</w:t>
            </w:r>
          </w:p>
        </w:tc>
        <w:tc>
          <w:tcPr>
            <w:tcW w:w="1623" w:type="dxa"/>
            <w:hideMark/>
          </w:tcPr>
          <w:p w14:paraId="106AD4F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dosadašnji posjed</w:t>
            </w:r>
          </w:p>
        </w:tc>
        <w:tc>
          <w:tcPr>
            <w:tcW w:w="1623" w:type="dxa"/>
            <w:hideMark/>
          </w:tcPr>
          <w:p w14:paraId="6D78564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noWrap/>
            <w:hideMark/>
          </w:tcPr>
          <w:p w14:paraId="3C92C02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Ugovor</w:t>
            </w:r>
          </w:p>
        </w:tc>
      </w:tr>
      <w:tr w:rsidR="00A57A7D" w:rsidRPr="006E253E" w14:paraId="3C830C2E" w14:textId="77777777" w:rsidTr="00C844CB">
        <w:trPr>
          <w:trHeight w:val="664"/>
        </w:trPr>
        <w:tc>
          <w:tcPr>
            <w:tcW w:w="585" w:type="dxa"/>
            <w:vMerge/>
            <w:hideMark/>
          </w:tcPr>
          <w:p w14:paraId="39F22A61"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1A50ABD3"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23DC764D"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5BB327BC" w14:textId="77777777" w:rsidR="00A57A7D" w:rsidRPr="006E253E" w:rsidRDefault="00A57A7D" w:rsidP="00C844CB">
            <w:pPr>
              <w:spacing w:after="0"/>
              <w:rPr>
                <w:rFonts w:eastAsiaTheme="minorHAnsi"/>
                <w:color w:val="000000" w:themeColor="text1"/>
                <w:szCs w:val="24"/>
              </w:rPr>
            </w:pPr>
          </w:p>
        </w:tc>
        <w:tc>
          <w:tcPr>
            <w:tcW w:w="1623" w:type="dxa"/>
            <w:hideMark/>
          </w:tcPr>
          <w:p w14:paraId="0308473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ispunjava obveze iz Ugovora</w:t>
            </w:r>
          </w:p>
        </w:tc>
        <w:tc>
          <w:tcPr>
            <w:tcW w:w="1623" w:type="dxa"/>
            <w:hideMark/>
          </w:tcPr>
          <w:p w14:paraId="6FA1D73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hideMark/>
          </w:tcPr>
          <w:p w14:paraId="2ECAFE1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izjava o provođenju GP</w:t>
            </w:r>
          </w:p>
        </w:tc>
      </w:tr>
      <w:tr w:rsidR="00A57A7D" w:rsidRPr="006E253E" w14:paraId="77AA44BB" w14:textId="77777777" w:rsidTr="00C844CB">
        <w:trPr>
          <w:trHeight w:val="563"/>
        </w:trPr>
        <w:tc>
          <w:tcPr>
            <w:tcW w:w="585" w:type="dxa"/>
            <w:vMerge/>
            <w:hideMark/>
          </w:tcPr>
          <w:p w14:paraId="0A77074C"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135FA622"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577530A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koji je u mirnom posjedu zemljišta na temelju isteklog ugovora sklopljenog po odredbama zakona o poljoprivrednom zemljištu pod uvjetom da provodi sve obveze po isteklom ugovoru</w:t>
            </w:r>
          </w:p>
        </w:tc>
        <w:tc>
          <w:tcPr>
            <w:tcW w:w="1034" w:type="dxa"/>
            <w:vMerge w:val="restart"/>
            <w:noWrap/>
            <w:hideMark/>
          </w:tcPr>
          <w:p w14:paraId="45D9643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15</w:t>
            </w:r>
          </w:p>
        </w:tc>
        <w:tc>
          <w:tcPr>
            <w:tcW w:w="1623" w:type="dxa"/>
            <w:hideMark/>
          </w:tcPr>
          <w:p w14:paraId="3FE780F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dosadašnji posjed </w:t>
            </w:r>
          </w:p>
        </w:tc>
        <w:tc>
          <w:tcPr>
            <w:tcW w:w="1623" w:type="dxa"/>
            <w:hideMark/>
          </w:tcPr>
          <w:p w14:paraId="2F4BEA9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noWrap/>
            <w:hideMark/>
          </w:tcPr>
          <w:p w14:paraId="0E73485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Ugovor</w:t>
            </w:r>
          </w:p>
        </w:tc>
      </w:tr>
      <w:tr w:rsidR="00A57A7D" w:rsidRPr="006E253E" w14:paraId="6BF8A645" w14:textId="77777777" w:rsidTr="00C844CB">
        <w:trPr>
          <w:trHeight w:val="840"/>
        </w:trPr>
        <w:tc>
          <w:tcPr>
            <w:tcW w:w="585" w:type="dxa"/>
            <w:vMerge/>
            <w:hideMark/>
          </w:tcPr>
          <w:p w14:paraId="5A1BBD0F"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7530BD7D"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69E26AD4"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2E294220" w14:textId="77777777" w:rsidR="00A57A7D" w:rsidRPr="006E253E" w:rsidRDefault="00A57A7D" w:rsidP="00C844CB">
            <w:pPr>
              <w:spacing w:after="0"/>
              <w:rPr>
                <w:rFonts w:eastAsiaTheme="minorHAnsi"/>
                <w:color w:val="000000" w:themeColor="text1"/>
                <w:szCs w:val="24"/>
              </w:rPr>
            </w:pPr>
          </w:p>
        </w:tc>
        <w:tc>
          <w:tcPr>
            <w:tcW w:w="1623" w:type="dxa"/>
            <w:hideMark/>
          </w:tcPr>
          <w:p w14:paraId="7FDA89C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ispunjava obveze iz Ugovora</w:t>
            </w:r>
          </w:p>
        </w:tc>
        <w:tc>
          <w:tcPr>
            <w:tcW w:w="1623" w:type="dxa"/>
            <w:hideMark/>
          </w:tcPr>
          <w:p w14:paraId="7DE5AF4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hideMark/>
          </w:tcPr>
          <w:p w14:paraId="6F8211F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izjava o provođenju odredbi Ugovora</w:t>
            </w:r>
          </w:p>
        </w:tc>
      </w:tr>
      <w:tr w:rsidR="00A57A7D" w:rsidRPr="006E253E" w14:paraId="043E673C" w14:textId="77777777" w:rsidTr="00C844CB">
        <w:trPr>
          <w:trHeight w:val="1588"/>
        </w:trPr>
        <w:tc>
          <w:tcPr>
            <w:tcW w:w="585" w:type="dxa"/>
            <w:vMerge w:val="restart"/>
            <w:noWrap/>
            <w:hideMark/>
          </w:tcPr>
          <w:p w14:paraId="3D0F880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b)</w:t>
            </w:r>
          </w:p>
        </w:tc>
        <w:tc>
          <w:tcPr>
            <w:tcW w:w="1771" w:type="dxa"/>
            <w:vMerge w:val="restart"/>
            <w:hideMark/>
          </w:tcPr>
          <w:p w14:paraId="17E30C4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Vrsta poljoprivredne </w:t>
            </w:r>
            <w:r w:rsidRPr="006E253E">
              <w:rPr>
                <w:rFonts w:eastAsiaTheme="minorHAnsi"/>
                <w:color w:val="000000" w:themeColor="text1"/>
                <w:szCs w:val="24"/>
              </w:rPr>
              <w:br/>
              <w:t xml:space="preserve">proizvodnje kojom </w:t>
            </w:r>
            <w:r w:rsidRPr="006E253E">
              <w:rPr>
                <w:rFonts w:eastAsiaTheme="minorHAnsi"/>
                <w:color w:val="000000" w:themeColor="text1"/>
                <w:szCs w:val="24"/>
              </w:rPr>
              <w:br/>
              <w:t>se bavi</w:t>
            </w:r>
          </w:p>
        </w:tc>
        <w:tc>
          <w:tcPr>
            <w:tcW w:w="4134" w:type="dxa"/>
            <w:vMerge w:val="restart"/>
            <w:hideMark/>
          </w:tcPr>
          <w:p w14:paraId="7C59CF8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mliječnim govedarstvom i isporučuje mlijeko u odobreni objekt u poslovanju s hranom životinjskog podrijetla ili je upisan u Upisnik odobrenih objekata u poslovanju s hranom životinjskog podrijetla ili je upisan </w:t>
            </w:r>
            <w:r w:rsidRPr="006E253E">
              <w:rPr>
                <w:rFonts w:eastAsiaTheme="minorHAnsi"/>
                <w:color w:val="000000" w:themeColor="text1"/>
                <w:szCs w:val="24"/>
              </w:rPr>
              <w:lastRenderedPageBreak/>
              <w:t xml:space="preserve">u Upisnik registriranih objekata u poslovanju s hranom životinjskog podrijetla s opisom djelatnosti sir i vrhnje i/ili </w:t>
            </w:r>
            <w:proofErr w:type="spellStart"/>
            <w:r w:rsidRPr="006E253E">
              <w:rPr>
                <w:rFonts w:eastAsiaTheme="minorHAnsi"/>
                <w:color w:val="000000" w:themeColor="text1"/>
                <w:szCs w:val="24"/>
              </w:rPr>
              <w:t>mljekomat</w:t>
            </w:r>
            <w:proofErr w:type="spellEnd"/>
            <w:r w:rsidRPr="006E253E">
              <w:rPr>
                <w:rFonts w:eastAsiaTheme="minorHAnsi"/>
                <w:color w:val="000000" w:themeColor="text1"/>
                <w:szCs w:val="24"/>
              </w:rPr>
              <w:t xml:space="preserve"> i/ili pokretni </w:t>
            </w:r>
            <w:proofErr w:type="spellStart"/>
            <w:r w:rsidRPr="006E253E">
              <w:rPr>
                <w:rFonts w:eastAsiaTheme="minorHAnsi"/>
                <w:color w:val="000000" w:themeColor="text1"/>
                <w:szCs w:val="24"/>
              </w:rPr>
              <w:t>mljekomat</w:t>
            </w:r>
            <w:proofErr w:type="spellEnd"/>
            <w:r w:rsidRPr="006E253E">
              <w:rPr>
                <w:rFonts w:eastAsiaTheme="minorHAnsi"/>
                <w:color w:val="000000" w:themeColor="text1"/>
                <w:szCs w:val="24"/>
              </w:rPr>
              <w:t xml:space="preserve"> i kojem od ukupnog broja krava na gospodarstvu, na dan objave javnog natječaja više od 50% krava pripada mliječnim i/ili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w:t>
            </w:r>
          </w:p>
        </w:tc>
        <w:tc>
          <w:tcPr>
            <w:tcW w:w="1034" w:type="dxa"/>
            <w:vMerge w:val="restart"/>
            <w:noWrap/>
            <w:hideMark/>
          </w:tcPr>
          <w:p w14:paraId="1C7C98C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30</w:t>
            </w:r>
          </w:p>
        </w:tc>
        <w:tc>
          <w:tcPr>
            <w:tcW w:w="1623" w:type="dxa"/>
            <w:hideMark/>
          </w:tcPr>
          <w:p w14:paraId="72FD356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bavi se mliječnim govedarstvom</w:t>
            </w:r>
          </w:p>
        </w:tc>
        <w:tc>
          <w:tcPr>
            <w:tcW w:w="1623" w:type="dxa"/>
            <w:hideMark/>
          </w:tcPr>
          <w:p w14:paraId="76F66B9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2" w:type="dxa"/>
            <w:noWrap/>
            <w:hideMark/>
          </w:tcPr>
          <w:p w14:paraId="668B2CB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**Aplikacija JRDŽ-a</w:t>
            </w:r>
          </w:p>
        </w:tc>
      </w:tr>
      <w:tr w:rsidR="00A57A7D" w:rsidRPr="006E253E" w14:paraId="0DC6C514" w14:textId="77777777" w:rsidTr="00C844CB">
        <w:trPr>
          <w:trHeight w:val="4211"/>
        </w:trPr>
        <w:tc>
          <w:tcPr>
            <w:tcW w:w="585" w:type="dxa"/>
            <w:vMerge/>
            <w:hideMark/>
          </w:tcPr>
          <w:p w14:paraId="690B0F9C"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862B0F5"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2D2B8650"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79CC86B2" w14:textId="77777777" w:rsidR="00A57A7D" w:rsidRPr="006E253E" w:rsidRDefault="00A57A7D" w:rsidP="00C844CB">
            <w:pPr>
              <w:spacing w:after="0"/>
              <w:rPr>
                <w:rFonts w:eastAsiaTheme="minorHAnsi"/>
                <w:color w:val="000000" w:themeColor="text1"/>
                <w:szCs w:val="24"/>
              </w:rPr>
            </w:pPr>
          </w:p>
        </w:tc>
        <w:tc>
          <w:tcPr>
            <w:tcW w:w="1623" w:type="dxa"/>
            <w:hideMark/>
          </w:tcPr>
          <w:p w14:paraId="3658607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isporučuje mlijeko u odobreni objekt/ upisan u upisnik odobrenih objekata u poslovanju s hranom životinjskog podrijetla /upisan u upisnik registriranih objekata u poslovanju s hranom životinjskog podrijetla s opisom djelatnosti sir i vrhnje i/ili </w:t>
            </w:r>
            <w:proofErr w:type="spellStart"/>
            <w:r w:rsidRPr="006E253E">
              <w:rPr>
                <w:rFonts w:eastAsiaTheme="minorHAnsi"/>
                <w:color w:val="000000" w:themeColor="text1"/>
                <w:szCs w:val="24"/>
              </w:rPr>
              <w:t>mljekomat</w:t>
            </w:r>
            <w:proofErr w:type="spellEnd"/>
            <w:r w:rsidRPr="006E253E">
              <w:rPr>
                <w:rFonts w:eastAsiaTheme="minorHAnsi"/>
                <w:color w:val="000000" w:themeColor="text1"/>
                <w:szCs w:val="24"/>
              </w:rPr>
              <w:t xml:space="preserve"> i/ili pokretni </w:t>
            </w:r>
            <w:proofErr w:type="spellStart"/>
            <w:r w:rsidRPr="006E253E">
              <w:rPr>
                <w:rFonts w:eastAsiaTheme="minorHAnsi"/>
                <w:color w:val="000000" w:themeColor="text1"/>
                <w:szCs w:val="24"/>
              </w:rPr>
              <w:t>mljekomat</w:t>
            </w:r>
            <w:proofErr w:type="spellEnd"/>
          </w:p>
        </w:tc>
        <w:tc>
          <w:tcPr>
            <w:tcW w:w="1623" w:type="dxa"/>
            <w:hideMark/>
          </w:tcPr>
          <w:p w14:paraId="777A5EC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Ministarstvo poljoprivrede</w:t>
            </w:r>
          </w:p>
        </w:tc>
        <w:tc>
          <w:tcPr>
            <w:tcW w:w="2362" w:type="dxa"/>
            <w:hideMark/>
          </w:tcPr>
          <w:p w14:paraId="2C9290B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ugovor s odobrenim objektom /Rješenje i izvod iz upisnika odobrenih objekata u poslovanju s hranom životinjskog podrijetla/ Izvod iz upisnika registriranih objekata u poslovanju s hranom životinjskog podrijetla</w:t>
            </w:r>
          </w:p>
        </w:tc>
      </w:tr>
      <w:tr w:rsidR="00A57A7D" w:rsidRPr="006E253E" w14:paraId="39B97FB6" w14:textId="77777777" w:rsidTr="00C844CB">
        <w:trPr>
          <w:trHeight w:val="1400"/>
        </w:trPr>
        <w:tc>
          <w:tcPr>
            <w:tcW w:w="585" w:type="dxa"/>
            <w:vMerge/>
            <w:hideMark/>
          </w:tcPr>
          <w:p w14:paraId="1D8348C4"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508B3908"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0817B9BB"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113CFBE6" w14:textId="77777777" w:rsidR="00A57A7D" w:rsidRPr="006E253E" w:rsidRDefault="00A57A7D" w:rsidP="00C844CB">
            <w:pPr>
              <w:spacing w:after="0"/>
              <w:rPr>
                <w:rFonts w:eastAsiaTheme="minorHAnsi"/>
                <w:color w:val="000000" w:themeColor="text1"/>
                <w:szCs w:val="24"/>
              </w:rPr>
            </w:pPr>
          </w:p>
        </w:tc>
        <w:tc>
          <w:tcPr>
            <w:tcW w:w="1623" w:type="dxa"/>
            <w:hideMark/>
          </w:tcPr>
          <w:p w14:paraId="6B986C8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više od 50% krava pripada mliječnim i/ili kombiniranim pasminama</w:t>
            </w:r>
          </w:p>
        </w:tc>
        <w:tc>
          <w:tcPr>
            <w:tcW w:w="1623" w:type="dxa"/>
            <w:hideMark/>
          </w:tcPr>
          <w:p w14:paraId="5188B6A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2" w:type="dxa"/>
            <w:noWrap/>
            <w:hideMark/>
          </w:tcPr>
          <w:p w14:paraId="04D3503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Aplikacija JRDŽ-a</w:t>
            </w:r>
          </w:p>
        </w:tc>
      </w:tr>
      <w:tr w:rsidR="00A57A7D" w:rsidRPr="006E253E" w14:paraId="6361C7B7" w14:textId="77777777" w:rsidTr="00C844CB">
        <w:trPr>
          <w:trHeight w:val="1124"/>
        </w:trPr>
        <w:tc>
          <w:tcPr>
            <w:tcW w:w="585" w:type="dxa"/>
            <w:vMerge/>
            <w:hideMark/>
          </w:tcPr>
          <w:p w14:paraId="1C653D44"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72EC0C80"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64A8908B"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31BE230D" w14:textId="77777777" w:rsidR="00A57A7D" w:rsidRPr="006E253E" w:rsidRDefault="00A57A7D" w:rsidP="00C844CB">
            <w:pPr>
              <w:spacing w:after="0"/>
              <w:rPr>
                <w:rFonts w:eastAsiaTheme="minorHAnsi"/>
                <w:color w:val="000000" w:themeColor="text1"/>
                <w:szCs w:val="24"/>
              </w:rPr>
            </w:pPr>
          </w:p>
        </w:tc>
        <w:tc>
          <w:tcPr>
            <w:tcW w:w="1623" w:type="dxa"/>
            <w:hideMark/>
          </w:tcPr>
          <w:p w14:paraId="66537B8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ne ispunjava uvjet prosječnog broja grla stoke i poljoprivrednih površina</w:t>
            </w:r>
          </w:p>
        </w:tc>
        <w:tc>
          <w:tcPr>
            <w:tcW w:w="1623" w:type="dxa"/>
            <w:vMerge w:val="restart"/>
            <w:hideMark/>
          </w:tcPr>
          <w:p w14:paraId="2BB76AD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Ministarstvo poljoprivrede i APPRRR</w:t>
            </w:r>
          </w:p>
        </w:tc>
        <w:tc>
          <w:tcPr>
            <w:tcW w:w="2362" w:type="dxa"/>
            <w:vMerge w:val="restart"/>
            <w:noWrap/>
            <w:hideMark/>
          </w:tcPr>
          <w:p w14:paraId="3689E6A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Aplikacija JRDŽ-a i potvrda iz ARKODA i kod javnog bilježnika ovjereni ugovor o zakupu sa fizičkim osobama za zemljište koje je upisano u ARKOD</w:t>
            </w:r>
          </w:p>
        </w:tc>
      </w:tr>
      <w:tr w:rsidR="00A57A7D" w:rsidRPr="006E253E" w14:paraId="4D9BCA37" w14:textId="77777777" w:rsidTr="00C844CB">
        <w:trPr>
          <w:trHeight w:val="1087"/>
        </w:trPr>
        <w:tc>
          <w:tcPr>
            <w:tcW w:w="585" w:type="dxa"/>
            <w:vMerge/>
            <w:hideMark/>
          </w:tcPr>
          <w:p w14:paraId="3937A2C7"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266C8A54"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2D0390C8"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7CD62171" w14:textId="77777777" w:rsidR="00A57A7D" w:rsidRPr="006E253E" w:rsidRDefault="00A57A7D" w:rsidP="00C844CB">
            <w:pPr>
              <w:spacing w:after="0"/>
              <w:rPr>
                <w:rFonts w:eastAsiaTheme="minorHAnsi"/>
                <w:color w:val="000000" w:themeColor="text1"/>
                <w:szCs w:val="24"/>
              </w:rPr>
            </w:pPr>
          </w:p>
        </w:tc>
        <w:tc>
          <w:tcPr>
            <w:tcW w:w="1623" w:type="dxa"/>
            <w:hideMark/>
          </w:tcPr>
          <w:p w14:paraId="3DCDF59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*povezane osobe</w:t>
            </w:r>
          </w:p>
        </w:tc>
        <w:tc>
          <w:tcPr>
            <w:tcW w:w="1623" w:type="dxa"/>
            <w:vMerge/>
            <w:hideMark/>
          </w:tcPr>
          <w:p w14:paraId="21549B1F" w14:textId="77777777" w:rsidR="00A57A7D" w:rsidRPr="006E253E" w:rsidRDefault="00A57A7D" w:rsidP="00C844CB">
            <w:pPr>
              <w:spacing w:after="0"/>
              <w:rPr>
                <w:rFonts w:eastAsiaTheme="minorHAnsi"/>
                <w:color w:val="000000" w:themeColor="text1"/>
                <w:szCs w:val="24"/>
              </w:rPr>
            </w:pPr>
          </w:p>
        </w:tc>
        <w:tc>
          <w:tcPr>
            <w:tcW w:w="2362" w:type="dxa"/>
            <w:vMerge/>
            <w:hideMark/>
          </w:tcPr>
          <w:p w14:paraId="45CFBD3E" w14:textId="77777777" w:rsidR="00A57A7D" w:rsidRPr="006E253E" w:rsidRDefault="00A57A7D" w:rsidP="00C844CB">
            <w:pPr>
              <w:spacing w:after="0"/>
              <w:rPr>
                <w:rFonts w:eastAsiaTheme="minorHAnsi"/>
                <w:color w:val="000000" w:themeColor="text1"/>
                <w:szCs w:val="24"/>
              </w:rPr>
            </w:pPr>
          </w:p>
        </w:tc>
      </w:tr>
      <w:tr w:rsidR="00A57A7D" w:rsidRPr="006E253E" w14:paraId="23CAF363" w14:textId="77777777" w:rsidTr="00C844CB">
        <w:trPr>
          <w:trHeight w:val="3522"/>
        </w:trPr>
        <w:tc>
          <w:tcPr>
            <w:tcW w:w="585" w:type="dxa"/>
            <w:vMerge/>
            <w:hideMark/>
          </w:tcPr>
          <w:p w14:paraId="6CA97FE3"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3D9C147C"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27CABDF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stočarstvom pri čemu na dan objave javnog natječaja više od 30% uvjetnih grla ponuditelja na javni natječaj i svih povezanih osoba ponuditelja čine ženska rasplodna grla i ženski rasplodni podmladak goveda, ovaca, koza i kopitara ili pri čemu na dan objave javnog natječaja više od 10 % uvjetnih grla ponuditelja na javni natječaj i svih povezanih osoba ponuditelja čine ženska rasplodna grla i ženski rasplodni podmladak svinja uz uvjet da ponuditelj i sve njegove povezane osobe do objave javnog natječaja ne ispunjavaju uvjet </w:t>
            </w:r>
            <w:r w:rsidRPr="006E253E">
              <w:rPr>
                <w:rFonts w:eastAsiaTheme="minorHAnsi"/>
                <w:color w:val="000000" w:themeColor="text1"/>
                <w:szCs w:val="24"/>
              </w:rPr>
              <w:lastRenderedPageBreak/>
              <w:t>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w:t>
            </w:r>
          </w:p>
        </w:tc>
        <w:tc>
          <w:tcPr>
            <w:tcW w:w="1034" w:type="dxa"/>
            <w:vMerge w:val="restart"/>
            <w:noWrap/>
            <w:hideMark/>
          </w:tcPr>
          <w:p w14:paraId="27E6ED0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25</w:t>
            </w:r>
          </w:p>
        </w:tc>
        <w:tc>
          <w:tcPr>
            <w:tcW w:w="1623" w:type="dxa"/>
            <w:hideMark/>
          </w:tcPr>
          <w:p w14:paraId="611ECFE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više od 30% uvjetnih grla čine ženska rasplodna grla i ženski rasplodni pomladak( goveda, ovaca, koza i kopitara)/ više od 10% ženska  rasplodna grla i ženski </w:t>
            </w:r>
            <w:r w:rsidRPr="006E253E">
              <w:rPr>
                <w:rFonts w:eastAsiaTheme="minorHAnsi"/>
                <w:color w:val="000000" w:themeColor="text1"/>
                <w:szCs w:val="24"/>
              </w:rPr>
              <w:lastRenderedPageBreak/>
              <w:t>rasplodni pomladak svinja</w:t>
            </w:r>
          </w:p>
        </w:tc>
        <w:tc>
          <w:tcPr>
            <w:tcW w:w="1623" w:type="dxa"/>
            <w:vMerge w:val="restart"/>
            <w:hideMark/>
          </w:tcPr>
          <w:p w14:paraId="761B700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 xml:space="preserve">Ministarstvo poljoprivrede </w:t>
            </w:r>
          </w:p>
        </w:tc>
        <w:tc>
          <w:tcPr>
            <w:tcW w:w="2362" w:type="dxa"/>
            <w:vMerge w:val="restart"/>
            <w:noWrap/>
            <w:hideMark/>
          </w:tcPr>
          <w:p w14:paraId="15A631A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Aplikacija JRDŽ-a i potvrda iz ARKODA i kod javnog bilježnika ovjereni ugovor o zakupu sa fizičkim osobama za zemljište koje je upisano u ARKOD</w:t>
            </w:r>
          </w:p>
        </w:tc>
      </w:tr>
      <w:tr w:rsidR="00A57A7D" w:rsidRPr="006E253E" w14:paraId="2EF1303C" w14:textId="77777777" w:rsidTr="00C844CB">
        <w:trPr>
          <w:trHeight w:val="1133"/>
        </w:trPr>
        <w:tc>
          <w:tcPr>
            <w:tcW w:w="585" w:type="dxa"/>
            <w:vMerge/>
            <w:hideMark/>
          </w:tcPr>
          <w:p w14:paraId="3BE7E725"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A9B4989"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4260F778"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1D02833F" w14:textId="77777777" w:rsidR="00A57A7D" w:rsidRPr="006E253E" w:rsidRDefault="00A57A7D" w:rsidP="00C844CB">
            <w:pPr>
              <w:spacing w:after="0"/>
              <w:rPr>
                <w:rFonts w:eastAsiaTheme="minorHAnsi"/>
                <w:color w:val="000000" w:themeColor="text1"/>
                <w:szCs w:val="24"/>
              </w:rPr>
            </w:pPr>
          </w:p>
        </w:tc>
        <w:tc>
          <w:tcPr>
            <w:tcW w:w="1623" w:type="dxa"/>
            <w:hideMark/>
          </w:tcPr>
          <w:p w14:paraId="0471DAC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ne ispunjavaju uvjet prosječnog odnosa broja grla stoke u razdoblju od 12 mjeseci koji prethode objavi javnog natječaja i poljoprivrednih površina u vlasništvu ponuditelja i njegovih povezanih osoba i </w:t>
            </w:r>
            <w:r w:rsidRPr="006E253E">
              <w:rPr>
                <w:rFonts w:eastAsiaTheme="minorHAnsi"/>
                <w:color w:val="000000" w:themeColor="text1"/>
                <w:szCs w:val="24"/>
              </w:rPr>
              <w:lastRenderedPageBreak/>
              <w:t>poljoprivrednih površina u vlasništvu države od najmanje 1 ha oranice ili livade po uvjetnom grlu odnosno najmanje 2 ha pašnjaka po uvjetnom grlu odnosno najmanje 3,3 ha krških pašnjaka po uvjetnom grlu</w:t>
            </w:r>
          </w:p>
          <w:p w14:paraId="1EE21A4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*povezane osobe </w:t>
            </w:r>
          </w:p>
        </w:tc>
        <w:tc>
          <w:tcPr>
            <w:tcW w:w="1623" w:type="dxa"/>
            <w:vMerge/>
            <w:hideMark/>
          </w:tcPr>
          <w:p w14:paraId="6316A214" w14:textId="77777777" w:rsidR="00A57A7D" w:rsidRPr="006E253E" w:rsidRDefault="00A57A7D" w:rsidP="00C844CB">
            <w:pPr>
              <w:spacing w:after="0"/>
              <w:rPr>
                <w:rFonts w:eastAsiaTheme="minorHAnsi"/>
                <w:color w:val="000000" w:themeColor="text1"/>
                <w:szCs w:val="24"/>
              </w:rPr>
            </w:pPr>
          </w:p>
        </w:tc>
        <w:tc>
          <w:tcPr>
            <w:tcW w:w="2362" w:type="dxa"/>
            <w:vMerge/>
            <w:hideMark/>
          </w:tcPr>
          <w:p w14:paraId="7654D15F" w14:textId="77777777" w:rsidR="00A57A7D" w:rsidRPr="006E253E" w:rsidRDefault="00A57A7D" w:rsidP="00C844CB">
            <w:pPr>
              <w:spacing w:after="0"/>
              <w:rPr>
                <w:rFonts w:eastAsiaTheme="minorHAnsi"/>
                <w:color w:val="000000" w:themeColor="text1"/>
                <w:szCs w:val="24"/>
              </w:rPr>
            </w:pPr>
          </w:p>
        </w:tc>
      </w:tr>
      <w:tr w:rsidR="00A57A7D" w:rsidRPr="006E253E" w14:paraId="754BCA79" w14:textId="77777777" w:rsidTr="00C844CB">
        <w:trPr>
          <w:trHeight w:val="1698"/>
        </w:trPr>
        <w:tc>
          <w:tcPr>
            <w:tcW w:w="585" w:type="dxa"/>
            <w:vMerge/>
            <w:hideMark/>
          </w:tcPr>
          <w:p w14:paraId="75D4380C"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97724C9" w14:textId="77777777" w:rsidR="00A57A7D" w:rsidRPr="006E253E" w:rsidRDefault="00A57A7D" w:rsidP="00C844CB">
            <w:pPr>
              <w:spacing w:after="0"/>
              <w:rPr>
                <w:rFonts w:eastAsiaTheme="minorHAnsi"/>
                <w:color w:val="000000" w:themeColor="text1"/>
                <w:szCs w:val="24"/>
              </w:rPr>
            </w:pPr>
          </w:p>
        </w:tc>
        <w:tc>
          <w:tcPr>
            <w:tcW w:w="4134" w:type="dxa"/>
            <w:hideMark/>
          </w:tcPr>
          <w:p w14:paraId="1ACB19C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trajnim nasadima i/ili proizvodnjom povrća i/ili proizvodnjom šećerne repe i/ili sjemenarstvom i rasadničarstvom na najmanje 20 % ukupnih oraničnih i/ili površina pod trajnim nasadima ponuditelja i svih njegovih povezanih osoba upisanih u ARKOD ili se bavi poljoprivrednom proizvodnjom s preradom pri čemu je udio prerađenog primarnog proizvoda u godini </w:t>
            </w:r>
            <w:r w:rsidRPr="006E253E">
              <w:rPr>
                <w:rFonts w:eastAsiaTheme="minorHAnsi"/>
                <w:color w:val="000000" w:themeColor="text1"/>
                <w:szCs w:val="24"/>
              </w:rPr>
              <w:lastRenderedPageBreak/>
              <w:t>koja prethodi godini objave javnog natječaja najmanje 30 %</w:t>
            </w:r>
          </w:p>
        </w:tc>
        <w:tc>
          <w:tcPr>
            <w:tcW w:w="1034" w:type="dxa"/>
            <w:noWrap/>
            <w:hideMark/>
          </w:tcPr>
          <w:p w14:paraId="7CA78F5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25</w:t>
            </w:r>
          </w:p>
        </w:tc>
        <w:tc>
          <w:tcPr>
            <w:tcW w:w="1623" w:type="dxa"/>
            <w:hideMark/>
          </w:tcPr>
          <w:p w14:paraId="433336C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trajni nasadi, povrće, šećerna repa sjemenarstvo, rasadničarstvo  na min 20% površine/prerada- udio prerađenog </w:t>
            </w:r>
            <w:r w:rsidRPr="006E253E">
              <w:rPr>
                <w:rFonts w:eastAsiaTheme="minorHAnsi"/>
                <w:color w:val="000000" w:themeColor="text1"/>
                <w:szCs w:val="24"/>
              </w:rPr>
              <w:lastRenderedPageBreak/>
              <w:t>primarnog proizvoda 30%</w:t>
            </w:r>
          </w:p>
        </w:tc>
        <w:tc>
          <w:tcPr>
            <w:tcW w:w="1623" w:type="dxa"/>
            <w:hideMark/>
          </w:tcPr>
          <w:p w14:paraId="1ECA3ED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 xml:space="preserve">APPRRR/HAPIH- Centar za </w:t>
            </w:r>
            <w:r w:rsidRPr="006E253E">
              <w:rPr>
                <w:rFonts w:eastAsiaTheme="minorHAnsi"/>
                <w:color w:val="000000" w:themeColor="text1"/>
                <w:szCs w:val="24"/>
              </w:rPr>
              <w:br/>
              <w:t>sjemenarstvo i rasadničarstvo</w:t>
            </w:r>
          </w:p>
        </w:tc>
        <w:tc>
          <w:tcPr>
            <w:tcW w:w="2362" w:type="dxa"/>
            <w:hideMark/>
          </w:tcPr>
          <w:p w14:paraId="4FD9E5A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jedinstveni zahtjev za povrće  i šećernu repu/potvrda HAPIHA za sjemensku proizvodnju i rasadničarstvo /potvrda iz ARKODA za trajne nasade/izjava ponuditelja da udio prerađenog primarnog </w:t>
            </w:r>
            <w:r w:rsidRPr="006E253E">
              <w:rPr>
                <w:rFonts w:eastAsiaTheme="minorHAnsi"/>
                <w:color w:val="000000" w:themeColor="text1"/>
                <w:szCs w:val="24"/>
              </w:rPr>
              <w:lastRenderedPageBreak/>
              <w:t>proizvoda iznosi najmanje 30%</w:t>
            </w:r>
          </w:p>
        </w:tc>
      </w:tr>
      <w:tr w:rsidR="00A57A7D" w:rsidRPr="006E253E" w14:paraId="2AACABF3" w14:textId="77777777" w:rsidTr="00C844CB">
        <w:trPr>
          <w:trHeight w:val="1557"/>
        </w:trPr>
        <w:tc>
          <w:tcPr>
            <w:tcW w:w="585" w:type="dxa"/>
            <w:vMerge/>
            <w:hideMark/>
          </w:tcPr>
          <w:p w14:paraId="77A3747F"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54B925BF"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5DE9E2B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w:t>
            </w:r>
          </w:p>
        </w:tc>
        <w:tc>
          <w:tcPr>
            <w:tcW w:w="1034" w:type="dxa"/>
            <w:vMerge w:val="restart"/>
            <w:noWrap/>
            <w:hideMark/>
          </w:tcPr>
          <w:p w14:paraId="70AC11A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25</w:t>
            </w:r>
          </w:p>
        </w:tc>
        <w:tc>
          <w:tcPr>
            <w:tcW w:w="1623" w:type="dxa"/>
            <w:hideMark/>
          </w:tcPr>
          <w:p w14:paraId="142EE95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kombinirana ratarska i stočarska proizvodnja</w:t>
            </w:r>
          </w:p>
        </w:tc>
        <w:tc>
          <w:tcPr>
            <w:tcW w:w="1623" w:type="dxa"/>
            <w:hideMark/>
          </w:tcPr>
          <w:p w14:paraId="66BACA8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Ministarstvo poljoprivrede i APPRRR</w:t>
            </w:r>
          </w:p>
        </w:tc>
        <w:tc>
          <w:tcPr>
            <w:tcW w:w="2362" w:type="dxa"/>
            <w:hideMark/>
          </w:tcPr>
          <w:p w14:paraId="26F89D0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jedinstveni zahtjev i Aplikacija JRDŽ-a</w:t>
            </w:r>
          </w:p>
        </w:tc>
      </w:tr>
      <w:tr w:rsidR="00A57A7D" w:rsidRPr="006E253E" w14:paraId="1F44FEE2" w14:textId="77777777" w:rsidTr="00C844CB">
        <w:trPr>
          <w:trHeight w:val="899"/>
        </w:trPr>
        <w:tc>
          <w:tcPr>
            <w:tcW w:w="585" w:type="dxa"/>
            <w:vMerge/>
            <w:hideMark/>
          </w:tcPr>
          <w:p w14:paraId="3D4D48AB"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58E99539"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140E8207"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0B9F039D" w14:textId="77777777" w:rsidR="00A57A7D" w:rsidRPr="006E253E" w:rsidRDefault="00A57A7D" w:rsidP="00C844CB">
            <w:pPr>
              <w:spacing w:after="0"/>
              <w:rPr>
                <w:rFonts w:eastAsiaTheme="minorHAnsi"/>
                <w:color w:val="000000" w:themeColor="text1"/>
                <w:szCs w:val="24"/>
              </w:rPr>
            </w:pPr>
          </w:p>
        </w:tc>
        <w:tc>
          <w:tcPr>
            <w:tcW w:w="1623" w:type="dxa"/>
            <w:hideMark/>
          </w:tcPr>
          <w:p w14:paraId="6E5A52E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ne ispunjava uvjet prosječnog broja grla stoke i poljoprivrednih površina</w:t>
            </w:r>
          </w:p>
        </w:tc>
        <w:tc>
          <w:tcPr>
            <w:tcW w:w="1623" w:type="dxa"/>
            <w:vMerge w:val="restart"/>
            <w:hideMark/>
          </w:tcPr>
          <w:p w14:paraId="1A2C7DC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2" w:type="dxa"/>
            <w:vMerge w:val="restart"/>
            <w:hideMark/>
          </w:tcPr>
          <w:p w14:paraId="37E31FB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Aplikacija JRDŽ-a i potvrda iz ARKODA i kod javnog bilježnika ovjereni ugovor o zakupu sa fizičkim osobama za zemljište koje je upisano u ARKOD</w:t>
            </w:r>
          </w:p>
        </w:tc>
      </w:tr>
      <w:tr w:rsidR="00A57A7D" w:rsidRPr="006E253E" w14:paraId="68E0B9DC" w14:textId="77777777" w:rsidTr="00C844CB">
        <w:trPr>
          <w:trHeight w:val="989"/>
        </w:trPr>
        <w:tc>
          <w:tcPr>
            <w:tcW w:w="585" w:type="dxa"/>
            <w:vMerge/>
            <w:hideMark/>
          </w:tcPr>
          <w:p w14:paraId="34F2F58D"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7C2E6B4"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3B198858"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5D906299" w14:textId="77777777" w:rsidR="00A57A7D" w:rsidRPr="006E253E" w:rsidRDefault="00A57A7D" w:rsidP="00C844CB">
            <w:pPr>
              <w:spacing w:after="0"/>
              <w:rPr>
                <w:rFonts w:eastAsiaTheme="minorHAnsi"/>
                <w:color w:val="000000" w:themeColor="text1"/>
                <w:szCs w:val="24"/>
              </w:rPr>
            </w:pPr>
          </w:p>
        </w:tc>
        <w:tc>
          <w:tcPr>
            <w:tcW w:w="1623" w:type="dxa"/>
            <w:hideMark/>
          </w:tcPr>
          <w:p w14:paraId="07235E2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*povezane osobe</w:t>
            </w:r>
          </w:p>
        </w:tc>
        <w:tc>
          <w:tcPr>
            <w:tcW w:w="1623" w:type="dxa"/>
            <w:vMerge/>
            <w:hideMark/>
          </w:tcPr>
          <w:p w14:paraId="72DEC398" w14:textId="77777777" w:rsidR="00A57A7D" w:rsidRPr="006E253E" w:rsidRDefault="00A57A7D" w:rsidP="00C844CB">
            <w:pPr>
              <w:spacing w:after="0"/>
              <w:rPr>
                <w:rFonts w:eastAsiaTheme="minorHAnsi"/>
                <w:color w:val="000000" w:themeColor="text1"/>
                <w:szCs w:val="24"/>
              </w:rPr>
            </w:pPr>
          </w:p>
        </w:tc>
        <w:tc>
          <w:tcPr>
            <w:tcW w:w="2362" w:type="dxa"/>
            <w:vMerge/>
            <w:hideMark/>
          </w:tcPr>
          <w:p w14:paraId="6702937B" w14:textId="77777777" w:rsidR="00A57A7D" w:rsidRPr="006E253E" w:rsidRDefault="00A57A7D" w:rsidP="00C844CB">
            <w:pPr>
              <w:spacing w:after="0"/>
              <w:rPr>
                <w:rFonts w:eastAsiaTheme="minorHAnsi"/>
                <w:color w:val="000000" w:themeColor="text1"/>
                <w:szCs w:val="24"/>
              </w:rPr>
            </w:pPr>
          </w:p>
        </w:tc>
      </w:tr>
      <w:tr w:rsidR="00A57A7D" w:rsidRPr="006E253E" w14:paraId="591C17CC" w14:textId="77777777" w:rsidTr="00C844CB">
        <w:trPr>
          <w:trHeight w:val="1963"/>
        </w:trPr>
        <w:tc>
          <w:tcPr>
            <w:tcW w:w="585" w:type="dxa"/>
            <w:vMerge/>
            <w:hideMark/>
          </w:tcPr>
          <w:p w14:paraId="10472782"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14C36000"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2646953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tovnim stočarstvom pri čemu je minimalno 30 % ukupnog uzgoja u godini koja prethodi objavi javnog natječaja iz domaćeg uzgoja i do objave javnog natječaja ne ispunjava uvjet prosječnog odnosa broja grla stoke u razdoblju od 12 mjeseci koji prethodi objavi javnog natječaja i poljoprivrednih površina </w:t>
            </w:r>
            <w:r w:rsidRPr="006E253E">
              <w:rPr>
                <w:rFonts w:eastAsiaTheme="minorHAnsi"/>
                <w:color w:val="000000" w:themeColor="text1"/>
                <w:szCs w:val="24"/>
              </w:rPr>
              <w:lastRenderedPageBreak/>
              <w:t>u vlasništvu ponuditelja i njegovih povezanih osoba i poljoprivrednih površina u vlasništvu države od najmanje 1,0 ha oranice ili livade po uvjetnom grlu, odnosno najmanje 2,0 ha pašnjaka po uvjetnom grlu, odnosno najmanje 3,3 ha krških pašnjaka po uvjetnom grlu</w:t>
            </w:r>
          </w:p>
        </w:tc>
        <w:tc>
          <w:tcPr>
            <w:tcW w:w="1034" w:type="dxa"/>
            <w:vMerge w:val="restart"/>
            <w:hideMark/>
          </w:tcPr>
          <w:p w14:paraId="7CD69E0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20</w:t>
            </w:r>
          </w:p>
        </w:tc>
        <w:tc>
          <w:tcPr>
            <w:tcW w:w="1623" w:type="dxa"/>
            <w:hideMark/>
          </w:tcPr>
          <w:p w14:paraId="5078ED2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bavi se tovnim stočarstvom, min30% ukupnog uzgoja iz domaćeg uzgoja, </w:t>
            </w:r>
          </w:p>
        </w:tc>
        <w:tc>
          <w:tcPr>
            <w:tcW w:w="1623" w:type="dxa"/>
            <w:hideMark/>
          </w:tcPr>
          <w:p w14:paraId="4A2EA1A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2" w:type="dxa"/>
            <w:hideMark/>
          </w:tcPr>
          <w:p w14:paraId="79FC24C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Aplikacija JRDŽ-a </w:t>
            </w:r>
          </w:p>
        </w:tc>
      </w:tr>
      <w:tr w:rsidR="00A57A7D" w:rsidRPr="006E253E" w14:paraId="129EBF4F" w14:textId="77777777" w:rsidTr="00C844CB">
        <w:trPr>
          <w:trHeight w:val="959"/>
        </w:trPr>
        <w:tc>
          <w:tcPr>
            <w:tcW w:w="585" w:type="dxa"/>
            <w:vMerge/>
            <w:hideMark/>
          </w:tcPr>
          <w:p w14:paraId="25C9D2CA"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AA85584"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36E58364"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1DEE7663" w14:textId="77777777" w:rsidR="00A57A7D" w:rsidRPr="006E253E" w:rsidRDefault="00A57A7D" w:rsidP="00C844CB">
            <w:pPr>
              <w:spacing w:after="0"/>
              <w:rPr>
                <w:rFonts w:eastAsiaTheme="minorHAnsi"/>
                <w:color w:val="000000" w:themeColor="text1"/>
                <w:szCs w:val="24"/>
              </w:rPr>
            </w:pPr>
          </w:p>
        </w:tc>
        <w:tc>
          <w:tcPr>
            <w:tcW w:w="1623" w:type="dxa"/>
            <w:vMerge w:val="restart"/>
            <w:hideMark/>
          </w:tcPr>
          <w:p w14:paraId="60406C6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ne ispunjava uvjet prosječnog broja grla stoke i poljoprivrednih površina</w:t>
            </w:r>
          </w:p>
          <w:p w14:paraId="228AE330" w14:textId="77777777" w:rsidR="00A57A7D" w:rsidRPr="006E253E" w:rsidRDefault="00A57A7D" w:rsidP="00C844CB">
            <w:pPr>
              <w:spacing w:after="0"/>
              <w:rPr>
                <w:rFonts w:eastAsiaTheme="minorHAnsi"/>
                <w:color w:val="000000" w:themeColor="text1"/>
                <w:szCs w:val="24"/>
              </w:rPr>
            </w:pPr>
            <w:r w:rsidRPr="006E253E">
              <w:rPr>
                <w:rFonts w:eastAsiaTheme="minorHAnsi"/>
                <w:szCs w:val="24"/>
              </w:rPr>
              <w:t>*povezane osobe</w:t>
            </w:r>
          </w:p>
        </w:tc>
        <w:tc>
          <w:tcPr>
            <w:tcW w:w="1623" w:type="dxa"/>
            <w:vMerge w:val="restart"/>
            <w:hideMark/>
          </w:tcPr>
          <w:p w14:paraId="453A7E6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Ministarstvo poljoprivrede i APPRRR</w:t>
            </w:r>
          </w:p>
        </w:tc>
        <w:tc>
          <w:tcPr>
            <w:tcW w:w="2362" w:type="dxa"/>
            <w:vMerge w:val="restart"/>
            <w:hideMark/>
          </w:tcPr>
          <w:p w14:paraId="700F363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Aplikacija JRDŽ-a i potvrda iz ARKODA i kod javnog bilježnika ovjereni ugovor o zakupu sa fizičkim osobama za zemljište koje je upisano u ARKOD</w:t>
            </w:r>
          </w:p>
        </w:tc>
      </w:tr>
      <w:tr w:rsidR="00A57A7D" w:rsidRPr="006E253E" w14:paraId="41B68EEE" w14:textId="77777777" w:rsidTr="00C844CB">
        <w:trPr>
          <w:trHeight w:val="3267"/>
        </w:trPr>
        <w:tc>
          <w:tcPr>
            <w:tcW w:w="585" w:type="dxa"/>
            <w:vMerge/>
            <w:hideMark/>
          </w:tcPr>
          <w:p w14:paraId="6F1DF484"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B3A5C58"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38F5877E"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3E5BB96D" w14:textId="77777777" w:rsidR="00A57A7D" w:rsidRPr="006E253E" w:rsidRDefault="00A57A7D" w:rsidP="00C844CB">
            <w:pPr>
              <w:spacing w:after="0"/>
              <w:rPr>
                <w:rFonts w:eastAsiaTheme="minorHAnsi"/>
                <w:color w:val="000000" w:themeColor="text1"/>
                <w:szCs w:val="24"/>
              </w:rPr>
            </w:pPr>
          </w:p>
        </w:tc>
        <w:tc>
          <w:tcPr>
            <w:tcW w:w="1623" w:type="dxa"/>
            <w:vMerge/>
            <w:hideMark/>
          </w:tcPr>
          <w:p w14:paraId="5FE55D77" w14:textId="77777777" w:rsidR="00A57A7D" w:rsidRPr="006E253E" w:rsidRDefault="00A57A7D" w:rsidP="00C844CB">
            <w:pPr>
              <w:spacing w:after="0"/>
              <w:rPr>
                <w:rFonts w:eastAsiaTheme="minorHAnsi"/>
                <w:color w:val="000000" w:themeColor="text1"/>
                <w:szCs w:val="24"/>
              </w:rPr>
            </w:pPr>
          </w:p>
        </w:tc>
        <w:tc>
          <w:tcPr>
            <w:tcW w:w="1623" w:type="dxa"/>
            <w:vMerge/>
            <w:hideMark/>
          </w:tcPr>
          <w:p w14:paraId="7D3F9A62" w14:textId="77777777" w:rsidR="00A57A7D" w:rsidRPr="006E253E" w:rsidRDefault="00A57A7D" w:rsidP="00C844CB">
            <w:pPr>
              <w:spacing w:after="0"/>
              <w:rPr>
                <w:rFonts w:eastAsiaTheme="minorHAnsi"/>
                <w:color w:val="000000" w:themeColor="text1"/>
                <w:szCs w:val="24"/>
              </w:rPr>
            </w:pPr>
          </w:p>
        </w:tc>
        <w:tc>
          <w:tcPr>
            <w:tcW w:w="2362" w:type="dxa"/>
            <w:vMerge/>
            <w:hideMark/>
          </w:tcPr>
          <w:p w14:paraId="0C12A0FC" w14:textId="77777777" w:rsidR="00A57A7D" w:rsidRPr="006E253E" w:rsidRDefault="00A57A7D" w:rsidP="00C844CB">
            <w:pPr>
              <w:spacing w:after="0"/>
              <w:rPr>
                <w:rFonts w:eastAsiaTheme="minorHAnsi"/>
                <w:color w:val="000000" w:themeColor="text1"/>
                <w:szCs w:val="24"/>
              </w:rPr>
            </w:pPr>
          </w:p>
        </w:tc>
      </w:tr>
      <w:tr w:rsidR="00A57A7D" w:rsidRPr="006E253E" w14:paraId="5CC45A4D" w14:textId="77777777" w:rsidTr="00C844CB">
        <w:trPr>
          <w:trHeight w:val="3592"/>
        </w:trPr>
        <w:tc>
          <w:tcPr>
            <w:tcW w:w="585" w:type="dxa"/>
            <w:vMerge/>
            <w:hideMark/>
          </w:tcPr>
          <w:p w14:paraId="139620D2"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0175E266" w14:textId="77777777" w:rsidR="00A57A7D" w:rsidRPr="006E253E" w:rsidRDefault="00A57A7D" w:rsidP="00C844CB">
            <w:pPr>
              <w:spacing w:after="0"/>
              <w:rPr>
                <w:rFonts w:eastAsiaTheme="minorHAnsi"/>
                <w:color w:val="000000" w:themeColor="text1"/>
                <w:szCs w:val="24"/>
              </w:rPr>
            </w:pPr>
          </w:p>
        </w:tc>
        <w:tc>
          <w:tcPr>
            <w:tcW w:w="4134" w:type="dxa"/>
            <w:hideMark/>
          </w:tcPr>
          <w:p w14:paraId="227B08D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ostalim vrstama poljoprivredne proizvodnje </w:t>
            </w:r>
          </w:p>
        </w:tc>
        <w:tc>
          <w:tcPr>
            <w:tcW w:w="1034" w:type="dxa"/>
            <w:noWrap/>
            <w:hideMark/>
          </w:tcPr>
          <w:p w14:paraId="650E28B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15</w:t>
            </w:r>
          </w:p>
        </w:tc>
        <w:tc>
          <w:tcPr>
            <w:tcW w:w="1623" w:type="dxa"/>
            <w:hideMark/>
          </w:tcPr>
          <w:p w14:paraId="6B3DFF2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ostale vrste proizvodnje</w:t>
            </w:r>
          </w:p>
        </w:tc>
        <w:tc>
          <w:tcPr>
            <w:tcW w:w="1623" w:type="dxa"/>
            <w:hideMark/>
          </w:tcPr>
          <w:p w14:paraId="4472D34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APPRRR              </w:t>
            </w:r>
          </w:p>
          <w:p w14:paraId="041F857D" w14:textId="77777777" w:rsidR="00A57A7D" w:rsidRPr="006E253E" w:rsidRDefault="00A57A7D" w:rsidP="00C844CB">
            <w:pPr>
              <w:spacing w:after="0"/>
              <w:rPr>
                <w:rFonts w:eastAsiaTheme="minorHAnsi"/>
                <w:color w:val="000000" w:themeColor="text1"/>
                <w:szCs w:val="24"/>
              </w:rPr>
            </w:pPr>
          </w:p>
        </w:tc>
        <w:tc>
          <w:tcPr>
            <w:tcW w:w="2362" w:type="dxa"/>
            <w:noWrap/>
            <w:hideMark/>
          </w:tcPr>
          <w:p w14:paraId="4850BF3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Jedinstveni zahtjev </w:t>
            </w:r>
          </w:p>
        </w:tc>
      </w:tr>
      <w:tr w:rsidR="00A57A7D" w:rsidRPr="006E253E" w14:paraId="2927E125" w14:textId="77777777" w:rsidTr="00C844CB">
        <w:trPr>
          <w:trHeight w:val="2831"/>
        </w:trPr>
        <w:tc>
          <w:tcPr>
            <w:tcW w:w="585" w:type="dxa"/>
            <w:vMerge w:val="restart"/>
            <w:noWrap/>
            <w:hideMark/>
          </w:tcPr>
          <w:p w14:paraId="73C9141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c)</w:t>
            </w:r>
          </w:p>
        </w:tc>
        <w:tc>
          <w:tcPr>
            <w:tcW w:w="1771" w:type="dxa"/>
            <w:vMerge w:val="restart"/>
            <w:hideMark/>
          </w:tcPr>
          <w:p w14:paraId="0414813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Prebivalište i sjedište </w:t>
            </w:r>
            <w:r w:rsidRPr="006E253E">
              <w:rPr>
                <w:rFonts w:eastAsiaTheme="minorHAnsi"/>
                <w:color w:val="000000" w:themeColor="text1"/>
                <w:szCs w:val="24"/>
              </w:rPr>
              <w:br/>
              <w:t>ponuditelja</w:t>
            </w:r>
          </w:p>
        </w:tc>
        <w:tc>
          <w:tcPr>
            <w:tcW w:w="4134" w:type="dxa"/>
            <w:vMerge w:val="restart"/>
            <w:hideMark/>
          </w:tcPr>
          <w:p w14:paraId="21ADB9C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w:t>
            </w:r>
          </w:p>
        </w:tc>
        <w:tc>
          <w:tcPr>
            <w:tcW w:w="1034" w:type="dxa"/>
            <w:vMerge w:val="restart"/>
            <w:hideMark/>
          </w:tcPr>
          <w:p w14:paraId="20BCD3D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20</w:t>
            </w:r>
          </w:p>
        </w:tc>
        <w:tc>
          <w:tcPr>
            <w:tcW w:w="1623" w:type="dxa"/>
            <w:hideMark/>
          </w:tcPr>
          <w:p w14:paraId="0718DDE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nositelj OPG/vlasnik </w:t>
            </w:r>
            <w:r w:rsidRPr="006E253E">
              <w:rPr>
                <w:rFonts w:eastAsiaTheme="minorHAnsi"/>
                <w:color w:val="000000" w:themeColor="text1"/>
                <w:szCs w:val="24"/>
              </w:rPr>
              <w:br/>
              <w:t>poljoprivrednog obrta</w:t>
            </w:r>
          </w:p>
        </w:tc>
        <w:tc>
          <w:tcPr>
            <w:tcW w:w="1623" w:type="dxa"/>
            <w:hideMark/>
          </w:tcPr>
          <w:p w14:paraId="600633E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 / nadležno upravno tijelo županije</w:t>
            </w:r>
          </w:p>
        </w:tc>
        <w:tc>
          <w:tcPr>
            <w:tcW w:w="2362" w:type="dxa"/>
            <w:hideMark/>
          </w:tcPr>
          <w:p w14:paraId="6902BD5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A57A7D" w:rsidRPr="006E253E" w14:paraId="264FED4B" w14:textId="77777777" w:rsidTr="00C844CB">
        <w:trPr>
          <w:trHeight w:val="3297"/>
        </w:trPr>
        <w:tc>
          <w:tcPr>
            <w:tcW w:w="585" w:type="dxa"/>
            <w:vMerge/>
            <w:hideMark/>
          </w:tcPr>
          <w:p w14:paraId="79F5170A"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A81C93A"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701193CE"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6D602897" w14:textId="77777777" w:rsidR="00A57A7D" w:rsidRPr="006E253E" w:rsidRDefault="00A57A7D" w:rsidP="00C844CB">
            <w:pPr>
              <w:spacing w:after="0"/>
              <w:rPr>
                <w:rFonts w:eastAsiaTheme="minorHAnsi"/>
                <w:color w:val="000000" w:themeColor="text1"/>
                <w:szCs w:val="24"/>
              </w:rPr>
            </w:pPr>
          </w:p>
        </w:tc>
        <w:tc>
          <w:tcPr>
            <w:tcW w:w="1623" w:type="dxa"/>
            <w:hideMark/>
          </w:tcPr>
          <w:p w14:paraId="1D02124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poljoprivreda </w:t>
            </w:r>
            <w:r w:rsidRPr="006E253E">
              <w:rPr>
                <w:rFonts w:eastAsiaTheme="minorHAnsi"/>
                <w:color w:val="000000" w:themeColor="text1"/>
                <w:szCs w:val="24"/>
              </w:rPr>
              <w:br/>
              <w:t xml:space="preserve">primarna </w:t>
            </w:r>
            <w:r w:rsidRPr="006E253E">
              <w:rPr>
                <w:rFonts w:eastAsiaTheme="minorHAnsi"/>
                <w:color w:val="000000" w:themeColor="text1"/>
                <w:szCs w:val="24"/>
              </w:rPr>
              <w:br/>
              <w:t>djelatnost</w:t>
            </w:r>
          </w:p>
        </w:tc>
        <w:tc>
          <w:tcPr>
            <w:tcW w:w="1623" w:type="dxa"/>
            <w:hideMark/>
          </w:tcPr>
          <w:p w14:paraId="73841D8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Područni ured ili ispostava HZMO-a</w:t>
            </w:r>
          </w:p>
        </w:tc>
        <w:tc>
          <w:tcPr>
            <w:tcW w:w="2362" w:type="dxa"/>
            <w:hideMark/>
          </w:tcPr>
          <w:p w14:paraId="2E6CFDC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Elektronički zapis podataka iz područja radnih odnosa izdan putem sustave e-Građani (podnositelj ponude) ili potvrda o prijavno-odjavnim podacima evidentiranim u HZMO. </w:t>
            </w:r>
          </w:p>
        </w:tc>
      </w:tr>
      <w:tr w:rsidR="00A57A7D" w:rsidRPr="006E253E" w14:paraId="4E8483AC" w14:textId="77777777" w:rsidTr="00C844CB">
        <w:trPr>
          <w:trHeight w:val="565"/>
        </w:trPr>
        <w:tc>
          <w:tcPr>
            <w:tcW w:w="585" w:type="dxa"/>
            <w:vMerge/>
            <w:hideMark/>
          </w:tcPr>
          <w:p w14:paraId="634F2CB6"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F73337B"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318AEF12"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3A0242E8" w14:textId="77777777" w:rsidR="00A57A7D" w:rsidRPr="006E253E" w:rsidRDefault="00A57A7D" w:rsidP="00C844CB">
            <w:pPr>
              <w:spacing w:after="0"/>
              <w:rPr>
                <w:rFonts w:eastAsiaTheme="minorHAnsi"/>
                <w:color w:val="000000" w:themeColor="text1"/>
                <w:szCs w:val="24"/>
              </w:rPr>
            </w:pPr>
          </w:p>
        </w:tc>
        <w:tc>
          <w:tcPr>
            <w:tcW w:w="1623" w:type="dxa"/>
            <w:hideMark/>
          </w:tcPr>
          <w:p w14:paraId="03CD8F0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prebivalište na </w:t>
            </w:r>
            <w:r w:rsidRPr="006E253E">
              <w:rPr>
                <w:rFonts w:eastAsiaTheme="minorHAnsi"/>
                <w:color w:val="000000" w:themeColor="text1"/>
                <w:szCs w:val="24"/>
              </w:rPr>
              <w:br/>
              <w:t>području JLS</w:t>
            </w:r>
          </w:p>
        </w:tc>
        <w:tc>
          <w:tcPr>
            <w:tcW w:w="1623" w:type="dxa"/>
            <w:hideMark/>
          </w:tcPr>
          <w:p w14:paraId="7FF5DE9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MUP</w:t>
            </w:r>
          </w:p>
        </w:tc>
        <w:tc>
          <w:tcPr>
            <w:tcW w:w="2362" w:type="dxa"/>
            <w:hideMark/>
          </w:tcPr>
          <w:p w14:paraId="1668D37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osobna iskaznica ili isprava kojom se dokazuje identitet  ili uvjerenje o prebivalištu </w:t>
            </w:r>
          </w:p>
        </w:tc>
      </w:tr>
      <w:tr w:rsidR="00A57A7D" w:rsidRPr="006E253E" w14:paraId="1FAF3484" w14:textId="77777777" w:rsidTr="00C844CB">
        <w:trPr>
          <w:trHeight w:val="5020"/>
        </w:trPr>
        <w:tc>
          <w:tcPr>
            <w:tcW w:w="585" w:type="dxa"/>
            <w:vMerge/>
            <w:hideMark/>
          </w:tcPr>
          <w:p w14:paraId="4CBC2D5C"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A24EE06"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25CC409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w:t>
            </w:r>
          </w:p>
          <w:p w14:paraId="27D67D41" w14:textId="77777777" w:rsidR="00A57A7D" w:rsidRPr="006E253E" w:rsidRDefault="00A57A7D" w:rsidP="00C844CB">
            <w:pPr>
              <w:spacing w:after="0"/>
              <w:rPr>
                <w:rFonts w:eastAsiaTheme="minorHAnsi"/>
                <w:color w:val="000000" w:themeColor="text1"/>
                <w:szCs w:val="24"/>
              </w:rPr>
            </w:pPr>
          </w:p>
        </w:tc>
        <w:tc>
          <w:tcPr>
            <w:tcW w:w="1034" w:type="dxa"/>
            <w:vMerge w:val="restart"/>
            <w:hideMark/>
          </w:tcPr>
          <w:p w14:paraId="6A8FFA6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10</w:t>
            </w:r>
          </w:p>
        </w:tc>
        <w:tc>
          <w:tcPr>
            <w:tcW w:w="1623" w:type="dxa"/>
            <w:hideMark/>
          </w:tcPr>
          <w:p w14:paraId="30855E4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poljoprivreda primarna djelatnost</w:t>
            </w:r>
          </w:p>
        </w:tc>
        <w:tc>
          <w:tcPr>
            <w:tcW w:w="1623" w:type="dxa"/>
            <w:hideMark/>
          </w:tcPr>
          <w:p w14:paraId="077F0AD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Područni ured ili ispostava HZMO-a/nadležni </w:t>
            </w:r>
            <w:r w:rsidRPr="006E253E">
              <w:rPr>
                <w:rFonts w:eastAsiaTheme="minorHAnsi"/>
                <w:color w:val="000000" w:themeColor="text1"/>
                <w:szCs w:val="24"/>
              </w:rPr>
              <w:br/>
              <w:t>trgovački sud i Državni zavod za statistiku</w:t>
            </w:r>
          </w:p>
        </w:tc>
        <w:tc>
          <w:tcPr>
            <w:tcW w:w="2362" w:type="dxa"/>
            <w:hideMark/>
          </w:tcPr>
          <w:p w14:paraId="2FCE7D7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Elektronički zapis podataka iz područja radnih odnosa izdan putem sustave e-Građani (podnositelj ponude) ili potvrda o prijavno-odjavnim podacima evidentiranim u HZMO /izvod iz sudskog registra i preslika obavijesti o razvrstavanju poslovnog subjekta prema NKD-u</w:t>
            </w:r>
          </w:p>
        </w:tc>
      </w:tr>
      <w:tr w:rsidR="00A57A7D" w:rsidRPr="006E253E" w14:paraId="6A6E55D8" w14:textId="77777777" w:rsidTr="00C844CB">
        <w:trPr>
          <w:trHeight w:val="565"/>
        </w:trPr>
        <w:tc>
          <w:tcPr>
            <w:tcW w:w="585" w:type="dxa"/>
            <w:vMerge/>
            <w:hideMark/>
          </w:tcPr>
          <w:p w14:paraId="1F7E64FA"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EF48710"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15EE4C27"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71EC37C0" w14:textId="77777777" w:rsidR="00A57A7D" w:rsidRPr="006E253E" w:rsidRDefault="00A57A7D" w:rsidP="00C844CB">
            <w:pPr>
              <w:spacing w:after="0"/>
              <w:rPr>
                <w:rFonts w:eastAsiaTheme="minorHAnsi"/>
                <w:color w:val="000000" w:themeColor="text1"/>
                <w:szCs w:val="24"/>
              </w:rPr>
            </w:pPr>
          </w:p>
        </w:tc>
        <w:tc>
          <w:tcPr>
            <w:tcW w:w="1623" w:type="dxa"/>
            <w:hideMark/>
          </w:tcPr>
          <w:p w14:paraId="0E23BAD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vlasnik proizvodnog objekta na području JLS</w:t>
            </w:r>
          </w:p>
        </w:tc>
        <w:tc>
          <w:tcPr>
            <w:tcW w:w="1623" w:type="dxa"/>
            <w:hideMark/>
          </w:tcPr>
          <w:p w14:paraId="0BC26CF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 i APPRRR</w:t>
            </w:r>
          </w:p>
        </w:tc>
        <w:tc>
          <w:tcPr>
            <w:tcW w:w="2362" w:type="dxa"/>
            <w:hideMark/>
          </w:tcPr>
          <w:p w14:paraId="3CDC254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izvod iz zemljišne knjige ili rješenje o izvedenom stanju za nezakonito izgrađene zgrade ili akt o gradnji i </w:t>
            </w:r>
          </w:p>
          <w:p w14:paraId="648F59A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izvod iz Upisnika poljoprivrednika / izvod iz Upisnika OPG-ova i izjava ponuditelja da je objekt u funkciji poljoprivredne proizvodnje</w:t>
            </w:r>
          </w:p>
        </w:tc>
      </w:tr>
      <w:tr w:rsidR="00A57A7D" w:rsidRPr="006E253E" w14:paraId="781FA0A9" w14:textId="77777777" w:rsidTr="00C844CB">
        <w:trPr>
          <w:trHeight w:val="2185"/>
        </w:trPr>
        <w:tc>
          <w:tcPr>
            <w:tcW w:w="585" w:type="dxa"/>
            <w:vMerge/>
            <w:hideMark/>
          </w:tcPr>
          <w:p w14:paraId="25E02FF0"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249BD651"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0979A9E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s prebivalištem na području jedinice lokalne samouprave odnosno Grada Zagreba koji raspisuju javni natječaj najmanje tri godine prije objave javnog natječaja</w:t>
            </w:r>
          </w:p>
        </w:tc>
        <w:tc>
          <w:tcPr>
            <w:tcW w:w="1034" w:type="dxa"/>
            <w:vMerge w:val="restart"/>
            <w:hideMark/>
          </w:tcPr>
          <w:p w14:paraId="1B770F6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12</w:t>
            </w:r>
          </w:p>
        </w:tc>
        <w:tc>
          <w:tcPr>
            <w:tcW w:w="1623" w:type="dxa"/>
            <w:hideMark/>
          </w:tcPr>
          <w:p w14:paraId="4195D2A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nositelj </w:t>
            </w:r>
            <w:proofErr w:type="spellStart"/>
            <w:r w:rsidRPr="006E253E">
              <w:rPr>
                <w:rFonts w:eastAsiaTheme="minorHAnsi"/>
                <w:color w:val="000000" w:themeColor="text1"/>
                <w:szCs w:val="24"/>
              </w:rPr>
              <w:t>opg</w:t>
            </w:r>
            <w:proofErr w:type="spellEnd"/>
            <w:r w:rsidRPr="006E253E">
              <w:rPr>
                <w:rFonts w:eastAsiaTheme="minorHAnsi"/>
                <w:color w:val="000000" w:themeColor="text1"/>
                <w:szCs w:val="24"/>
              </w:rPr>
              <w:t>/vlasnik poljoprivrednog obrta</w:t>
            </w:r>
          </w:p>
        </w:tc>
        <w:tc>
          <w:tcPr>
            <w:tcW w:w="1623" w:type="dxa"/>
            <w:hideMark/>
          </w:tcPr>
          <w:p w14:paraId="2BBE54E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 / nadležno upravno tijelo županije</w:t>
            </w:r>
          </w:p>
        </w:tc>
        <w:tc>
          <w:tcPr>
            <w:tcW w:w="2362" w:type="dxa"/>
            <w:hideMark/>
          </w:tcPr>
          <w:p w14:paraId="3FCB5F9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A57A7D" w:rsidRPr="006E253E" w14:paraId="2137E6C9" w14:textId="77777777" w:rsidTr="00C844CB">
        <w:trPr>
          <w:trHeight w:val="1027"/>
        </w:trPr>
        <w:tc>
          <w:tcPr>
            <w:tcW w:w="585" w:type="dxa"/>
            <w:vMerge/>
            <w:hideMark/>
          </w:tcPr>
          <w:p w14:paraId="70636E0D"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3181CFE6"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5C11890A"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27C32059" w14:textId="77777777" w:rsidR="00A57A7D" w:rsidRPr="006E253E" w:rsidRDefault="00A57A7D" w:rsidP="00C844CB">
            <w:pPr>
              <w:spacing w:after="0"/>
              <w:rPr>
                <w:rFonts w:eastAsiaTheme="minorHAnsi"/>
                <w:color w:val="000000" w:themeColor="text1"/>
                <w:szCs w:val="24"/>
              </w:rPr>
            </w:pPr>
          </w:p>
        </w:tc>
        <w:tc>
          <w:tcPr>
            <w:tcW w:w="1623" w:type="dxa"/>
            <w:hideMark/>
          </w:tcPr>
          <w:p w14:paraId="03BCB66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prebivalište na području JLS</w:t>
            </w:r>
          </w:p>
        </w:tc>
        <w:tc>
          <w:tcPr>
            <w:tcW w:w="1623" w:type="dxa"/>
            <w:hideMark/>
          </w:tcPr>
          <w:p w14:paraId="79AE262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MUP</w:t>
            </w:r>
          </w:p>
        </w:tc>
        <w:tc>
          <w:tcPr>
            <w:tcW w:w="2362" w:type="dxa"/>
            <w:hideMark/>
          </w:tcPr>
          <w:p w14:paraId="28FA310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osobna iskaznica ili uvjerenje o prebivalištu</w:t>
            </w:r>
          </w:p>
        </w:tc>
      </w:tr>
      <w:tr w:rsidR="00A57A7D" w:rsidRPr="006E253E" w14:paraId="1DD55147" w14:textId="77777777" w:rsidTr="00C844CB">
        <w:trPr>
          <w:trHeight w:val="2124"/>
        </w:trPr>
        <w:tc>
          <w:tcPr>
            <w:tcW w:w="585" w:type="dxa"/>
            <w:vMerge/>
            <w:hideMark/>
          </w:tcPr>
          <w:p w14:paraId="789D6F8D"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ACD7FD0"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48AD37B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w:t>
            </w:r>
          </w:p>
        </w:tc>
        <w:tc>
          <w:tcPr>
            <w:tcW w:w="1034" w:type="dxa"/>
            <w:vMerge w:val="restart"/>
            <w:hideMark/>
          </w:tcPr>
          <w:p w14:paraId="383E2EB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4492B27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nositelj </w:t>
            </w:r>
            <w:proofErr w:type="spellStart"/>
            <w:r w:rsidRPr="006E253E">
              <w:rPr>
                <w:rFonts w:eastAsiaTheme="minorHAnsi"/>
                <w:color w:val="000000" w:themeColor="text1"/>
                <w:szCs w:val="24"/>
              </w:rPr>
              <w:t>opg</w:t>
            </w:r>
            <w:proofErr w:type="spellEnd"/>
            <w:r w:rsidRPr="006E253E">
              <w:rPr>
                <w:rFonts w:eastAsiaTheme="minorHAnsi"/>
                <w:color w:val="000000" w:themeColor="text1"/>
                <w:szCs w:val="24"/>
              </w:rPr>
              <w:t>/vlasnik poljoprivrednog obrta/pravna osoba</w:t>
            </w:r>
          </w:p>
        </w:tc>
        <w:tc>
          <w:tcPr>
            <w:tcW w:w="1623" w:type="dxa"/>
            <w:hideMark/>
          </w:tcPr>
          <w:p w14:paraId="4AD466F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 / nadležno upravno tijelo županije</w:t>
            </w:r>
          </w:p>
        </w:tc>
        <w:tc>
          <w:tcPr>
            <w:tcW w:w="2362" w:type="dxa"/>
            <w:hideMark/>
          </w:tcPr>
          <w:p w14:paraId="517F5B1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A57A7D" w:rsidRPr="006E253E" w14:paraId="11508E61" w14:textId="77777777" w:rsidTr="00C844CB">
        <w:trPr>
          <w:trHeight w:val="2162"/>
        </w:trPr>
        <w:tc>
          <w:tcPr>
            <w:tcW w:w="585" w:type="dxa"/>
            <w:vMerge/>
            <w:hideMark/>
          </w:tcPr>
          <w:p w14:paraId="1B9BC9D1"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29A132B"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2BDE33F6"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067C27F5" w14:textId="77777777" w:rsidR="00A57A7D" w:rsidRPr="006E253E" w:rsidRDefault="00A57A7D" w:rsidP="00C844CB">
            <w:pPr>
              <w:spacing w:after="0"/>
              <w:rPr>
                <w:rFonts w:eastAsiaTheme="minorHAnsi"/>
                <w:color w:val="000000" w:themeColor="text1"/>
                <w:szCs w:val="24"/>
              </w:rPr>
            </w:pPr>
          </w:p>
        </w:tc>
        <w:tc>
          <w:tcPr>
            <w:tcW w:w="1623" w:type="dxa"/>
            <w:hideMark/>
          </w:tcPr>
          <w:p w14:paraId="64158F5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Prebivalište/sjedište na području JLS koja graniči s JLS koja raspisuje natječaj</w:t>
            </w:r>
          </w:p>
        </w:tc>
        <w:tc>
          <w:tcPr>
            <w:tcW w:w="1623" w:type="dxa"/>
            <w:hideMark/>
          </w:tcPr>
          <w:p w14:paraId="2A28ABF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MUP</w:t>
            </w:r>
          </w:p>
        </w:tc>
        <w:tc>
          <w:tcPr>
            <w:tcW w:w="2362" w:type="dxa"/>
            <w:hideMark/>
          </w:tcPr>
          <w:p w14:paraId="7559CE6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osobna iskaznica ili uvjerenje o prebivalištu</w:t>
            </w:r>
          </w:p>
        </w:tc>
      </w:tr>
      <w:tr w:rsidR="00A57A7D" w:rsidRPr="006E253E" w14:paraId="748ADB34" w14:textId="77777777" w:rsidTr="00C844CB">
        <w:trPr>
          <w:trHeight w:val="1284"/>
        </w:trPr>
        <w:tc>
          <w:tcPr>
            <w:tcW w:w="585" w:type="dxa"/>
            <w:vMerge/>
            <w:hideMark/>
          </w:tcPr>
          <w:p w14:paraId="5A72D902"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02FBFD4B"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1830D86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fizička ili pravna osoba u rangu mikro ili malih poduzeća koja je vlasnik proizvodnog objekta u funkciji poljoprivredne proizvodnje na području jedinice lokalne samouprave odnosno Grada Zagreba koja raspisuje javni natječaj najmanje tri godine prije objave javnog natječaja</w:t>
            </w:r>
          </w:p>
        </w:tc>
        <w:tc>
          <w:tcPr>
            <w:tcW w:w="1034" w:type="dxa"/>
            <w:vMerge w:val="restart"/>
            <w:noWrap/>
            <w:hideMark/>
          </w:tcPr>
          <w:p w14:paraId="24E9A23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8</w:t>
            </w:r>
          </w:p>
        </w:tc>
        <w:tc>
          <w:tcPr>
            <w:tcW w:w="1623" w:type="dxa"/>
            <w:hideMark/>
          </w:tcPr>
          <w:p w14:paraId="3200B91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Fizička osoba/pravna </w:t>
            </w:r>
            <w:r w:rsidRPr="006E253E">
              <w:rPr>
                <w:rFonts w:eastAsiaTheme="minorHAnsi"/>
                <w:color w:val="000000" w:themeColor="text1"/>
                <w:szCs w:val="24"/>
              </w:rPr>
              <w:br/>
              <w:t xml:space="preserve">osoba u rangu </w:t>
            </w:r>
            <w:r w:rsidRPr="006E253E">
              <w:rPr>
                <w:rFonts w:eastAsiaTheme="minorHAnsi"/>
                <w:color w:val="000000" w:themeColor="text1"/>
                <w:szCs w:val="24"/>
              </w:rPr>
              <w:br/>
              <w:t>mikro malih poduzeća</w:t>
            </w:r>
          </w:p>
        </w:tc>
        <w:tc>
          <w:tcPr>
            <w:tcW w:w="1623" w:type="dxa"/>
            <w:hideMark/>
          </w:tcPr>
          <w:p w14:paraId="60C9D8D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FINA</w:t>
            </w:r>
          </w:p>
        </w:tc>
        <w:tc>
          <w:tcPr>
            <w:tcW w:w="2362" w:type="dxa"/>
            <w:hideMark/>
          </w:tcPr>
          <w:p w14:paraId="3A91558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BON 1            *dostavlja samo pravna osoba</w:t>
            </w:r>
          </w:p>
        </w:tc>
      </w:tr>
      <w:tr w:rsidR="00A57A7D" w:rsidRPr="006E253E" w14:paraId="40B33066" w14:textId="77777777" w:rsidTr="00C844CB">
        <w:trPr>
          <w:trHeight w:val="707"/>
        </w:trPr>
        <w:tc>
          <w:tcPr>
            <w:tcW w:w="585" w:type="dxa"/>
            <w:vMerge/>
            <w:hideMark/>
          </w:tcPr>
          <w:p w14:paraId="0E085ED1"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722A3464"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5828D092"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30D64EC7" w14:textId="77777777" w:rsidR="00A57A7D" w:rsidRPr="006E253E" w:rsidRDefault="00A57A7D" w:rsidP="00C844CB">
            <w:pPr>
              <w:spacing w:after="0"/>
              <w:rPr>
                <w:rFonts w:eastAsiaTheme="minorHAnsi"/>
                <w:color w:val="000000" w:themeColor="text1"/>
                <w:szCs w:val="24"/>
              </w:rPr>
            </w:pPr>
          </w:p>
        </w:tc>
        <w:tc>
          <w:tcPr>
            <w:tcW w:w="1623" w:type="dxa"/>
            <w:hideMark/>
          </w:tcPr>
          <w:p w14:paraId="2898E4B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 vlasnik proizvodnog objekta</w:t>
            </w:r>
          </w:p>
        </w:tc>
        <w:tc>
          <w:tcPr>
            <w:tcW w:w="1623" w:type="dxa"/>
            <w:hideMark/>
          </w:tcPr>
          <w:p w14:paraId="0C89F6D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Ministarstvo poljoprivrede</w:t>
            </w:r>
          </w:p>
        </w:tc>
        <w:tc>
          <w:tcPr>
            <w:tcW w:w="2362" w:type="dxa"/>
            <w:hideMark/>
          </w:tcPr>
          <w:p w14:paraId="23CFC48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izvod iz zemljišne knjige ili rješenje o izvedenom stanju za nezakonito izgrađene zgrade ili akt </w:t>
            </w:r>
            <w:r w:rsidRPr="006E253E">
              <w:rPr>
                <w:rFonts w:eastAsiaTheme="minorHAnsi"/>
                <w:color w:val="000000" w:themeColor="text1"/>
                <w:szCs w:val="24"/>
              </w:rPr>
              <w:br/>
              <w:t>o gradnji</w:t>
            </w:r>
          </w:p>
          <w:p w14:paraId="74B3B69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 izvod iz Upisnika poljoprivrednika / izvod iz Upisnika OPG-ova i izjava ponuditelja da je objekt u funkciji poljoprivredne proizvodnje</w:t>
            </w:r>
          </w:p>
          <w:p w14:paraId="2D701A71" w14:textId="77777777" w:rsidR="00A57A7D" w:rsidRPr="006E253E" w:rsidRDefault="00A57A7D" w:rsidP="00C844CB">
            <w:pPr>
              <w:spacing w:after="0"/>
              <w:rPr>
                <w:rFonts w:eastAsiaTheme="minorHAnsi"/>
                <w:color w:val="000000" w:themeColor="text1"/>
                <w:szCs w:val="24"/>
              </w:rPr>
            </w:pPr>
          </w:p>
        </w:tc>
      </w:tr>
      <w:tr w:rsidR="00A57A7D" w:rsidRPr="006E253E" w14:paraId="1AE9821F" w14:textId="77777777" w:rsidTr="00C844CB">
        <w:trPr>
          <w:trHeight w:val="2075"/>
        </w:trPr>
        <w:tc>
          <w:tcPr>
            <w:tcW w:w="585" w:type="dxa"/>
            <w:vMerge w:val="restart"/>
            <w:hideMark/>
          </w:tcPr>
          <w:p w14:paraId="3554A09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d)</w:t>
            </w:r>
          </w:p>
        </w:tc>
        <w:tc>
          <w:tcPr>
            <w:tcW w:w="1771" w:type="dxa"/>
            <w:vMerge w:val="restart"/>
            <w:noWrap/>
            <w:hideMark/>
          </w:tcPr>
          <w:p w14:paraId="0AA2353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Mladi poljoprivrednik i žene poljoprivrednice</w:t>
            </w:r>
          </w:p>
        </w:tc>
        <w:tc>
          <w:tcPr>
            <w:tcW w:w="4134" w:type="dxa"/>
            <w:vMerge w:val="restart"/>
            <w:hideMark/>
          </w:tcPr>
          <w:p w14:paraId="0BDFA5A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koji u trenutku objave javnog natječaja nije napunio 41 godinu života</w:t>
            </w:r>
          </w:p>
        </w:tc>
        <w:tc>
          <w:tcPr>
            <w:tcW w:w="1034" w:type="dxa"/>
            <w:vMerge w:val="restart"/>
            <w:hideMark/>
          </w:tcPr>
          <w:p w14:paraId="1DE3572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8</w:t>
            </w:r>
          </w:p>
        </w:tc>
        <w:tc>
          <w:tcPr>
            <w:tcW w:w="1623" w:type="dxa"/>
            <w:hideMark/>
          </w:tcPr>
          <w:p w14:paraId="3594532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nositelj OPG/vlasnik </w:t>
            </w:r>
            <w:r w:rsidRPr="006E253E">
              <w:rPr>
                <w:rFonts w:eastAsiaTheme="minorHAnsi"/>
                <w:color w:val="000000" w:themeColor="text1"/>
                <w:szCs w:val="24"/>
              </w:rPr>
              <w:br/>
              <w:t xml:space="preserve">poljoprivrednog obrta  </w:t>
            </w:r>
          </w:p>
        </w:tc>
        <w:tc>
          <w:tcPr>
            <w:tcW w:w="1623" w:type="dxa"/>
            <w:hideMark/>
          </w:tcPr>
          <w:p w14:paraId="1647F2E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 /upravni odjel županije</w:t>
            </w:r>
          </w:p>
        </w:tc>
        <w:tc>
          <w:tcPr>
            <w:tcW w:w="2362" w:type="dxa"/>
            <w:hideMark/>
          </w:tcPr>
          <w:p w14:paraId="613DCCD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A57A7D" w:rsidRPr="006E253E" w14:paraId="0903E602" w14:textId="77777777" w:rsidTr="00C844CB">
        <w:trPr>
          <w:trHeight w:val="583"/>
        </w:trPr>
        <w:tc>
          <w:tcPr>
            <w:tcW w:w="585" w:type="dxa"/>
            <w:vMerge/>
            <w:hideMark/>
          </w:tcPr>
          <w:p w14:paraId="0B31A373"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0A58317F"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746F89E2"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76099E81" w14:textId="77777777" w:rsidR="00A57A7D" w:rsidRPr="006E253E" w:rsidRDefault="00A57A7D" w:rsidP="00C844CB">
            <w:pPr>
              <w:spacing w:after="0"/>
              <w:rPr>
                <w:rFonts w:eastAsiaTheme="minorHAnsi"/>
                <w:color w:val="000000" w:themeColor="text1"/>
                <w:szCs w:val="24"/>
              </w:rPr>
            </w:pPr>
          </w:p>
        </w:tc>
        <w:tc>
          <w:tcPr>
            <w:tcW w:w="1623" w:type="dxa"/>
            <w:hideMark/>
          </w:tcPr>
          <w:p w14:paraId="6A12C15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nije napunio 41 godinu</w:t>
            </w:r>
          </w:p>
        </w:tc>
        <w:tc>
          <w:tcPr>
            <w:tcW w:w="1623" w:type="dxa"/>
            <w:hideMark/>
          </w:tcPr>
          <w:p w14:paraId="6C90C20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hideMark/>
          </w:tcPr>
          <w:p w14:paraId="087198E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Osobna iskaznica</w:t>
            </w:r>
          </w:p>
        </w:tc>
      </w:tr>
      <w:tr w:rsidR="00A57A7D" w:rsidRPr="006E253E" w14:paraId="03DAFD7D" w14:textId="77777777" w:rsidTr="00C844CB">
        <w:trPr>
          <w:trHeight w:val="2218"/>
        </w:trPr>
        <w:tc>
          <w:tcPr>
            <w:tcW w:w="585" w:type="dxa"/>
            <w:vMerge/>
            <w:hideMark/>
          </w:tcPr>
          <w:p w14:paraId="759B9983"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D5D3F08"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2D480D4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većinski vlasnik pravne osobe u rangu mikro i malih poduzeća, s 50% i više vlasničkih prava u pravnoj osobi, kojoj je poljoprivreda primarna djelatnost koji u trenutku objave javnog natječaja nije napunio 41 godinu života</w:t>
            </w:r>
          </w:p>
        </w:tc>
        <w:tc>
          <w:tcPr>
            <w:tcW w:w="1034" w:type="dxa"/>
            <w:vMerge w:val="restart"/>
            <w:hideMark/>
          </w:tcPr>
          <w:p w14:paraId="4031D12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3</w:t>
            </w:r>
          </w:p>
        </w:tc>
        <w:tc>
          <w:tcPr>
            <w:tcW w:w="1623" w:type="dxa"/>
            <w:hideMark/>
          </w:tcPr>
          <w:p w14:paraId="5232A5A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većinski vlasnik pravne </w:t>
            </w:r>
            <w:r w:rsidRPr="006E253E">
              <w:rPr>
                <w:rFonts w:eastAsiaTheme="minorHAnsi"/>
                <w:color w:val="000000" w:themeColor="text1"/>
                <w:szCs w:val="24"/>
              </w:rPr>
              <w:br/>
              <w:t xml:space="preserve">osobe u rangu mikro i </w:t>
            </w:r>
            <w:r w:rsidRPr="006E253E">
              <w:rPr>
                <w:rFonts w:eastAsiaTheme="minorHAnsi"/>
                <w:color w:val="000000" w:themeColor="text1"/>
                <w:szCs w:val="24"/>
              </w:rPr>
              <w:br/>
              <w:t xml:space="preserve">malih poduzeća s 50% i </w:t>
            </w:r>
            <w:r w:rsidRPr="006E253E">
              <w:rPr>
                <w:rFonts w:eastAsiaTheme="minorHAnsi"/>
                <w:color w:val="000000" w:themeColor="text1"/>
                <w:szCs w:val="24"/>
              </w:rPr>
              <w:br/>
              <w:t xml:space="preserve">više vlasničkih prava u </w:t>
            </w:r>
            <w:r w:rsidRPr="006E253E">
              <w:rPr>
                <w:rFonts w:eastAsiaTheme="minorHAnsi"/>
                <w:color w:val="000000" w:themeColor="text1"/>
                <w:szCs w:val="24"/>
              </w:rPr>
              <w:br/>
              <w:t>pravnoj osobi</w:t>
            </w:r>
          </w:p>
        </w:tc>
        <w:tc>
          <w:tcPr>
            <w:tcW w:w="1623" w:type="dxa"/>
            <w:hideMark/>
          </w:tcPr>
          <w:p w14:paraId="7C08FC1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FINA i podnositelj</w:t>
            </w:r>
          </w:p>
        </w:tc>
        <w:tc>
          <w:tcPr>
            <w:tcW w:w="2362" w:type="dxa"/>
            <w:hideMark/>
          </w:tcPr>
          <w:p w14:paraId="7FBCAA3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 bon 1 i osnivački akt</w:t>
            </w:r>
          </w:p>
        </w:tc>
      </w:tr>
      <w:tr w:rsidR="00A57A7D" w:rsidRPr="006E253E" w14:paraId="11B30040" w14:textId="77777777" w:rsidTr="00C844CB">
        <w:trPr>
          <w:trHeight w:val="2038"/>
        </w:trPr>
        <w:tc>
          <w:tcPr>
            <w:tcW w:w="585" w:type="dxa"/>
            <w:vMerge/>
            <w:hideMark/>
          </w:tcPr>
          <w:p w14:paraId="033B617B"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18176096"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53E1171C"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7D407BFD" w14:textId="77777777" w:rsidR="00A57A7D" w:rsidRPr="006E253E" w:rsidRDefault="00A57A7D" w:rsidP="00C844CB">
            <w:pPr>
              <w:spacing w:after="0"/>
              <w:rPr>
                <w:rFonts w:eastAsiaTheme="minorHAnsi"/>
                <w:color w:val="000000" w:themeColor="text1"/>
                <w:szCs w:val="24"/>
              </w:rPr>
            </w:pPr>
          </w:p>
        </w:tc>
        <w:tc>
          <w:tcPr>
            <w:tcW w:w="1623" w:type="dxa"/>
            <w:hideMark/>
          </w:tcPr>
          <w:p w14:paraId="2DE18B8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poljoprivreda </w:t>
            </w:r>
            <w:r w:rsidRPr="006E253E">
              <w:rPr>
                <w:rFonts w:eastAsiaTheme="minorHAnsi"/>
                <w:color w:val="000000" w:themeColor="text1"/>
                <w:szCs w:val="24"/>
              </w:rPr>
              <w:br/>
              <w:t xml:space="preserve">primarna </w:t>
            </w:r>
            <w:r w:rsidRPr="006E253E">
              <w:rPr>
                <w:rFonts w:eastAsiaTheme="minorHAnsi"/>
                <w:color w:val="000000" w:themeColor="text1"/>
                <w:szCs w:val="24"/>
              </w:rPr>
              <w:br/>
              <w:t>djelatnost</w:t>
            </w:r>
          </w:p>
        </w:tc>
        <w:tc>
          <w:tcPr>
            <w:tcW w:w="1623" w:type="dxa"/>
            <w:hideMark/>
          </w:tcPr>
          <w:p w14:paraId="40B376C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Nadležni trgovački sud </w:t>
            </w:r>
            <w:r w:rsidRPr="006E253E">
              <w:rPr>
                <w:rFonts w:eastAsiaTheme="minorHAnsi"/>
                <w:color w:val="000000" w:themeColor="text1"/>
                <w:szCs w:val="24"/>
              </w:rPr>
              <w:br/>
              <w:t xml:space="preserve">i Državni zavod za statistiku              </w:t>
            </w:r>
          </w:p>
        </w:tc>
        <w:tc>
          <w:tcPr>
            <w:tcW w:w="2362" w:type="dxa"/>
            <w:hideMark/>
          </w:tcPr>
          <w:p w14:paraId="3FE00F2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 Izvod iz sudskog registra i preslika obavijesti o razvrstavanju poslovnog subjekta prema NKD-u</w:t>
            </w:r>
          </w:p>
        </w:tc>
      </w:tr>
      <w:tr w:rsidR="00A57A7D" w:rsidRPr="006E253E" w14:paraId="6FCA3F20" w14:textId="77777777" w:rsidTr="00C844CB">
        <w:trPr>
          <w:trHeight w:val="1336"/>
        </w:trPr>
        <w:tc>
          <w:tcPr>
            <w:tcW w:w="585" w:type="dxa"/>
            <w:vMerge/>
            <w:hideMark/>
          </w:tcPr>
          <w:p w14:paraId="1B1D54FE"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F526186"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267435F0"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5345ED03" w14:textId="77777777" w:rsidR="00A57A7D" w:rsidRPr="006E253E" w:rsidRDefault="00A57A7D" w:rsidP="00C844CB">
            <w:pPr>
              <w:spacing w:after="0"/>
              <w:rPr>
                <w:rFonts w:eastAsiaTheme="minorHAnsi"/>
                <w:color w:val="000000" w:themeColor="text1"/>
                <w:szCs w:val="24"/>
              </w:rPr>
            </w:pPr>
          </w:p>
        </w:tc>
        <w:tc>
          <w:tcPr>
            <w:tcW w:w="1623" w:type="dxa"/>
            <w:hideMark/>
          </w:tcPr>
          <w:p w14:paraId="3CA2681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nije napunio 41 godinu života</w:t>
            </w:r>
          </w:p>
        </w:tc>
        <w:tc>
          <w:tcPr>
            <w:tcW w:w="1623" w:type="dxa"/>
            <w:hideMark/>
          </w:tcPr>
          <w:p w14:paraId="3D80896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hideMark/>
          </w:tcPr>
          <w:p w14:paraId="0723499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Osobna iskaznica/isprava kojom se dokazuje identitet</w:t>
            </w:r>
          </w:p>
        </w:tc>
      </w:tr>
      <w:tr w:rsidR="00A57A7D" w:rsidRPr="006E253E" w14:paraId="62BACEF3" w14:textId="77777777" w:rsidTr="00C844CB">
        <w:trPr>
          <w:trHeight w:val="3257"/>
        </w:trPr>
        <w:tc>
          <w:tcPr>
            <w:tcW w:w="585" w:type="dxa"/>
            <w:vMerge/>
            <w:hideMark/>
          </w:tcPr>
          <w:p w14:paraId="3CE4ADB4"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2BE8AEA1" w14:textId="77777777" w:rsidR="00A57A7D" w:rsidRPr="006E253E" w:rsidRDefault="00A57A7D" w:rsidP="00C844CB">
            <w:pPr>
              <w:spacing w:after="0"/>
              <w:rPr>
                <w:rFonts w:eastAsiaTheme="minorHAnsi"/>
                <w:color w:val="000000" w:themeColor="text1"/>
                <w:szCs w:val="24"/>
              </w:rPr>
            </w:pPr>
          </w:p>
        </w:tc>
        <w:tc>
          <w:tcPr>
            <w:tcW w:w="4134" w:type="dxa"/>
            <w:hideMark/>
          </w:tcPr>
          <w:p w14:paraId="188020F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žena nositeljica obiteljskog poljoprivrednog gospodarstva ili vlasnica poljoprivrednog obrta koja ne pripada kategoriji ,,mladog poljoprivrednika“</w:t>
            </w:r>
          </w:p>
        </w:tc>
        <w:tc>
          <w:tcPr>
            <w:tcW w:w="1034" w:type="dxa"/>
            <w:hideMark/>
          </w:tcPr>
          <w:p w14:paraId="067D92B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1A71B73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žena nositeljica obiteljskog poljoprivrednog gospodarstva ili vlasnica poljoprivrednog obrta</w:t>
            </w:r>
          </w:p>
        </w:tc>
        <w:tc>
          <w:tcPr>
            <w:tcW w:w="1623" w:type="dxa"/>
            <w:hideMark/>
          </w:tcPr>
          <w:p w14:paraId="178F93A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 nadležno upravno tijelo županije</w:t>
            </w:r>
          </w:p>
        </w:tc>
        <w:tc>
          <w:tcPr>
            <w:tcW w:w="2362" w:type="dxa"/>
            <w:hideMark/>
          </w:tcPr>
          <w:p w14:paraId="7A2118A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A57A7D" w:rsidRPr="006E253E" w14:paraId="63721642" w14:textId="77777777" w:rsidTr="00C844CB">
        <w:trPr>
          <w:trHeight w:val="1542"/>
        </w:trPr>
        <w:tc>
          <w:tcPr>
            <w:tcW w:w="585" w:type="dxa"/>
            <w:vMerge w:val="restart"/>
            <w:hideMark/>
          </w:tcPr>
          <w:p w14:paraId="33A220D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e)</w:t>
            </w:r>
          </w:p>
        </w:tc>
        <w:tc>
          <w:tcPr>
            <w:tcW w:w="1771" w:type="dxa"/>
            <w:vMerge w:val="restart"/>
            <w:hideMark/>
          </w:tcPr>
          <w:p w14:paraId="6DD376E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Obrazovanje i iskustvo </w:t>
            </w:r>
            <w:r w:rsidRPr="006E253E">
              <w:rPr>
                <w:rFonts w:eastAsiaTheme="minorHAnsi"/>
                <w:color w:val="000000" w:themeColor="text1"/>
                <w:szCs w:val="24"/>
              </w:rPr>
              <w:br w:type="page"/>
              <w:t>u poljoprivredi</w:t>
            </w:r>
          </w:p>
        </w:tc>
        <w:tc>
          <w:tcPr>
            <w:tcW w:w="4134" w:type="dxa"/>
            <w:vMerge w:val="restart"/>
            <w:hideMark/>
          </w:tcPr>
          <w:p w14:paraId="64866E9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ili najmanje jedan zaposleni na neodređeno vrijeme s punim radnim vremenom koji ima visoku ili višu stručnu spremu poljoprivrednog, prehrambeno-tehnološkog ili veterinarskog smjera</w:t>
            </w:r>
          </w:p>
        </w:tc>
        <w:tc>
          <w:tcPr>
            <w:tcW w:w="1034" w:type="dxa"/>
            <w:vMerge w:val="restart"/>
            <w:hideMark/>
          </w:tcPr>
          <w:p w14:paraId="144D608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4</w:t>
            </w:r>
          </w:p>
        </w:tc>
        <w:tc>
          <w:tcPr>
            <w:tcW w:w="1623" w:type="dxa"/>
            <w:hideMark/>
          </w:tcPr>
          <w:p w14:paraId="777C4A4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nositelj </w:t>
            </w:r>
            <w:proofErr w:type="spellStart"/>
            <w:r w:rsidRPr="006E253E">
              <w:rPr>
                <w:rFonts w:eastAsiaTheme="minorHAnsi"/>
                <w:color w:val="000000" w:themeColor="text1"/>
                <w:szCs w:val="24"/>
              </w:rPr>
              <w:t>opg</w:t>
            </w:r>
            <w:proofErr w:type="spellEnd"/>
            <w:r w:rsidRPr="006E253E">
              <w:rPr>
                <w:rFonts w:eastAsiaTheme="minorHAnsi"/>
                <w:color w:val="000000" w:themeColor="text1"/>
                <w:szCs w:val="24"/>
              </w:rPr>
              <w:t xml:space="preserve">/vlasnik poljoprivrednog obrta/minimalno jedan zaposleni </w:t>
            </w:r>
          </w:p>
        </w:tc>
        <w:tc>
          <w:tcPr>
            <w:tcW w:w="1623" w:type="dxa"/>
            <w:hideMark/>
          </w:tcPr>
          <w:p w14:paraId="763A1A3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 / nadležno upravno tijelo županije I HZMO</w:t>
            </w:r>
          </w:p>
        </w:tc>
        <w:tc>
          <w:tcPr>
            <w:tcW w:w="2362" w:type="dxa"/>
            <w:hideMark/>
          </w:tcPr>
          <w:p w14:paraId="2E0DD35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Rješenje o upisu u Upisnik poljoprivrednika/Rješenje o upisu u Upisnik OPG-ova i Izvod iz obrtnog registra i </w:t>
            </w:r>
            <w:r w:rsidRPr="006E253E">
              <w:rPr>
                <w:rFonts w:eastAsiaTheme="minorHAnsi"/>
                <w:szCs w:val="24"/>
              </w:rPr>
              <w:t>Elektronički zapis podataka iz područja radnih odnosa izdan putem sustava e-građani (podnositelj ponude )/ ili potvrda o prijavno-odjavnim podacima evidentiranim u HZMO</w:t>
            </w:r>
          </w:p>
        </w:tc>
      </w:tr>
      <w:tr w:rsidR="00A57A7D" w:rsidRPr="006E253E" w14:paraId="4D545912" w14:textId="77777777" w:rsidTr="00C844CB">
        <w:trPr>
          <w:trHeight w:val="2265"/>
        </w:trPr>
        <w:tc>
          <w:tcPr>
            <w:tcW w:w="585" w:type="dxa"/>
            <w:vMerge/>
            <w:hideMark/>
          </w:tcPr>
          <w:p w14:paraId="2ACCD7C4"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0F7E425D"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79C49A30"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065C0A51" w14:textId="77777777" w:rsidR="00A57A7D" w:rsidRPr="006E253E" w:rsidRDefault="00A57A7D" w:rsidP="00C844CB">
            <w:pPr>
              <w:spacing w:after="0"/>
              <w:rPr>
                <w:rFonts w:eastAsiaTheme="minorHAnsi"/>
                <w:color w:val="000000" w:themeColor="text1"/>
                <w:szCs w:val="24"/>
              </w:rPr>
            </w:pPr>
          </w:p>
        </w:tc>
        <w:tc>
          <w:tcPr>
            <w:tcW w:w="1623" w:type="dxa"/>
            <w:hideMark/>
          </w:tcPr>
          <w:p w14:paraId="1404880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VSS/VŠS poljoprivrednog, prehrambeno-tehnološkog ili veterinarskog smjera </w:t>
            </w:r>
          </w:p>
        </w:tc>
        <w:tc>
          <w:tcPr>
            <w:tcW w:w="1623" w:type="dxa"/>
            <w:hideMark/>
          </w:tcPr>
          <w:p w14:paraId="0CE3AD7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podnositelj ponude </w:t>
            </w:r>
          </w:p>
        </w:tc>
        <w:tc>
          <w:tcPr>
            <w:tcW w:w="2362" w:type="dxa"/>
            <w:hideMark/>
          </w:tcPr>
          <w:p w14:paraId="1582932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Diploma</w:t>
            </w:r>
            <w:r w:rsidRPr="006E253E">
              <w:rPr>
                <w:rFonts w:eastAsiaTheme="minorHAnsi"/>
                <w:szCs w:val="24"/>
              </w:rPr>
              <w:t xml:space="preserve"> </w:t>
            </w:r>
          </w:p>
        </w:tc>
      </w:tr>
      <w:tr w:rsidR="00A57A7D" w:rsidRPr="006E253E" w14:paraId="52FDABD3" w14:textId="77777777" w:rsidTr="00C844CB">
        <w:trPr>
          <w:trHeight w:val="3896"/>
        </w:trPr>
        <w:tc>
          <w:tcPr>
            <w:tcW w:w="585" w:type="dxa"/>
            <w:vMerge/>
            <w:hideMark/>
          </w:tcPr>
          <w:p w14:paraId="37E9E4D3"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22FC51F7"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44E1260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ili najmanje jedan zaposleni na neodređeno vrijeme s punim radnim vremenom koji ima najmanje srednju stručnu spremu poljoprivrednog, prehrambeno-tehnološkog ili veterinarskog smjera ili najmanje deset godina radnog iskustva u poljoprivredi</w:t>
            </w:r>
          </w:p>
        </w:tc>
        <w:tc>
          <w:tcPr>
            <w:tcW w:w="1034" w:type="dxa"/>
            <w:vMerge w:val="restart"/>
            <w:hideMark/>
          </w:tcPr>
          <w:p w14:paraId="0C7BD3D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3</w:t>
            </w:r>
          </w:p>
        </w:tc>
        <w:tc>
          <w:tcPr>
            <w:tcW w:w="1623" w:type="dxa"/>
            <w:hideMark/>
          </w:tcPr>
          <w:p w14:paraId="057A08DE"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nositelj </w:t>
            </w:r>
            <w:proofErr w:type="spellStart"/>
            <w:r w:rsidRPr="006E253E">
              <w:rPr>
                <w:rFonts w:eastAsiaTheme="minorHAnsi"/>
                <w:color w:val="000000" w:themeColor="text1"/>
                <w:szCs w:val="24"/>
              </w:rPr>
              <w:t>opg</w:t>
            </w:r>
            <w:proofErr w:type="spellEnd"/>
            <w:r w:rsidRPr="006E253E">
              <w:rPr>
                <w:rFonts w:eastAsiaTheme="minorHAnsi"/>
                <w:color w:val="000000" w:themeColor="text1"/>
                <w:szCs w:val="24"/>
              </w:rPr>
              <w:t>/vlasnik poljoprivrednog obrta/ minimalno jedan zaposleni</w:t>
            </w:r>
          </w:p>
        </w:tc>
        <w:tc>
          <w:tcPr>
            <w:tcW w:w="1623" w:type="dxa"/>
            <w:hideMark/>
          </w:tcPr>
          <w:p w14:paraId="35B2DD8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 / nadležno upravno tijelo županije</w:t>
            </w:r>
            <w:r w:rsidRPr="006E253E" w:rsidDel="0025751B">
              <w:rPr>
                <w:rFonts w:eastAsiaTheme="minorHAnsi"/>
                <w:color w:val="000000" w:themeColor="text1"/>
                <w:szCs w:val="24"/>
              </w:rPr>
              <w:t xml:space="preserve"> </w:t>
            </w:r>
            <w:r w:rsidRPr="006E253E">
              <w:rPr>
                <w:rFonts w:eastAsiaTheme="minorHAnsi"/>
                <w:color w:val="000000" w:themeColor="text1"/>
                <w:szCs w:val="24"/>
              </w:rPr>
              <w:t xml:space="preserve"> I HZMO</w:t>
            </w:r>
          </w:p>
        </w:tc>
        <w:tc>
          <w:tcPr>
            <w:tcW w:w="2362" w:type="dxa"/>
            <w:hideMark/>
          </w:tcPr>
          <w:p w14:paraId="29E861D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 i Elektronički zapis podataka iz područja radnih odnosa izdan putem web stranica HZMO</w:t>
            </w:r>
          </w:p>
        </w:tc>
      </w:tr>
      <w:tr w:rsidR="00A57A7D" w:rsidRPr="006E253E" w14:paraId="7989D7C0" w14:textId="77777777" w:rsidTr="00C844CB">
        <w:trPr>
          <w:trHeight w:val="3716"/>
        </w:trPr>
        <w:tc>
          <w:tcPr>
            <w:tcW w:w="585" w:type="dxa"/>
            <w:vMerge/>
            <w:hideMark/>
          </w:tcPr>
          <w:p w14:paraId="68B5A520"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1B8CB6E9"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0051CCE9"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5D2EA5F7" w14:textId="77777777" w:rsidR="00A57A7D" w:rsidRPr="006E253E" w:rsidRDefault="00A57A7D" w:rsidP="00C844CB">
            <w:pPr>
              <w:spacing w:after="0"/>
              <w:rPr>
                <w:rFonts w:eastAsiaTheme="minorHAnsi"/>
                <w:color w:val="000000" w:themeColor="text1"/>
                <w:szCs w:val="24"/>
              </w:rPr>
            </w:pPr>
          </w:p>
        </w:tc>
        <w:tc>
          <w:tcPr>
            <w:tcW w:w="1623" w:type="dxa"/>
            <w:hideMark/>
          </w:tcPr>
          <w:p w14:paraId="61A1CBB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SSS poljoprivrednog, prehrambeno-tehnološkog ili veterinarskog smjera/ najmanje 10 godina radnog iskustva </w:t>
            </w:r>
            <w:r w:rsidRPr="006E253E">
              <w:rPr>
                <w:rFonts w:eastAsiaTheme="minorHAnsi"/>
                <w:color w:val="000000" w:themeColor="text1"/>
                <w:szCs w:val="24"/>
              </w:rPr>
              <w:br/>
              <w:t>u poljoprivredi</w:t>
            </w:r>
          </w:p>
        </w:tc>
        <w:tc>
          <w:tcPr>
            <w:tcW w:w="1623" w:type="dxa"/>
            <w:hideMark/>
          </w:tcPr>
          <w:p w14:paraId="17115C0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hideMark/>
          </w:tcPr>
          <w:p w14:paraId="1003B6D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svjedodžba/Elektronički zapis podataka iz područja radnih odnosa izdan putem sustave e-Građani (podnositelj ponude) ili potvrda o prijavno-odjavnim podacima evidentiranim u HZMO. </w:t>
            </w:r>
          </w:p>
        </w:tc>
      </w:tr>
      <w:tr w:rsidR="00A57A7D" w:rsidRPr="006E253E" w14:paraId="678153BA" w14:textId="77777777" w:rsidTr="00C844CB">
        <w:trPr>
          <w:trHeight w:val="1699"/>
        </w:trPr>
        <w:tc>
          <w:tcPr>
            <w:tcW w:w="585" w:type="dxa"/>
            <w:vMerge/>
            <w:hideMark/>
          </w:tcPr>
          <w:p w14:paraId="3826E0CE"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68B02A5" w14:textId="77777777" w:rsidR="00A57A7D" w:rsidRPr="006E253E" w:rsidRDefault="00A57A7D" w:rsidP="00C844CB">
            <w:pPr>
              <w:spacing w:after="0"/>
              <w:rPr>
                <w:rFonts w:eastAsiaTheme="minorHAnsi"/>
                <w:color w:val="000000" w:themeColor="text1"/>
                <w:szCs w:val="24"/>
              </w:rPr>
            </w:pPr>
          </w:p>
        </w:tc>
        <w:tc>
          <w:tcPr>
            <w:tcW w:w="4134" w:type="dxa"/>
            <w:hideMark/>
          </w:tcPr>
          <w:p w14:paraId="5DF15C8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pravna osoba koja ima najmanje jednog zaposlenog na neodređeno vrijeme s punim radnim vremenom koji ima visoku stručnu spremu poljoprivrednog, prehrambeno-tehnološkog ili veterinarskog smjera</w:t>
            </w:r>
          </w:p>
        </w:tc>
        <w:tc>
          <w:tcPr>
            <w:tcW w:w="1034" w:type="dxa"/>
            <w:hideMark/>
          </w:tcPr>
          <w:p w14:paraId="0F7809D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3</w:t>
            </w:r>
          </w:p>
        </w:tc>
        <w:tc>
          <w:tcPr>
            <w:tcW w:w="1623" w:type="dxa"/>
            <w:hideMark/>
          </w:tcPr>
          <w:p w14:paraId="0B1EC35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pravna osoba koja ima najmanje jednog zaposlenog na neodređeno vrijeme s punim radnim vremenom koji ima visoku stručnu spremu poljoprivrednog, prehrambeno-tehnološkog ili veterinarskog smjera </w:t>
            </w:r>
          </w:p>
        </w:tc>
        <w:tc>
          <w:tcPr>
            <w:tcW w:w="1623" w:type="dxa"/>
            <w:hideMark/>
          </w:tcPr>
          <w:p w14:paraId="3639B87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hideMark/>
          </w:tcPr>
          <w:p w14:paraId="5F6602A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popis zaposlenika/diploma</w:t>
            </w:r>
          </w:p>
        </w:tc>
      </w:tr>
      <w:tr w:rsidR="00A57A7D" w:rsidRPr="006E253E" w14:paraId="3E869C6A" w14:textId="77777777" w:rsidTr="00C844CB">
        <w:trPr>
          <w:trHeight w:val="1903"/>
        </w:trPr>
        <w:tc>
          <w:tcPr>
            <w:tcW w:w="585" w:type="dxa"/>
            <w:vMerge w:val="restart"/>
            <w:hideMark/>
          </w:tcPr>
          <w:p w14:paraId="6775FF3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f)</w:t>
            </w:r>
          </w:p>
        </w:tc>
        <w:tc>
          <w:tcPr>
            <w:tcW w:w="1771" w:type="dxa"/>
            <w:vMerge w:val="restart"/>
            <w:hideMark/>
          </w:tcPr>
          <w:p w14:paraId="34CC58A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Ekološki uzgoj i </w:t>
            </w:r>
            <w:r w:rsidRPr="006E253E">
              <w:rPr>
                <w:rFonts w:eastAsiaTheme="minorHAnsi"/>
                <w:color w:val="000000" w:themeColor="text1"/>
                <w:szCs w:val="24"/>
              </w:rPr>
              <w:br/>
              <w:t>autohtone pasmine</w:t>
            </w:r>
          </w:p>
        </w:tc>
        <w:tc>
          <w:tcPr>
            <w:tcW w:w="4134" w:type="dxa"/>
            <w:hideMark/>
          </w:tcPr>
          <w:p w14:paraId="1E72456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ekološki proizvođač na najmanje 25 % površina poljoprivrednog zemljišta upisanog u ARKOD</w:t>
            </w:r>
          </w:p>
        </w:tc>
        <w:tc>
          <w:tcPr>
            <w:tcW w:w="1034" w:type="dxa"/>
            <w:hideMark/>
          </w:tcPr>
          <w:p w14:paraId="20DC68F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42B4881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ekološki proizvođač na </w:t>
            </w:r>
            <w:r w:rsidRPr="006E253E">
              <w:rPr>
                <w:rFonts w:eastAsiaTheme="minorHAnsi"/>
                <w:color w:val="000000" w:themeColor="text1"/>
                <w:szCs w:val="24"/>
              </w:rPr>
              <w:br/>
              <w:t xml:space="preserve">najmanje 25% površina poljoprivrednog zemljišta </w:t>
            </w:r>
            <w:r w:rsidRPr="006E253E">
              <w:rPr>
                <w:rFonts w:eastAsiaTheme="minorHAnsi"/>
                <w:color w:val="000000" w:themeColor="text1"/>
                <w:szCs w:val="24"/>
              </w:rPr>
              <w:br/>
              <w:t xml:space="preserve">upisanog u ARKOD </w:t>
            </w:r>
          </w:p>
        </w:tc>
        <w:tc>
          <w:tcPr>
            <w:tcW w:w="1623" w:type="dxa"/>
            <w:hideMark/>
          </w:tcPr>
          <w:p w14:paraId="22D53CC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Ministarstvo poljoprivrede</w:t>
            </w:r>
          </w:p>
        </w:tc>
        <w:tc>
          <w:tcPr>
            <w:tcW w:w="2362" w:type="dxa"/>
            <w:hideMark/>
          </w:tcPr>
          <w:p w14:paraId="6988C1F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rješenje ili drugi akt</w:t>
            </w:r>
          </w:p>
        </w:tc>
      </w:tr>
      <w:tr w:rsidR="00A57A7D" w:rsidRPr="006E253E" w14:paraId="2999C5C2" w14:textId="77777777" w:rsidTr="00C844CB">
        <w:trPr>
          <w:trHeight w:val="1258"/>
        </w:trPr>
        <w:tc>
          <w:tcPr>
            <w:tcW w:w="585" w:type="dxa"/>
            <w:vMerge/>
            <w:hideMark/>
          </w:tcPr>
          <w:p w14:paraId="4D2B6D5E"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160F8758" w14:textId="77777777" w:rsidR="00A57A7D" w:rsidRPr="006E253E" w:rsidRDefault="00A57A7D" w:rsidP="00C844CB">
            <w:pPr>
              <w:spacing w:after="0"/>
              <w:rPr>
                <w:rFonts w:eastAsiaTheme="minorHAnsi"/>
                <w:color w:val="000000" w:themeColor="text1"/>
                <w:szCs w:val="24"/>
              </w:rPr>
            </w:pPr>
          </w:p>
        </w:tc>
        <w:tc>
          <w:tcPr>
            <w:tcW w:w="4134" w:type="dxa"/>
            <w:hideMark/>
          </w:tcPr>
          <w:p w14:paraId="6CC7E66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uzgaja hrvatske izvorne zaštićene (autohtone) pasmine najmanje tri godine do objave natječaja</w:t>
            </w:r>
          </w:p>
        </w:tc>
        <w:tc>
          <w:tcPr>
            <w:tcW w:w="1034" w:type="dxa"/>
            <w:hideMark/>
          </w:tcPr>
          <w:p w14:paraId="4BDFCAE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6378AC2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uzgaja hrvatske izvorne </w:t>
            </w:r>
            <w:r w:rsidRPr="006E253E">
              <w:rPr>
                <w:rFonts w:eastAsiaTheme="minorHAnsi"/>
                <w:color w:val="000000" w:themeColor="text1"/>
                <w:szCs w:val="24"/>
              </w:rPr>
              <w:br/>
              <w:t xml:space="preserve">zaštićene (autohtone) </w:t>
            </w:r>
            <w:r w:rsidRPr="006E253E">
              <w:rPr>
                <w:rFonts w:eastAsiaTheme="minorHAnsi"/>
                <w:color w:val="000000" w:themeColor="text1"/>
                <w:szCs w:val="24"/>
              </w:rPr>
              <w:br/>
              <w:t xml:space="preserve">pasmine </w:t>
            </w:r>
          </w:p>
        </w:tc>
        <w:tc>
          <w:tcPr>
            <w:tcW w:w="1623" w:type="dxa"/>
            <w:hideMark/>
          </w:tcPr>
          <w:p w14:paraId="27714E0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Ministarstvo poljoprivrede</w:t>
            </w:r>
          </w:p>
        </w:tc>
        <w:tc>
          <w:tcPr>
            <w:tcW w:w="2362" w:type="dxa"/>
            <w:hideMark/>
          </w:tcPr>
          <w:p w14:paraId="40CA3D2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Aplikacija JRDŽ-a</w:t>
            </w:r>
          </w:p>
        </w:tc>
      </w:tr>
      <w:tr w:rsidR="00A57A7D" w:rsidRPr="006E253E" w14:paraId="1A908548" w14:textId="77777777" w:rsidTr="00C844CB">
        <w:trPr>
          <w:trHeight w:val="1982"/>
        </w:trPr>
        <w:tc>
          <w:tcPr>
            <w:tcW w:w="585" w:type="dxa"/>
            <w:vMerge w:val="restart"/>
            <w:noWrap/>
            <w:hideMark/>
          </w:tcPr>
          <w:p w14:paraId="0B44783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g)</w:t>
            </w:r>
          </w:p>
        </w:tc>
        <w:tc>
          <w:tcPr>
            <w:tcW w:w="1771" w:type="dxa"/>
            <w:vMerge w:val="restart"/>
            <w:hideMark/>
          </w:tcPr>
          <w:p w14:paraId="5CC4E6E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Sudjelovanje u </w:t>
            </w:r>
            <w:r w:rsidRPr="006E253E">
              <w:rPr>
                <w:rFonts w:eastAsiaTheme="minorHAnsi"/>
                <w:color w:val="000000" w:themeColor="text1"/>
                <w:szCs w:val="24"/>
              </w:rPr>
              <w:br/>
              <w:t>Domovinskom ratu</w:t>
            </w:r>
          </w:p>
        </w:tc>
        <w:tc>
          <w:tcPr>
            <w:tcW w:w="4134" w:type="dxa"/>
            <w:vMerge w:val="restart"/>
            <w:hideMark/>
          </w:tcPr>
          <w:p w14:paraId="08DA9DE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koji je hrvatski branitelj iz Domovinskog rata ili je dijete smrtno stradalog ili nestalog hrvatskog branitelja</w:t>
            </w:r>
          </w:p>
        </w:tc>
        <w:tc>
          <w:tcPr>
            <w:tcW w:w="1034" w:type="dxa"/>
            <w:vMerge w:val="restart"/>
            <w:hideMark/>
          </w:tcPr>
          <w:p w14:paraId="45E8A86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0990FFB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nositelj OPG/vlasnik poljoprivrednog obrta</w:t>
            </w:r>
          </w:p>
        </w:tc>
        <w:tc>
          <w:tcPr>
            <w:tcW w:w="1623" w:type="dxa"/>
            <w:hideMark/>
          </w:tcPr>
          <w:p w14:paraId="1AAFAF5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 /Područni nadležno upravno tijelo županije</w:t>
            </w:r>
          </w:p>
        </w:tc>
        <w:tc>
          <w:tcPr>
            <w:tcW w:w="2362" w:type="dxa"/>
            <w:hideMark/>
          </w:tcPr>
          <w:p w14:paraId="60E70AA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A57A7D" w:rsidRPr="006E253E" w14:paraId="33A9BEB4" w14:textId="77777777" w:rsidTr="00C844CB">
        <w:trPr>
          <w:trHeight w:val="849"/>
        </w:trPr>
        <w:tc>
          <w:tcPr>
            <w:tcW w:w="585" w:type="dxa"/>
            <w:vMerge/>
            <w:hideMark/>
          </w:tcPr>
          <w:p w14:paraId="3555E21D"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3AD04CE6"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6422EFA4"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2B50497C" w14:textId="77777777" w:rsidR="00A57A7D" w:rsidRPr="006E253E" w:rsidRDefault="00A57A7D" w:rsidP="00C844CB">
            <w:pPr>
              <w:spacing w:after="0"/>
              <w:rPr>
                <w:rFonts w:eastAsiaTheme="minorHAnsi"/>
                <w:color w:val="000000" w:themeColor="text1"/>
                <w:szCs w:val="24"/>
              </w:rPr>
            </w:pPr>
          </w:p>
        </w:tc>
        <w:tc>
          <w:tcPr>
            <w:tcW w:w="1623" w:type="dxa"/>
            <w:hideMark/>
          </w:tcPr>
          <w:p w14:paraId="421FEAE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hrvatski branitelj ili dijete </w:t>
            </w:r>
            <w:r w:rsidRPr="006E253E">
              <w:rPr>
                <w:rFonts w:eastAsiaTheme="minorHAnsi"/>
                <w:color w:val="000000" w:themeColor="text1"/>
                <w:szCs w:val="24"/>
              </w:rPr>
              <w:br w:type="page"/>
              <w:t xml:space="preserve">smrtno stradalog ili nestalog </w:t>
            </w:r>
            <w:r w:rsidRPr="006E253E">
              <w:rPr>
                <w:rFonts w:eastAsiaTheme="minorHAnsi"/>
                <w:color w:val="000000" w:themeColor="text1"/>
                <w:szCs w:val="24"/>
              </w:rPr>
              <w:br w:type="page"/>
              <w:t>hrvatskog  branitelja</w:t>
            </w:r>
          </w:p>
        </w:tc>
        <w:tc>
          <w:tcPr>
            <w:tcW w:w="1623" w:type="dxa"/>
            <w:hideMark/>
          </w:tcPr>
          <w:p w14:paraId="5D832CA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Ministarstvo branitelja/Ministarstvo </w:t>
            </w:r>
            <w:r w:rsidRPr="006E253E">
              <w:rPr>
                <w:rFonts w:eastAsiaTheme="minorHAnsi"/>
                <w:color w:val="000000" w:themeColor="text1"/>
                <w:szCs w:val="24"/>
              </w:rPr>
              <w:br w:type="page"/>
              <w:t xml:space="preserve">unutarnjih poslova/Ministarstvo obrane/nadležno </w:t>
            </w:r>
            <w:r w:rsidRPr="006E253E">
              <w:rPr>
                <w:rFonts w:eastAsiaTheme="minorHAnsi"/>
                <w:color w:val="000000" w:themeColor="text1"/>
                <w:szCs w:val="24"/>
              </w:rPr>
              <w:br w:type="page"/>
              <w:t xml:space="preserve">upravno tijelo županije </w:t>
            </w:r>
            <w:r w:rsidRPr="006E253E">
              <w:rPr>
                <w:rFonts w:eastAsiaTheme="minorHAnsi"/>
                <w:color w:val="000000" w:themeColor="text1"/>
                <w:szCs w:val="24"/>
              </w:rPr>
              <w:lastRenderedPageBreak/>
              <w:t xml:space="preserve">odnosno grada Zagreba </w:t>
            </w:r>
          </w:p>
        </w:tc>
        <w:tc>
          <w:tcPr>
            <w:tcW w:w="2362" w:type="dxa"/>
            <w:hideMark/>
          </w:tcPr>
          <w:p w14:paraId="0C54FE3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 xml:space="preserve">Za hrvatskog branitelja potvrda o priznatom statusu hrvatskog branitelja iz Domovinskog rata/za dijete smrtno stradalog ili nestalog hrvatskog branitelja potvrda o priznatom statusu člana </w:t>
            </w:r>
            <w:r w:rsidRPr="006E253E">
              <w:rPr>
                <w:rFonts w:eastAsiaTheme="minorHAnsi"/>
                <w:color w:val="000000" w:themeColor="text1"/>
                <w:szCs w:val="24"/>
              </w:rPr>
              <w:lastRenderedPageBreak/>
              <w:t>obitelji smrtno stradalog hrvatskog branitelja iz Domovinskog rata, odnosno nestalog hrvatskog branitelja iz domovinskog rata</w:t>
            </w:r>
          </w:p>
        </w:tc>
      </w:tr>
      <w:tr w:rsidR="00A57A7D" w:rsidRPr="006E253E" w14:paraId="6BEE9E16" w14:textId="77777777" w:rsidTr="00C844CB">
        <w:trPr>
          <w:trHeight w:val="1708"/>
        </w:trPr>
        <w:tc>
          <w:tcPr>
            <w:tcW w:w="585" w:type="dxa"/>
            <w:vMerge/>
            <w:hideMark/>
          </w:tcPr>
          <w:p w14:paraId="1205CBBF"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03661563"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7E4F36E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većinski vlasnik pravne osobe, s 50 % i više vlasničkih prava u pravnoj osobi, kojoj je poljoprivreda primarna djelatnost koji je hrvatski branitelj iz Domovinskog rata ili je dijete smrtno stradalog ili nestalog hrvatskog branitelja</w:t>
            </w:r>
          </w:p>
        </w:tc>
        <w:tc>
          <w:tcPr>
            <w:tcW w:w="1034" w:type="dxa"/>
            <w:vMerge w:val="restart"/>
            <w:hideMark/>
          </w:tcPr>
          <w:p w14:paraId="3FF92D4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5549F67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većinski vlasnik pravne </w:t>
            </w:r>
            <w:r w:rsidRPr="006E253E">
              <w:rPr>
                <w:rFonts w:eastAsiaTheme="minorHAnsi"/>
                <w:color w:val="000000" w:themeColor="text1"/>
                <w:szCs w:val="24"/>
              </w:rPr>
              <w:br/>
              <w:t xml:space="preserve">osobe s više od 50% </w:t>
            </w:r>
            <w:r w:rsidRPr="006E253E">
              <w:rPr>
                <w:rFonts w:eastAsiaTheme="minorHAnsi"/>
                <w:color w:val="000000" w:themeColor="text1"/>
                <w:szCs w:val="24"/>
              </w:rPr>
              <w:br/>
              <w:t>vlasničkih prava</w:t>
            </w:r>
          </w:p>
        </w:tc>
        <w:tc>
          <w:tcPr>
            <w:tcW w:w="1623" w:type="dxa"/>
            <w:hideMark/>
          </w:tcPr>
          <w:p w14:paraId="1180597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noWrap/>
            <w:hideMark/>
          </w:tcPr>
          <w:p w14:paraId="03F5133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osnivački akt</w:t>
            </w:r>
          </w:p>
        </w:tc>
      </w:tr>
      <w:tr w:rsidR="00A57A7D" w:rsidRPr="006E253E" w14:paraId="19F619CE" w14:textId="77777777" w:rsidTr="00C844CB">
        <w:trPr>
          <w:trHeight w:val="1978"/>
        </w:trPr>
        <w:tc>
          <w:tcPr>
            <w:tcW w:w="585" w:type="dxa"/>
            <w:vMerge/>
            <w:hideMark/>
          </w:tcPr>
          <w:p w14:paraId="3C3396EC"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2231A8FD"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662CAFCD"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5B6126A9" w14:textId="77777777" w:rsidR="00A57A7D" w:rsidRPr="006E253E" w:rsidRDefault="00A57A7D" w:rsidP="00C844CB">
            <w:pPr>
              <w:spacing w:after="0"/>
              <w:rPr>
                <w:rFonts w:eastAsiaTheme="minorHAnsi"/>
                <w:color w:val="000000" w:themeColor="text1"/>
                <w:szCs w:val="24"/>
              </w:rPr>
            </w:pPr>
          </w:p>
        </w:tc>
        <w:tc>
          <w:tcPr>
            <w:tcW w:w="1623" w:type="dxa"/>
            <w:hideMark/>
          </w:tcPr>
          <w:p w14:paraId="3914FD6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poljoprivreda </w:t>
            </w:r>
            <w:r w:rsidRPr="006E253E">
              <w:rPr>
                <w:rFonts w:eastAsiaTheme="minorHAnsi"/>
                <w:color w:val="000000" w:themeColor="text1"/>
                <w:szCs w:val="24"/>
              </w:rPr>
              <w:br/>
              <w:t xml:space="preserve">primarna </w:t>
            </w:r>
            <w:r w:rsidRPr="006E253E">
              <w:rPr>
                <w:rFonts w:eastAsiaTheme="minorHAnsi"/>
                <w:color w:val="000000" w:themeColor="text1"/>
                <w:szCs w:val="24"/>
              </w:rPr>
              <w:br/>
              <w:t>djelatnost</w:t>
            </w:r>
          </w:p>
        </w:tc>
        <w:tc>
          <w:tcPr>
            <w:tcW w:w="1623" w:type="dxa"/>
            <w:hideMark/>
          </w:tcPr>
          <w:p w14:paraId="754A5AB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Nadležni trgovački sud i Državni zavod za statistiku              </w:t>
            </w:r>
          </w:p>
        </w:tc>
        <w:tc>
          <w:tcPr>
            <w:tcW w:w="2362" w:type="dxa"/>
            <w:hideMark/>
          </w:tcPr>
          <w:p w14:paraId="408719D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izvod iz sudskog registra i preslika obavijesti o razvrstavanju poslovnog subjekta prema NKD-u</w:t>
            </w:r>
          </w:p>
        </w:tc>
      </w:tr>
      <w:tr w:rsidR="00A57A7D" w:rsidRPr="006E253E" w14:paraId="4C02F8B0" w14:textId="77777777" w:rsidTr="00C844CB">
        <w:trPr>
          <w:trHeight w:val="5005"/>
        </w:trPr>
        <w:tc>
          <w:tcPr>
            <w:tcW w:w="585" w:type="dxa"/>
            <w:vMerge/>
            <w:hideMark/>
          </w:tcPr>
          <w:p w14:paraId="1148B421"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2D33039F"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191EB5FE"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4A3892D6" w14:textId="77777777" w:rsidR="00A57A7D" w:rsidRPr="006E253E" w:rsidRDefault="00A57A7D" w:rsidP="00C844CB">
            <w:pPr>
              <w:spacing w:after="0"/>
              <w:rPr>
                <w:rFonts w:eastAsiaTheme="minorHAnsi"/>
                <w:color w:val="000000" w:themeColor="text1"/>
                <w:szCs w:val="24"/>
              </w:rPr>
            </w:pPr>
          </w:p>
        </w:tc>
        <w:tc>
          <w:tcPr>
            <w:tcW w:w="1623" w:type="dxa"/>
            <w:hideMark/>
          </w:tcPr>
          <w:p w14:paraId="7765F31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hrvatski branitelj ili dijete </w:t>
            </w:r>
            <w:r w:rsidRPr="006E253E">
              <w:rPr>
                <w:rFonts w:eastAsiaTheme="minorHAnsi"/>
                <w:color w:val="000000" w:themeColor="text1"/>
                <w:szCs w:val="24"/>
              </w:rPr>
              <w:br/>
              <w:t xml:space="preserve">smrtno stradalog ili nestalog </w:t>
            </w:r>
            <w:r w:rsidRPr="006E253E">
              <w:rPr>
                <w:rFonts w:eastAsiaTheme="minorHAnsi"/>
                <w:color w:val="000000" w:themeColor="text1"/>
                <w:szCs w:val="24"/>
              </w:rPr>
              <w:br/>
              <w:t>hrvatskog branitelja</w:t>
            </w:r>
          </w:p>
        </w:tc>
        <w:tc>
          <w:tcPr>
            <w:tcW w:w="1623" w:type="dxa"/>
            <w:hideMark/>
          </w:tcPr>
          <w:p w14:paraId="1D2C4B1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Ministarstvo branitelja/Ministarstvo unutarnjih </w:t>
            </w:r>
            <w:r w:rsidRPr="006E253E">
              <w:rPr>
                <w:rFonts w:eastAsiaTheme="minorHAnsi"/>
                <w:color w:val="000000" w:themeColor="text1"/>
                <w:szCs w:val="24"/>
              </w:rPr>
              <w:br/>
              <w:t xml:space="preserve">poslova/Ministarstvo obrane/nadležno </w:t>
            </w:r>
            <w:r w:rsidRPr="006E253E">
              <w:rPr>
                <w:rFonts w:eastAsiaTheme="minorHAnsi"/>
                <w:color w:val="000000" w:themeColor="text1"/>
                <w:szCs w:val="24"/>
              </w:rPr>
              <w:br/>
              <w:t>upravno tijelo županije odnosno grada Zagreba</w:t>
            </w:r>
          </w:p>
        </w:tc>
        <w:tc>
          <w:tcPr>
            <w:tcW w:w="2362" w:type="dxa"/>
            <w:hideMark/>
          </w:tcPr>
          <w:p w14:paraId="4748B98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potvrda o priznatom statusu hrvatskog branitelja iz Domovinskog rata/potvrda o priznatom statusu člana obitelji smrtno stradalog hrvatskog branitelja iz Domovinskog rata, odnosno nestalog hrvatskog branitelja iz domovinskog rata</w:t>
            </w:r>
          </w:p>
        </w:tc>
      </w:tr>
      <w:tr w:rsidR="00A57A7D" w:rsidRPr="006E253E" w14:paraId="3DFE21E4" w14:textId="77777777" w:rsidTr="00C844CB">
        <w:trPr>
          <w:trHeight w:val="854"/>
        </w:trPr>
        <w:tc>
          <w:tcPr>
            <w:tcW w:w="585" w:type="dxa"/>
            <w:vMerge w:val="restart"/>
            <w:noWrap/>
            <w:hideMark/>
          </w:tcPr>
          <w:p w14:paraId="290B670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h)</w:t>
            </w:r>
          </w:p>
        </w:tc>
        <w:tc>
          <w:tcPr>
            <w:tcW w:w="1771" w:type="dxa"/>
            <w:vMerge w:val="restart"/>
            <w:hideMark/>
          </w:tcPr>
          <w:p w14:paraId="357D6C3D"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Udruživanje i </w:t>
            </w:r>
            <w:r w:rsidRPr="006E253E">
              <w:rPr>
                <w:rFonts w:eastAsiaTheme="minorHAnsi"/>
                <w:color w:val="000000" w:themeColor="text1"/>
                <w:szCs w:val="24"/>
              </w:rPr>
              <w:br/>
              <w:t>zapošljavanje</w:t>
            </w:r>
          </w:p>
        </w:tc>
        <w:tc>
          <w:tcPr>
            <w:tcW w:w="4134" w:type="dxa"/>
            <w:hideMark/>
          </w:tcPr>
          <w:p w14:paraId="27AE261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poljoprivredni proizvođač,  član proizvođačke organizacije priznate  od strane ministarstva</w:t>
            </w:r>
          </w:p>
        </w:tc>
        <w:tc>
          <w:tcPr>
            <w:tcW w:w="1034" w:type="dxa"/>
            <w:hideMark/>
          </w:tcPr>
          <w:p w14:paraId="5EF74612" w14:textId="77777777" w:rsidR="00A57A7D" w:rsidRPr="006E253E" w:rsidRDefault="00A57A7D" w:rsidP="00C844CB">
            <w:pPr>
              <w:spacing w:after="0"/>
              <w:rPr>
                <w:rFonts w:eastAsiaTheme="minorHAnsi"/>
                <w:color w:val="000000" w:themeColor="text1"/>
                <w:szCs w:val="24"/>
              </w:rPr>
            </w:pPr>
            <w:r>
              <w:rPr>
                <w:rFonts w:eastAsiaTheme="minorHAnsi"/>
                <w:color w:val="000000" w:themeColor="text1"/>
                <w:szCs w:val="24"/>
              </w:rPr>
              <w:t>3</w:t>
            </w:r>
          </w:p>
        </w:tc>
        <w:tc>
          <w:tcPr>
            <w:tcW w:w="1623" w:type="dxa"/>
            <w:hideMark/>
          </w:tcPr>
          <w:p w14:paraId="4F480FF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član proizvođačke organizacije</w:t>
            </w:r>
          </w:p>
        </w:tc>
        <w:tc>
          <w:tcPr>
            <w:tcW w:w="1623" w:type="dxa"/>
            <w:hideMark/>
          </w:tcPr>
          <w:p w14:paraId="1A9907A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proizvođačka  organizacija </w:t>
            </w:r>
          </w:p>
        </w:tc>
        <w:tc>
          <w:tcPr>
            <w:tcW w:w="2362" w:type="dxa"/>
            <w:noWrap/>
            <w:hideMark/>
          </w:tcPr>
          <w:p w14:paraId="7BC7E08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Rješenje / Potvrda proizvođačke organizacije </w:t>
            </w:r>
          </w:p>
        </w:tc>
      </w:tr>
      <w:tr w:rsidR="00A57A7D" w:rsidRPr="006E253E" w14:paraId="0386A1BF" w14:textId="77777777" w:rsidTr="00C844CB">
        <w:trPr>
          <w:trHeight w:val="707"/>
        </w:trPr>
        <w:tc>
          <w:tcPr>
            <w:tcW w:w="585" w:type="dxa"/>
            <w:vMerge/>
            <w:hideMark/>
          </w:tcPr>
          <w:p w14:paraId="59670929"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0D741DC"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3D06783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w:t>
            </w:r>
            <w:r w:rsidRPr="006E253E">
              <w:rPr>
                <w:rFonts w:eastAsiaTheme="minorHAnsi"/>
                <w:color w:val="000000" w:themeColor="text1"/>
                <w:szCs w:val="24"/>
              </w:rPr>
              <w:lastRenderedPageBreak/>
              <w:t>neodređeno radno vrijeme na poslovima poljoprivrede najmanje tri godine prije objave javnog natječaja na svakih 25 ha poljoprivrednog zemljišta upisanog u ARKOD</w:t>
            </w:r>
          </w:p>
        </w:tc>
        <w:tc>
          <w:tcPr>
            <w:tcW w:w="1034" w:type="dxa"/>
            <w:vMerge w:val="restart"/>
            <w:hideMark/>
          </w:tcPr>
          <w:p w14:paraId="3C3E303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3</w:t>
            </w:r>
          </w:p>
        </w:tc>
        <w:tc>
          <w:tcPr>
            <w:tcW w:w="1623" w:type="dxa"/>
            <w:hideMark/>
          </w:tcPr>
          <w:p w14:paraId="38CC993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fizička/pravna osoba </w:t>
            </w:r>
            <w:r w:rsidRPr="006E253E">
              <w:rPr>
                <w:rFonts w:eastAsiaTheme="minorHAnsi"/>
                <w:color w:val="000000" w:themeColor="text1"/>
                <w:szCs w:val="24"/>
              </w:rPr>
              <w:br/>
              <w:t xml:space="preserve">koja ima 1 zaposlenog na neodređeno vrijeme s punim radnim vremenom na poslovima </w:t>
            </w:r>
            <w:r w:rsidRPr="006E253E">
              <w:rPr>
                <w:rFonts w:eastAsiaTheme="minorHAnsi"/>
                <w:color w:val="000000" w:themeColor="text1"/>
                <w:szCs w:val="24"/>
              </w:rPr>
              <w:lastRenderedPageBreak/>
              <w:t xml:space="preserve">poljoprivrede </w:t>
            </w:r>
            <w:r w:rsidRPr="006E253E">
              <w:rPr>
                <w:rFonts w:eastAsiaTheme="minorHAnsi"/>
                <w:color w:val="000000" w:themeColor="text1"/>
                <w:szCs w:val="24"/>
              </w:rPr>
              <w:br/>
              <w:t>na svakih 25 ha</w:t>
            </w:r>
          </w:p>
        </w:tc>
        <w:tc>
          <w:tcPr>
            <w:tcW w:w="1623" w:type="dxa"/>
            <w:hideMark/>
          </w:tcPr>
          <w:p w14:paraId="1C1E36F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HZMO</w:t>
            </w:r>
          </w:p>
        </w:tc>
        <w:tc>
          <w:tcPr>
            <w:tcW w:w="2362" w:type="dxa"/>
            <w:hideMark/>
          </w:tcPr>
          <w:p w14:paraId="4E2F316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 ugovor o radu</w:t>
            </w:r>
          </w:p>
        </w:tc>
      </w:tr>
      <w:tr w:rsidR="00A57A7D" w:rsidRPr="006E253E" w14:paraId="5F775C0C" w14:textId="77777777" w:rsidTr="00C844CB">
        <w:trPr>
          <w:trHeight w:val="1172"/>
        </w:trPr>
        <w:tc>
          <w:tcPr>
            <w:tcW w:w="585" w:type="dxa"/>
            <w:vMerge/>
            <w:hideMark/>
          </w:tcPr>
          <w:p w14:paraId="5EF7DCC0"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65DC8CB6"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590F0F96"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31D5D5CB" w14:textId="77777777" w:rsidR="00A57A7D" w:rsidRPr="006E253E" w:rsidRDefault="00A57A7D" w:rsidP="00C844CB">
            <w:pPr>
              <w:spacing w:after="0"/>
              <w:rPr>
                <w:rFonts w:eastAsiaTheme="minorHAnsi"/>
                <w:color w:val="000000" w:themeColor="text1"/>
                <w:szCs w:val="24"/>
              </w:rPr>
            </w:pPr>
          </w:p>
        </w:tc>
        <w:tc>
          <w:tcPr>
            <w:tcW w:w="1623" w:type="dxa"/>
            <w:hideMark/>
          </w:tcPr>
          <w:p w14:paraId="7377A097"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površina zemljišta </w:t>
            </w:r>
            <w:r w:rsidRPr="006E253E">
              <w:rPr>
                <w:rFonts w:eastAsiaTheme="minorHAnsi"/>
                <w:color w:val="000000" w:themeColor="text1"/>
                <w:szCs w:val="24"/>
              </w:rPr>
              <w:br/>
              <w:t>upisana u ARKOD</w:t>
            </w:r>
          </w:p>
        </w:tc>
        <w:tc>
          <w:tcPr>
            <w:tcW w:w="1623" w:type="dxa"/>
            <w:hideMark/>
          </w:tcPr>
          <w:p w14:paraId="4F58A482"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ARKOD</w:t>
            </w:r>
          </w:p>
        </w:tc>
        <w:tc>
          <w:tcPr>
            <w:tcW w:w="2362" w:type="dxa"/>
            <w:hideMark/>
          </w:tcPr>
          <w:p w14:paraId="16ABFF8C"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potvrda ARKOD-a</w:t>
            </w:r>
          </w:p>
        </w:tc>
      </w:tr>
      <w:tr w:rsidR="00A57A7D" w:rsidRPr="006E253E" w14:paraId="67A36FED" w14:textId="77777777" w:rsidTr="00C844CB">
        <w:trPr>
          <w:trHeight w:val="1259"/>
        </w:trPr>
        <w:tc>
          <w:tcPr>
            <w:tcW w:w="585" w:type="dxa"/>
            <w:vMerge/>
            <w:hideMark/>
          </w:tcPr>
          <w:p w14:paraId="01132F6D"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580F0DC3"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548FCF47"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2C0FA924" w14:textId="77777777" w:rsidR="00A57A7D" w:rsidRPr="006E253E" w:rsidRDefault="00A57A7D" w:rsidP="00C844CB">
            <w:pPr>
              <w:spacing w:after="0"/>
              <w:rPr>
                <w:rFonts w:eastAsiaTheme="minorHAnsi"/>
                <w:color w:val="000000" w:themeColor="text1"/>
                <w:szCs w:val="24"/>
              </w:rPr>
            </w:pPr>
          </w:p>
        </w:tc>
        <w:tc>
          <w:tcPr>
            <w:tcW w:w="1623" w:type="dxa"/>
            <w:hideMark/>
          </w:tcPr>
          <w:p w14:paraId="6FD89574"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ima potpisani kolektivni </w:t>
            </w:r>
            <w:r w:rsidRPr="006E253E">
              <w:rPr>
                <w:rFonts w:eastAsiaTheme="minorHAnsi"/>
                <w:color w:val="000000" w:themeColor="text1"/>
                <w:szCs w:val="24"/>
              </w:rPr>
              <w:br/>
              <w:t>ugovor (pravna osoba)</w:t>
            </w:r>
          </w:p>
        </w:tc>
        <w:tc>
          <w:tcPr>
            <w:tcW w:w="1623" w:type="dxa"/>
            <w:hideMark/>
          </w:tcPr>
          <w:p w14:paraId="62EA790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2" w:type="dxa"/>
            <w:noWrap/>
            <w:hideMark/>
          </w:tcPr>
          <w:p w14:paraId="5830EA90"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kolektivni ugovor</w:t>
            </w:r>
          </w:p>
        </w:tc>
      </w:tr>
      <w:tr w:rsidR="00A57A7D" w:rsidRPr="006E253E" w14:paraId="6FED83A1" w14:textId="77777777" w:rsidTr="00C844CB">
        <w:trPr>
          <w:trHeight w:val="1768"/>
        </w:trPr>
        <w:tc>
          <w:tcPr>
            <w:tcW w:w="585" w:type="dxa"/>
            <w:vMerge/>
            <w:hideMark/>
          </w:tcPr>
          <w:p w14:paraId="0409BA3B"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043A28D4" w14:textId="77777777" w:rsidR="00A57A7D" w:rsidRPr="006E253E" w:rsidRDefault="00A57A7D" w:rsidP="00C844CB">
            <w:pPr>
              <w:spacing w:after="0"/>
              <w:rPr>
                <w:rFonts w:eastAsiaTheme="minorHAnsi"/>
                <w:color w:val="000000" w:themeColor="text1"/>
                <w:szCs w:val="24"/>
              </w:rPr>
            </w:pPr>
          </w:p>
        </w:tc>
        <w:tc>
          <w:tcPr>
            <w:tcW w:w="4134" w:type="dxa"/>
            <w:vMerge w:val="restart"/>
            <w:hideMark/>
          </w:tcPr>
          <w:p w14:paraId="463CF3C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pravna ili fizička osoba koja ima najmanje jednog zaposlenog na neodređeno vrijeme s punim radnim vremenom na poslovima poljoprivrede najmanje tri godine prije objave javnog natječaja na svakih 50 ha poljoprivrednog zemljišta upisanog u ARKOD</w:t>
            </w:r>
          </w:p>
        </w:tc>
        <w:tc>
          <w:tcPr>
            <w:tcW w:w="1034" w:type="dxa"/>
            <w:vMerge w:val="restart"/>
            <w:hideMark/>
          </w:tcPr>
          <w:p w14:paraId="2B60096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2</w:t>
            </w:r>
          </w:p>
        </w:tc>
        <w:tc>
          <w:tcPr>
            <w:tcW w:w="1623" w:type="dxa"/>
            <w:hideMark/>
          </w:tcPr>
          <w:p w14:paraId="1E56A465"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fizička/pravna osoba koja </w:t>
            </w:r>
            <w:r w:rsidRPr="006E253E">
              <w:rPr>
                <w:rFonts w:eastAsiaTheme="minorHAnsi"/>
                <w:color w:val="000000" w:themeColor="text1"/>
                <w:szCs w:val="24"/>
              </w:rPr>
              <w:br/>
              <w:t xml:space="preserve">ima 1 zaposlenog </w:t>
            </w:r>
            <w:proofErr w:type="spellStart"/>
            <w:r w:rsidRPr="006E253E">
              <w:rPr>
                <w:rFonts w:eastAsiaTheme="minorHAnsi"/>
                <w:color w:val="000000" w:themeColor="text1"/>
                <w:szCs w:val="24"/>
              </w:rPr>
              <w:t>zaposlenog</w:t>
            </w:r>
            <w:proofErr w:type="spellEnd"/>
            <w:r w:rsidRPr="006E253E">
              <w:rPr>
                <w:rFonts w:eastAsiaTheme="minorHAnsi"/>
                <w:color w:val="000000" w:themeColor="text1"/>
                <w:szCs w:val="24"/>
              </w:rPr>
              <w:t xml:space="preserve"> na neodređeno vrijeme s punim radnim vremenom na poslovima poljoprivrede najmanje na </w:t>
            </w:r>
            <w:r w:rsidRPr="006E253E">
              <w:rPr>
                <w:rFonts w:eastAsiaTheme="minorHAnsi"/>
                <w:color w:val="000000" w:themeColor="text1"/>
                <w:szCs w:val="24"/>
              </w:rPr>
              <w:br/>
              <w:t>svakih 50 ha</w:t>
            </w:r>
          </w:p>
        </w:tc>
        <w:tc>
          <w:tcPr>
            <w:tcW w:w="1623" w:type="dxa"/>
            <w:hideMark/>
          </w:tcPr>
          <w:p w14:paraId="7CED6B9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HZMO </w:t>
            </w:r>
          </w:p>
        </w:tc>
        <w:tc>
          <w:tcPr>
            <w:tcW w:w="2362" w:type="dxa"/>
            <w:hideMark/>
          </w:tcPr>
          <w:p w14:paraId="3B4562D6"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 ugovor o radu</w:t>
            </w:r>
          </w:p>
        </w:tc>
      </w:tr>
      <w:tr w:rsidR="00A57A7D" w:rsidRPr="006E253E" w14:paraId="4AC0D720" w14:textId="77777777" w:rsidTr="00C844CB">
        <w:trPr>
          <w:trHeight w:val="1543"/>
        </w:trPr>
        <w:tc>
          <w:tcPr>
            <w:tcW w:w="585" w:type="dxa"/>
            <w:vMerge/>
            <w:hideMark/>
          </w:tcPr>
          <w:p w14:paraId="05DFBA2B"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72F5AEB4"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563C1A3D"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5AC770E6" w14:textId="77777777" w:rsidR="00A57A7D" w:rsidRPr="006E253E" w:rsidRDefault="00A57A7D" w:rsidP="00C844CB">
            <w:pPr>
              <w:spacing w:after="0"/>
              <w:rPr>
                <w:rFonts w:eastAsiaTheme="minorHAnsi"/>
                <w:color w:val="000000" w:themeColor="text1"/>
                <w:szCs w:val="24"/>
              </w:rPr>
            </w:pPr>
          </w:p>
        </w:tc>
        <w:tc>
          <w:tcPr>
            <w:tcW w:w="1623" w:type="dxa"/>
            <w:hideMark/>
          </w:tcPr>
          <w:p w14:paraId="3043001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površina zemljišta upisana </w:t>
            </w:r>
            <w:r w:rsidRPr="006E253E">
              <w:rPr>
                <w:rFonts w:eastAsiaTheme="minorHAnsi"/>
                <w:color w:val="000000" w:themeColor="text1"/>
                <w:szCs w:val="24"/>
              </w:rPr>
              <w:br/>
              <w:t>u ARKOD</w:t>
            </w:r>
          </w:p>
        </w:tc>
        <w:tc>
          <w:tcPr>
            <w:tcW w:w="1623" w:type="dxa"/>
            <w:hideMark/>
          </w:tcPr>
          <w:p w14:paraId="1568739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ARKOD</w:t>
            </w:r>
          </w:p>
        </w:tc>
        <w:tc>
          <w:tcPr>
            <w:tcW w:w="2362" w:type="dxa"/>
            <w:hideMark/>
          </w:tcPr>
          <w:p w14:paraId="63262E08"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potvrda ARKOD-a</w:t>
            </w:r>
          </w:p>
        </w:tc>
      </w:tr>
      <w:tr w:rsidR="00A57A7D" w:rsidRPr="006E253E" w14:paraId="4DB18F8E" w14:textId="77777777" w:rsidTr="00C844CB">
        <w:trPr>
          <w:trHeight w:val="1273"/>
        </w:trPr>
        <w:tc>
          <w:tcPr>
            <w:tcW w:w="585" w:type="dxa"/>
            <w:vMerge w:val="restart"/>
            <w:noWrap/>
            <w:hideMark/>
          </w:tcPr>
          <w:p w14:paraId="6309C7E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lastRenderedPageBreak/>
              <w:t>i)</w:t>
            </w:r>
          </w:p>
        </w:tc>
        <w:tc>
          <w:tcPr>
            <w:tcW w:w="1771" w:type="dxa"/>
            <w:vMerge w:val="restart"/>
            <w:hideMark/>
          </w:tcPr>
          <w:p w14:paraId="0945FA1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Udio izravnih plaćanja </w:t>
            </w:r>
            <w:r w:rsidRPr="006E253E">
              <w:rPr>
                <w:rFonts w:eastAsiaTheme="minorHAnsi"/>
                <w:color w:val="000000" w:themeColor="text1"/>
                <w:szCs w:val="24"/>
              </w:rPr>
              <w:br w:type="page"/>
              <w:t xml:space="preserve">u ukupnim prihodima </w:t>
            </w:r>
            <w:r w:rsidRPr="006E253E">
              <w:rPr>
                <w:rFonts w:eastAsiaTheme="minorHAnsi"/>
                <w:color w:val="000000" w:themeColor="text1"/>
                <w:szCs w:val="24"/>
              </w:rPr>
              <w:br w:type="page"/>
              <w:t>od poljoprivrede</w:t>
            </w:r>
          </w:p>
        </w:tc>
        <w:tc>
          <w:tcPr>
            <w:tcW w:w="4134" w:type="dxa"/>
            <w:vMerge w:val="restart"/>
            <w:hideMark/>
          </w:tcPr>
          <w:p w14:paraId="5C98787B"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prosjek udjela prihoda/primitaka fizičke osobe odnosno pravne osobe po osnovi izravnih plaćanja u njihovim ukupnim prihodima odnosno primicima od poljoprivredne djelatnosti za tri godine koje prethode godini objave javnog natječaja nije veći od 30%</w:t>
            </w:r>
          </w:p>
        </w:tc>
        <w:tc>
          <w:tcPr>
            <w:tcW w:w="1034" w:type="dxa"/>
            <w:vMerge w:val="restart"/>
            <w:hideMark/>
          </w:tcPr>
          <w:p w14:paraId="6052F9FF"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5</w:t>
            </w:r>
          </w:p>
        </w:tc>
        <w:tc>
          <w:tcPr>
            <w:tcW w:w="1623" w:type="dxa"/>
            <w:vMerge w:val="restart"/>
            <w:hideMark/>
          </w:tcPr>
          <w:p w14:paraId="6A4D9A61"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prosječni trogodišnji </w:t>
            </w:r>
            <w:r w:rsidRPr="006E253E">
              <w:rPr>
                <w:rFonts w:eastAsiaTheme="minorHAnsi"/>
                <w:color w:val="000000" w:themeColor="text1"/>
                <w:szCs w:val="24"/>
              </w:rPr>
              <w:br w:type="page"/>
              <w:t xml:space="preserve">udio prihoda od izravnih </w:t>
            </w:r>
            <w:r w:rsidRPr="006E253E">
              <w:rPr>
                <w:rFonts w:eastAsiaTheme="minorHAnsi"/>
                <w:color w:val="000000" w:themeColor="text1"/>
                <w:szCs w:val="24"/>
              </w:rPr>
              <w:br w:type="page"/>
              <w:t xml:space="preserve">plaćanja u ukupnim prihodima/primicima </w:t>
            </w:r>
            <w:r w:rsidRPr="006E253E">
              <w:rPr>
                <w:rFonts w:eastAsiaTheme="minorHAnsi"/>
                <w:color w:val="000000" w:themeColor="text1"/>
                <w:szCs w:val="24"/>
              </w:rPr>
              <w:br w:type="page"/>
              <w:t xml:space="preserve">od poljoprivrede </w:t>
            </w:r>
            <w:r w:rsidRPr="006E253E">
              <w:rPr>
                <w:rFonts w:eastAsiaTheme="minorHAnsi"/>
                <w:color w:val="000000" w:themeColor="text1"/>
                <w:szCs w:val="24"/>
              </w:rPr>
              <w:br w:type="page"/>
              <w:t>nije veći od 30%</w:t>
            </w:r>
          </w:p>
        </w:tc>
        <w:tc>
          <w:tcPr>
            <w:tcW w:w="1623" w:type="dxa"/>
            <w:hideMark/>
          </w:tcPr>
          <w:p w14:paraId="3E2866E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APPRRR</w:t>
            </w:r>
          </w:p>
        </w:tc>
        <w:tc>
          <w:tcPr>
            <w:tcW w:w="2362" w:type="dxa"/>
            <w:hideMark/>
          </w:tcPr>
          <w:p w14:paraId="2F00D329"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iznos primljenih izravnih plaćanja za tri godine</w:t>
            </w:r>
          </w:p>
        </w:tc>
      </w:tr>
      <w:tr w:rsidR="00A57A7D" w:rsidRPr="006E253E" w14:paraId="658FCB5F" w14:textId="77777777" w:rsidTr="00C844CB">
        <w:trPr>
          <w:trHeight w:val="1963"/>
        </w:trPr>
        <w:tc>
          <w:tcPr>
            <w:tcW w:w="585" w:type="dxa"/>
            <w:vMerge/>
            <w:hideMark/>
          </w:tcPr>
          <w:p w14:paraId="2FDD1540" w14:textId="77777777" w:rsidR="00A57A7D" w:rsidRPr="006E253E" w:rsidRDefault="00A57A7D" w:rsidP="00C844CB">
            <w:pPr>
              <w:spacing w:after="0"/>
              <w:rPr>
                <w:rFonts w:eastAsiaTheme="minorHAnsi"/>
                <w:color w:val="000000" w:themeColor="text1"/>
                <w:szCs w:val="24"/>
              </w:rPr>
            </w:pPr>
          </w:p>
        </w:tc>
        <w:tc>
          <w:tcPr>
            <w:tcW w:w="1771" w:type="dxa"/>
            <w:vMerge/>
            <w:hideMark/>
          </w:tcPr>
          <w:p w14:paraId="4F8509D9" w14:textId="77777777" w:rsidR="00A57A7D" w:rsidRPr="006E253E" w:rsidRDefault="00A57A7D" w:rsidP="00C844CB">
            <w:pPr>
              <w:spacing w:after="0"/>
              <w:rPr>
                <w:rFonts w:eastAsiaTheme="minorHAnsi"/>
                <w:color w:val="000000" w:themeColor="text1"/>
                <w:szCs w:val="24"/>
              </w:rPr>
            </w:pPr>
          </w:p>
        </w:tc>
        <w:tc>
          <w:tcPr>
            <w:tcW w:w="4134" w:type="dxa"/>
            <w:vMerge/>
            <w:hideMark/>
          </w:tcPr>
          <w:p w14:paraId="3DD79C41" w14:textId="77777777" w:rsidR="00A57A7D" w:rsidRPr="006E253E" w:rsidRDefault="00A57A7D" w:rsidP="00C844CB">
            <w:pPr>
              <w:spacing w:after="0"/>
              <w:rPr>
                <w:rFonts w:eastAsiaTheme="minorHAnsi"/>
                <w:color w:val="000000" w:themeColor="text1"/>
                <w:szCs w:val="24"/>
              </w:rPr>
            </w:pPr>
          </w:p>
        </w:tc>
        <w:tc>
          <w:tcPr>
            <w:tcW w:w="1034" w:type="dxa"/>
            <w:vMerge/>
            <w:hideMark/>
          </w:tcPr>
          <w:p w14:paraId="13923BF6" w14:textId="77777777" w:rsidR="00A57A7D" w:rsidRPr="006E253E" w:rsidRDefault="00A57A7D" w:rsidP="00C844CB">
            <w:pPr>
              <w:spacing w:after="0"/>
              <w:rPr>
                <w:rFonts w:eastAsiaTheme="minorHAnsi"/>
                <w:color w:val="000000" w:themeColor="text1"/>
                <w:szCs w:val="24"/>
              </w:rPr>
            </w:pPr>
          </w:p>
        </w:tc>
        <w:tc>
          <w:tcPr>
            <w:tcW w:w="1623" w:type="dxa"/>
            <w:vMerge/>
            <w:hideMark/>
          </w:tcPr>
          <w:p w14:paraId="6C1317BE" w14:textId="77777777" w:rsidR="00A57A7D" w:rsidRPr="006E253E" w:rsidRDefault="00A57A7D" w:rsidP="00C844CB">
            <w:pPr>
              <w:spacing w:after="0"/>
              <w:rPr>
                <w:rFonts w:eastAsiaTheme="minorHAnsi"/>
                <w:color w:val="000000" w:themeColor="text1"/>
                <w:szCs w:val="24"/>
              </w:rPr>
            </w:pPr>
          </w:p>
        </w:tc>
        <w:tc>
          <w:tcPr>
            <w:tcW w:w="1623" w:type="dxa"/>
            <w:hideMark/>
          </w:tcPr>
          <w:p w14:paraId="3382C9E3"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 xml:space="preserve">podnositelj ponude </w:t>
            </w:r>
          </w:p>
        </w:tc>
        <w:tc>
          <w:tcPr>
            <w:tcW w:w="2362" w:type="dxa"/>
            <w:hideMark/>
          </w:tcPr>
          <w:p w14:paraId="3B87D8AA" w14:textId="77777777" w:rsidR="00A57A7D" w:rsidRPr="006E253E" w:rsidRDefault="00A57A7D" w:rsidP="00C844CB">
            <w:pPr>
              <w:spacing w:after="0"/>
              <w:rPr>
                <w:rFonts w:eastAsiaTheme="minorHAnsi"/>
                <w:color w:val="000000" w:themeColor="text1"/>
                <w:szCs w:val="24"/>
              </w:rPr>
            </w:pPr>
            <w:r w:rsidRPr="006E253E">
              <w:rPr>
                <w:rFonts w:eastAsiaTheme="minorHAnsi"/>
                <w:color w:val="000000" w:themeColor="text1"/>
                <w:szCs w:val="24"/>
              </w:rPr>
              <w:t>ukupni prihodi/primici od poljoprivrede za tri godine /evidencija o poljoprivrednoj proizvodnji</w:t>
            </w:r>
          </w:p>
        </w:tc>
      </w:tr>
      <w:tr w:rsidR="00A57A7D" w:rsidRPr="006E253E" w14:paraId="565F1F54" w14:textId="77777777" w:rsidTr="00C844CB">
        <w:trPr>
          <w:trHeight w:val="119"/>
        </w:trPr>
        <w:tc>
          <w:tcPr>
            <w:tcW w:w="13135" w:type="dxa"/>
            <w:gridSpan w:val="7"/>
          </w:tcPr>
          <w:p w14:paraId="5879DEA4" w14:textId="77777777" w:rsidR="00A57A7D" w:rsidRPr="006E253E" w:rsidRDefault="00A57A7D" w:rsidP="00C844CB">
            <w:pPr>
              <w:spacing w:after="0"/>
              <w:rPr>
                <w:rFonts w:eastAsiaTheme="minorHAnsi"/>
                <w:color w:val="000000" w:themeColor="text1"/>
                <w:szCs w:val="24"/>
              </w:rPr>
            </w:pPr>
            <w:r w:rsidRPr="006E253E">
              <w:rPr>
                <w:rFonts w:eastAsiaTheme="minorHAnsi"/>
                <w:b/>
                <w:bCs/>
                <w:color w:val="000000" w:themeColor="text1"/>
                <w:szCs w:val="24"/>
              </w:rPr>
              <w:t>UKUPAN BROJ BODOVA</w:t>
            </w:r>
          </w:p>
        </w:tc>
      </w:tr>
      <w:tr w:rsidR="00A57A7D" w:rsidRPr="006E253E" w14:paraId="69618F80" w14:textId="77777777" w:rsidTr="00C844CB">
        <w:trPr>
          <w:trHeight w:val="69"/>
        </w:trPr>
        <w:tc>
          <w:tcPr>
            <w:tcW w:w="13135" w:type="dxa"/>
            <w:gridSpan w:val="7"/>
          </w:tcPr>
          <w:p w14:paraId="1A41CCFC" w14:textId="77777777" w:rsidR="00A57A7D" w:rsidRPr="006E253E" w:rsidRDefault="00A57A7D" w:rsidP="00C844CB">
            <w:pPr>
              <w:spacing w:after="0"/>
              <w:rPr>
                <w:rFonts w:eastAsiaTheme="minorHAnsi"/>
                <w:color w:val="000000" w:themeColor="text1"/>
                <w:szCs w:val="24"/>
              </w:rPr>
            </w:pPr>
            <w:r w:rsidRPr="006E253E">
              <w:rPr>
                <w:rFonts w:eastAsiaTheme="minorHAnsi"/>
                <w:b/>
                <w:bCs/>
                <w:color w:val="000000" w:themeColor="text1"/>
                <w:szCs w:val="24"/>
              </w:rPr>
              <w:t>CIJENA</w:t>
            </w:r>
          </w:p>
        </w:tc>
      </w:tr>
      <w:tr w:rsidR="00A57A7D" w:rsidRPr="006E253E" w14:paraId="2D88F9BA" w14:textId="77777777" w:rsidTr="00C844CB">
        <w:trPr>
          <w:trHeight w:val="69"/>
        </w:trPr>
        <w:tc>
          <w:tcPr>
            <w:tcW w:w="13135" w:type="dxa"/>
            <w:gridSpan w:val="7"/>
          </w:tcPr>
          <w:p w14:paraId="5ECB04EE" w14:textId="77777777" w:rsidR="00A57A7D" w:rsidRPr="006E253E" w:rsidRDefault="00A57A7D" w:rsidP="00C844CB">
            <w:pPr>
              <w:spacing w:after="0"/>
              <w:rPr>
                <w:rFonts w:eastAsiaTheme="minorHAnsi"/>
                <w:b/>
                <w:bCs/>
                <w:color w:val="000000" w:themeColor="text1"/>
                <w:szCs w:val="24"/>
              </w:rPr>
            </w:pPr>
            <w:r w:rsidRPr="006E253E">
              <w:rPr>
                <w:rFonts w:eastAsiaTheme="minorHAnsi"/>
                <w:b/>
                <w:bCs/>
                <w:color w:val="000000" w:themeColor="text1"/>
                <w:szCs w:val="24"/>
              </w:rPr>
              <w:t>NAPOMENA</w:t>
            </w:r>
          </w:p>
        </w:tc>
      </w:tr>
      <w:tr w:rsidR="00A57A7D" w:rsidRPr="006E253E" w14:paraId="275D3641" w14:textId="77777777" w:rsidTr="00C844CB">
        <w:trPr>
          <w:trHeight w:val="464"/>
        </w:trPr>
        <w:tc>
          <w:tcPr>
            <w:tcW w:w="13135" w:type="dxa"/>
            <w:gridSpan w:val="7"/>
            <w:noWrap/>
            <w:hideMark/>
          </w:tcPr>
          <w:p w14:paraId="7AE1112F" w14:textId="77777777" w:rsidR="00A57A7D" w:rsidRPr="006E253E" w:rsidRDefault="00A57A7D" w:rsidP="00C844CB">
            <w:pPr>
              <w:spacing w:after="0"/>
              <w:rPr>
                <w:rFonts w:eastAsiaTheme="minorHAnsi"/>
                <w:b/>
                <w:bCs/>
                <w:color w:val="000000" w:themeColor="text1"/>
                <w:szCs w:val="24"/>
              </w:rPr>
            </w:pPr>
            <w:r w:rsidRPr="006E253E">
              <w:rPr>
                <w:rFonts w:eastAsiaTheme="minorHAnsi"/>
                <w:b/>
                <w:bCs/>
                <w:color w:val="000000" w:themeColor="text1"/>
                <w:szCs w:val="24"/>
              </w:rPr>
              <w:t>PRIJEDLOG NAJPOVOLJNIJEG PONUDITELJA</w:t>
            </w:r>
          </w:p>
        </w:tc>
      </w:tr>
    </w:tbl>
    <w:p w14:paraId="3DF730F5" w14:textId="77777777" w:rsidR="00A57A7D" w:rsidRDefault="00A57A7D" w:rsidP="00A57A7D">
      <w:pPr>
        <w:rPr>
          <w:b/>
          <w:szCs w:val="24"/>
        </w:rPr>
      </w:pPr>
    </w:p>
    <w:p w14:paraId="4F1DFC92" w14:textId="63E755D3" w:rsidR="00A57A7D" w:rsidRPr="001D6A9E" w:rsidRDefault="00A57A7D" w:rsidP="00A57A7D">
      <w:pPr>
        <w:spacing w:after="160" w:line="259" w:lineRule="auto"/>
        <w:rPr>
          <w:b/>
          <w:szCs w:val="24"/>
        </w:rPr>
        <w:sectPr w:rsidR="00A57A7D" w:rsidRPr="001D6A9E" w:rsidSect="00C82D54">
          <w:pgSz w:w="16838" w:h="11906" w:orient="landscape"/>
          <w:pgMar w:top="1418" w:right="1418" w:bottom="1418" w:left="1418" w:header="709" w:footer="709" w:gutter="0"/>
          <w:cols w:space="708"/>
          <w:docGrid w:linePitch="360"/>
        </w:sectPr>
      </w:pPr>
      <w:r w:rsidRPr="001D6A9E">
        <w:rPr>
          <w:b/>
          <w:szCs w:val="24"/>
        </w:rPr>
        <w:t>*kod kriterija koji se odnose na ponuditelja i s njim  povezane fizičke i pravne osobe potrebno je dostaviti dokumentaciju i za ponuditelja i za povezane osob</w:t>
      </w:r>
      <w:r w:rsidR="00D40923">
        <w:rPr>
          <w:b/>
          <w:szCs w:val="24"/>
        </w:rPr>
        <w:t>e</w:t>
      </w:r>
      <w:bookmarkStart w:id="0" w:name="_GoBack"/>
      <w:bookmarkEnd w:id="0"/>
    </w:p>
    <w:p w14:paraId="4C6F5783" w14:textId="77777777" w:rsidR="00A57A7D" w:rsidRPr="00512CFF" w:rsidRDefault="00A57A7D" w:rsidP="00A57A7D">
      <w:pPr>
        <w:rPr>
          <w:szCs w:val="24"/>
        </w:rPr>
      </w:pPr>
      <w:r w:rsidRPr="00512CFF">
        <w:rPr>
          <w:szCs w:val="24"/>
        </w:rPr>
        <w:lastRenderedPageBreak/>
        <w:t>TABLICA 2</w:t>
      </w:r>
    </w:p>
    <w:p w14:paraId="667D1AB3" w14:textId="77777777" w:rsidR="00A57A7D" w:rsidRPr="00437C10" w:rsidRDefault="00A57A7D" w:rsidP="00A57A7D">
      <w:pPr>
        <w:spacing w:before="100" w:beforeAutospacing="1" w:after="100" w:afterAutospacing="1"/>
        <w:rPr>
          <w:b/>
          <w:color w:val="000000" w:themeColor="text1"/>
          <w:szCs w:val="24"/>
        </w:rPr>
      </w:pPr>
      <w:r w:rsidRPr="00437C10">
        <w:rPr>
          <w:b/>
          <w:color w:val="000000" w:themeColor="text1"/>
          <w:szCs w:val="24"/>
        </w:rPr>
        <w:t>Pripadajući koeficijent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20"/>
      </w:tblGrid>
      <w:tr w:rsidR="00A57A7D" w:rsidRPr="00437C10" w14:paraId="70CC774E" w14:textId="77777777" w:rsidTr="00C844CB">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762442" w14:textId="77777777" w:rsidR="00A57A7D" w:rsidRPr="00437C10" w:rsidRDefault="00A57A7D" w:rsidP="00C844CB">
            <w:pPr>
              <w:rPr>
                <w:color w:val="000000" w:themeColor="text1"/>
                <w:szCs w:val="24"/>
              </w:rPr>
            </w:pPr>
            <w:r w:rsidRPr="00437C10">
              <w:rPr>
                <w:color w:val="000000" w:themeColor="text1"/>
                <w:szCs w:val="24"/>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59F303" w14:textId="77777777" w:rsidR="00A57A7D" w:rsidRPr="00437C10" w:rsidRDefault="00A57A7D" w:rsidP="00C844CB">
            <w:pPr>
              <w:rPr>
                <w:color w:val="000000" w:themeColor="text1"/>
                <w:szCs w:val="24"/>
              </w:rPr>
            </w:pPr>
            <w:r w:rsidRPr="00437C10">
              <w:rPr>
                <w:color w:val="000000" w:themeColor="text1"/>
                <w:szCs w:val="24"/>
              </w:rPr>
              <w:t>UG/DOMAĆOJ ŽIVOTINJI</w:t>
            </w:r>
          </w:p>
        </w:tc>
      </w:tr>
      <w:tr w:rsidR="00A57A7D" w:rsidRPr="00437C10" w14:paraId="070861DF"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09D488" w14:textId="77777777" w:rsidR="00A57A7D" w:rsidRPr="00437C10" w:rsidRDefault="00A57A7D" w:rsidP="00C844CB">
            <w:pPr>
              <w:rPr>
                <w:color w:val="000000" w:themeColor="text1"/>
                <w:szCs w:val="24"/>
              </w:rPr>
            </w:pPr>
            <w:r w:rsidRPr="00437C10">
              <w:rPr>
                <w:color w:val="000000" w:themeColor="text1"/>
                <w:szCs w:val="24"/>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2B6681" w14:textId="77777777" w:rsidR="00A57A7D" w:rsidRPr="00437C10" w:rsidRDefault="00A57A7D" w:rsidP="00C844CB">
            <w:pPr>
              <w:rPr>
                <w:color w:val="000000" w:themeColor="text1"/>
                <w:szCs w:val="24"/>
              </w:rPr>
            </w:pPr>
            <w:r w:rsidRPr="00437C10">
              <w:rPr>
                <w:color w:val="000000" w:themeColor="text1"/>
                <w:szCs w:val="24"/>
              </w:rPr>
              <w:t>1,0</w:t>
            </w:r>
          </w:p>
        </w:tc>
      </w:tr>
      <w:tr w:rsidR="00A57A7D" w:rsidRPr="00437C10" w14:paraId="44FA6FB0"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9F56EA" w14:textId="77777777" w:rsidR="00A57A7D" w:rsidRPr="00437C10" w:rsidRDefault="00A57A7D" w:rsidP="00C844CB">
            <w:pPr>
              <w:rPr>
                <w:color w:val="000000" w:themeColor="text1"/>
                <w:szCs w:val="24"/>
              </w:rPr>
            </w:pPr>
            <w:r w:rsidRPr="00437C10">
              <w:rPr>
                <w:color w:val="000000" w:themeColor="text1"/>
                <w:szCs w:val="24"/>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D643F8" w14:textId="77777777" w:rsidR="00A57A7D" w:rsidRPr="00437C10" w:rsidRDefault="00A57A7D" w:rsidP="00C844CB">
            <w:pPr>
              <w:rPr>
                <w:color w:val="000000" w:themeColor="text1"/>
                <w:szCs w:val="24"/>
              </w:rPr>
            </w:pPr>
            <w:r w:rsidRPr="00437C10">
              <w:rPr>
                <w:color w:val="000000" w:themeColor="text1"/>
                <w:szCs w:val="24"/>
              </w:rPr>
              <w:t>0,6</w:t>
            </w:r>
          </w:p>
        </w:tc>
      </w:tr>
      <w:tr w:rsidR="00A57A7D" w:rsidRPr="00437C10" w14:paraId="7EAB826E"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9B90AC" w14:textId="77777777" w:rsidR="00A57A7D" w:rsidRPr="00437C10" w:rsidRDefault="00A57A7D" w:rsidP="00C844CB">
            <w:pPr>
              <w:rPr>
                <w:color w:val="000000" w:themeColor="text1"/>
                <w:szCs w:val="24"/>
              </w:rPr>
            </w:pPr>
            <w:r w:rsidRPr="00437C10">
              <w:rPr>
                <w:color w:val="000000" w:themeColor="text1"/>
                <w:szCs w:val="24"/>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09F93E" w14:textId="77777777" w:rsidR="00A57A7D" w:rsidRPr="00437C10" w:rsidRDefault="00A57A7D" w:rsidP="00C844CB">
            <w:pPr>
              <w:rPr>
                <w:color w:val="000000" w:themeColor="text1"/>
                <w:szCs w:val="24"/>
              </w:rPr>
            </w:pPr>
            <w:r w:rsidRPr="00437C10">
              <w:rPr>
                <w:color w:val="000000" w:themeColor="text1"/>
                <w:szCs w:val="24"/>
              </w:rPr>
              <w:t>0,3</w:t>
            </w:r>
          </w:p>
        </w:tc>
      </w:tr>
      <w:tr w:rsidR="00A57A7D" w:rsidRPr="00437C10" w14:paraId="31C7045F"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B7BE09" w14:textId="77777777" w:rsidR="00A57A7D" w:rsidRPr="00437C10" w:rsidRDefault="00A57A7D" w:rsidP="00C844CB">
            <w:pPr>
              <w:rPr>
                <w:color w:val="000000" w:themeColor="text1"/>
                <w:szCs w:val="24"/>
              </w:rPr>
            </w:pPr>
            <w:r w:rsidRPr="00437C10">
              <w:rPr>
                <w:color w:val="000000" w:themeColor="text1"/>
                <w:szCs w:val="24"/>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020D59" w14:textId="77777777" w:rsidR="00A57A7D" w:rsidRPr="00437C10" w:rsidRDefault="00A57A7D" w:rsidP="00C844CB">
            <w:pPr>
              <w:rPr>
                <w:color w:val="000000" w:themeColor="text1"/>
                <w:szCs w:val="24"/>
              </w:rPr>
            </w:pPr>
            <w:r w:rsidRPr="00437C10">
              <w:rPr>
                <w:color w:val="000000" w:themeColor="text1"/>
                <w:szCs w:val="24"/>
              </w:rPr>
              <w:t>1,4</w:t>
            </w:r>
          </w:p>
        </w:tc>
      </w:tr>
      <w:tr w:rsidR="00A57A7D" w:rsidRPr="00437C10" w14:paraId="21B3E311"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FF7FB6" w14:textId="77777777" w:rsidR="00A57A7D" w:rsidRPr="00437C10" w:rsidRDefault="00A57A7D" w:rsidP="00C844CB">
            <w:pPr>
              <w:rPr>
                <w:color w:val="000000" w:themeColor="text1"/>
                <w:szCs w:val="24"/>
              </w:rPr>
            </w:pPr>
            <w:r w:rsidRPr="00437C10">
              <w:rPr>
                <w:color w:val="000000" w:themeColor="text1"/>
                <w:szCs w:val="24"/>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D342BA" w14:textId="77777777" w:rsidR="00A57A7D" w:rsidRPr="00437C10" w:rsidRDefault="00A57A7D" w:rsidP="00C844CB">
            <w:pPr>
              <w:rPr>
                <w:color w:val="000000" w:themeColor="text1"/>
                <w:szCs w:val="24"/>
              </w:rPr>
            </w:pPr>
            <w:r w:rsidRPr="00437C10">
              <w:rPr>
                <w:color w:val="000000" w:themeColor="text1"/>
                <w:szCs w:val="24"/>
              </w:rPr>
              <w:t>0,15</w:t>
            </w:r>
          </w:p>
        </w:tc>
      </w:tr>
      <w:tr w:rsidR="00A57A7D" w:rsidRPr="00437C10" w14:paraId="4E426F80"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1AC2A5" w14:textId="77777777" w:rsidR="00A57A7D" w:rsidRPr="00437C10" w:rsidRDefault="00A57A7D" w:rsidP="00C844CB">
            <w:pPr>
              <w:rPr>
                <w:color w:val="000000" w:themeColor="text1"/>
                <w:szCs w:val="24"/>
              </w:rPr>
            </w:pPr>
            <w:r w:rsidRPr="00437C10">
              <w:rPr>
                <w:color w:val="000000" w:themeColor="text1"/>
                <w:szCs w:val="24"/>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A9E1A6" w14:textId="77777777" w:rsidR="00A57A7D" w:rsidRPr="00437C10" w:rsidRDefault="00A57A7D" w:rsidP="00C844CB">
            <w:pPr>
              <w:rPr>
                <w:color w:val="000000" w:themeColor="text1"/>
                <w:szCs w:val="24"/>
              </w:rPr>
            </w:pPr>
            <w:r w:rsidRPr="00437C10">
              <w:rPr>
                <w:color w:val="000000" w:themeColor="text1"/>
                <w:szCs w:val="24"/>
              </w:rPr>
              <w:t>1,2</w:t>
            </w:r>
          </w:p>
        </w:tc>
      </w:tr>
      <w:tr w:rsidR="00A57A7D" w:rsidRPr="00437C10" w14:paraId="69A582A3"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BC654D" w14:textId="77777777" w:rsidR="00A57A7D" w:rsidRPr="00437C10" w:rsidRDefault="00A57A7D" w:rsidP="00C844CB">
            <w:pPr>
              <w:rPr>
                <w:color w:val="000000" w:themeColor="text1"/>
                <w:szCs w:val="24"/>
              </w:rPr>
            </w:pPr>
            <w:r w:rsidRPr="00437C10">
              <w:rPr>
                <w:color w:val="000000" w:themeColor="text1"/>
                <w:szCs w:val="24"/>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873915" w14:textId="77777777" w:rsidR="00A57A7D" w:rsidRPr="00437C10" w:rsidRDefault="00A57A7D" w:rsidP="00C844CB">
            <w:pPr>
              <w:rPr>
                <w:color w:val="000000" w:themeColor="text1"/>
                <w:szCs w:val="24"/>
              </w:rPr>
            </w:pPr>
            <w:r w:rsidRPr="00437C10">
              <w:rPr>
                <w:color w:val="000000" w:themeColor="text1"/>
                <w:szCs w:val="24"/>
              </w:rPr>
              <w:t>0,5</w:t>
            </w:r>
          </w:p>
        </w:tc>
      </w:tr>
      <w:tr w:rsidR="00A57A7D" w:rsidRPr="00437C10" w14:paraId="29132B1B"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91A745" w14:textId="77777777" w:rsidR="00A57A7D" w:rsidRPr="00437C10" w:rsidRDefault="00A57A7D" w:rsidP="00C844CB">
            <w:pPr>
              <w:rPr>
                <w:color w:val="000000" w:themeColor="text1"/>
                <w:szCs w:val="24"/>
              </w:rPr>
            </w:pPr>
            <w:r w:rsidRPr="00437C10">
              <w:rPr>
                <w:color w:val="000000" w:themeColor="text1"/>
                <w:szCs w:val="24"/>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CAC5CE" w14:textId="77777777" w:rsidR="00A57A7D" w:rsidRPr="00437C10" w:rsidRDefault="00A57A7D" w:rsidP="00C844CB">
            <w:pPr>
              <w:rPr>
                <w:color w:val="000000" w:themeColor="text1"/>
                <w:szCs w:val="24"/>
              </w:rPr>
            </w:pPr>
            <w:r w:rsidRPr="00437C10">
              <w:rPr>
                <w:color w:val="000000" w:themeColor="text1"/>
                <w:szCs w:val="24"/>
              </w:rPr>
              <w:t>1,0</w:t>
            </w:r>
          </w:p>
        </w:tc>
      </w:tr>
      <w:tr w:rsidR="00A57A7D" w:rsidRPr="00437C10" w14:paraId="49140140"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697848" w14:textId="77777777" w:rsidR="00A57A7D" w:rsidRPr="00437C10" w:rsidRDefault="00A57A7D" w:rsidP="00C844CB">
            <w:pPr>
              <w:rPr>
                <w:color w:val="000000" w:themeColor="text1"/>
                <w:szCs w:val="24"/>
              </w:rPr>
            </w:pPr>
            <w:r w:rsidRPr="00437C10">
              <w:rPr>
                <w:color w:val="000000" w:themeColor="text1"/>
                <w:szCs w:val="24"/>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385B50" w14:textId="77777777" w:rsidR="00A57A7D" w:rsidRPr="00437C10" w:rsidRDefault="00A57A7D" w:rsidP="00C844CB">
            <w:pPr>
              <w:rPr>
                <w:color w:val="000000" w:themeColor="text1"/>
                <w:szCs w:val="24"/>
              </w:rPr>
            </w:pPr>
            <w:r w:rsidRPr="00437C10">
              <w:rPr>
                <w:color w:val="000000" w:themeColor="text1"/>
                <w:szCs w:val="24"/>
              </w:rPr>
              <w:t>0,5</w:t>
            </w:r>
          </w:p>
        </w:tc>
      </w:tr>
      <w:tr w:rsidR="00A57A7D" w:rsidRPr="00437C10" w14:paraId="54608B1F"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80D163" w14:textId="77777777" w:rsidR="00A57A7D" w:rsidRPr="00437C10" w:rsidRDefault="00A57A7D" w:rsidP="00C844CB">
            <w:pPr>
              <w:rPr>
                <w:color w:val="000000" w:themeColor="text1"/>
                <w:szCs w:val="24"/>
              </w:rPr>
            </w:pPr>
            <w:r w:rsidRPr="00437C10">
              <w:rPr>
                <w:color w:val="000000" w:themeColor="text1"/>
                <w:szCs w:val="24"/>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ED9457" w14:textId="77777777" w:rsidR="00A57A7D" w:rsidRPr="00437C10" w:rsidRDefault="00A57A7D" w:rsidP="00C844CB">
            <w:pPr>
              <w:rPr>
                <w:color w:val="000000" w:themeColor="text1"/>
                <w:szCs w:val="24"/>
              </w:rPr>
            </w:pPr>
            <w:r w:rsidRPr="00437C10">
              <w:rPr>
                <w:color w:val="000000" w:themeColor="text1"/>
                <w:szCs w:val="24"/>
              </w:rPr>
              <w:t>0,10</w:t>
            </w:r>
          </w:p>
        </w:tc>
      </w:tr>
      <w:tr w:rsidR="00A57A7D" w:rsidRPr="00437C10" w14:paraId="7B29242D"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C602F9" w14:textId="77777777" w:rsidR="00A57A7D" w:rsidRPr="00437C10" w:rsidRDefault="00A57A7D" w:rsidP="00C844CB">
            <w:pPr>
              <w:rPr>
                <w:color w:val="000000" w:themeColor="text1"/>
                <w:szCs w:val="24"/>
              </w:rPr>
            </w:pPr>
            <w:r w:rsidRPr="00437C10">
              <w:rPr>
                <w:color w:val="000000" w:themeColor="text1"/>
                <w:szCs w:val="24"/>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6CD4B6" w14:textId="77777777" w:rsidR="00A57A7D" w:rsidRPr="00437C10" w:rsidRDefault="00A57A7D" w:rsidP="00C844CB">
            <w:pPr>
              <w:rPr>
                <w:color w:val="000000" w:themeColor="text1"/>
                <w:szCs w:val="24"/>
              </w:rPr>
            </w:pPr>
            <w:r w:rsidRPr="00437C10">
              <w:rPr>
                <w:color w:val="000000" w:themeColor="text1"/>
                <w:szCs w:val="24"/>
              </w:rPr>
              <w:t>0,05</w:t>
            </w:r>
          </w:p>
        </w:tc>
      </w:tr>
      <w:tr w:rsidR="00A57A7D" w:rsidRPr="00437C10" w14:paraId="0AE927F1"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5DDF49" w14:textId="77777777" w:rsidR="00A57A7D" w:rsidRPr="00437C10" w:rsidRDefault="00A57A7D" w:rsidP="00C844CB">
            <w:pPr>
              <w:rPr>
                <w:color w:val="000000" w:themeColor="text1"/>
                <w:szCs w:val="24"/>
              </w:rPr>
            </w:pPr>
            <w:r w:rsidRPr="00437C10">
              <w:rPr>
                <w:color w:val="000000" w:themeColor="text1"/>
                <w:szCs w:val="24"/>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4BE6FC" w14:textId="77777777" w:rsidR="00A57A7D" w:rsidRPr="00437C10" w:rsidRDefault="00A57A7D" w:rsidP="00C844CB">
            <w:pPr>
              <w:rPr>
                <w:color w:val="000000" w:themeColor="text1"/>
                <w:szCs w:val="24"/>
              </w:rPr>
            </w:pPr>
            <w:r w:rsidRPr="00437C10">
              <w:rPr>
                <w:color w:val="000000" w:themeColor="text1"/>
                <w:szCs w:val="24"/>
              </w:rPr>
              <w:t>0,3</w:t>
            </w:r>
          </w:p>
        </w:tc>
      </w:tr>
      <w:tr w:rsidR="00A57A7D" w:rsidRPr="00437C10" w14:paraId="05830336"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AE0C96" w14:textId="77777777" w:rsidR="00A57A7D" w:rsidRPr="00437C10" w:rsidRDefault="00A57A7D" w:rsidP="00C844CB">
            <w:pPr>
              <w:rPr>
                <w:color w:val="000000" w:themeColor="text1"/>
                <w:szCs w:val="24"/>
              </w:rPr>
            </w:pPr>
            <w:r w:rsidRPr="00437C10">
              <w:rPr>
                <w:color w:val="000000" w:themeColor="text1"/>
                <w:szCs w:val="24"/>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25ADA3" w14:textId="77777777" w:rsidR="00A57A7D" w:rsidRPr="00437C10" w:rsidRDefault="00A57A7D" w:rsidP="00C844CB">
            <w:pPr>
              <w:rPr>
                <w:color w:val="000000" w:themeColor="text1"/>
                <w:szCs w:val="24"/>
              </w:rPr>
            </w:pPr>
            <w:r w:rsidRPr="00437C10">
              <w:rPr>
                <w:color w:val="000000" w:themeColor="text1"/>
                <w:szCs w:val="24"/>
              </w:rPr>
              <w:t>0,4</w:t>
            </w:r>
          </w:p>
        </w:tc>
      </w:tr>
      <w:tr w:rsidR="00A57A7D" w:rsidRPr="00437C10" w14:paraId="008D2DD0"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1EDC8D" w14:textId="77777777" w:rsidR="00A57A7D" w:rsidRPr="00437C10" w:rsidRDefault="00A57A7D" w:rsidP="00C844CB">
            <w:pPr>
              <w:rPr>
                <w:color w:val="000000" w:themeColor="text1"/>
                <w:szCs w:val="24"/>
              </w:rPr>
            </w:pPr>
            <w:r w:rsidRPr="00437C10">
              <w:rPr>
                <w:color w:val="000000" w:themeColor="text1"/>
                <w:szCs w:val="24"/>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FFCDF6" w14:textId="77777777" w:rsidR="00A57A7D" w:rsidRPr="00437C10" w:rsidRDefault="00A57A7D" w:rsidP="00C844CB">
            <w:pPr>
              <w:rPr>
                <w:color w:val="000000" w:themeColor="text1"/>
                <w:szCs w:val="24"/>
              </w:rPr>
            </w:pPr>
            <w:r w:rsidRPr="00437C10">
              <w:rPr>
                <w:color w:val="000000" w:themeColor="text1"/>
                <w:szCs w:val="24"/>
              </w:rPr>
              <w:t>0,15</w:t>
            </w:r>
          </w:p>
        </w:tc>
      </w:tr>
      <w:tr w:rsidR="00A57A7D" w:rsidRPr="00437C10" w14:paraId="74BD999C"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233710" w14:textId="77777777" w:rsidR="00A57A7D" w:rsidRPr="00437C10" w:rsidRDefault="00A57A7D" w:rsidP="00C844CB">
            <w:pPr>
              <w:rPr>
                <w:color w:val="000000" w:themeColor="text1"/>
                <w:szCs w:val="24"/>
              </w:rPr>
            </w:pPr>
            <w:r w:rsidRPr="00437C10">
              <w:rPr>
                <w:color w:val="000000" w:themeColor="text1"/>
                <w:szCs w:val="24"/>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044AFD" w14:textId="77777777" w:rsidR="00A57A7D" w:rsidRPr="00437C10" w:rsidRDefault="00A57A7D" w:rsidP="00C844CB">
            <w:pPr>
              <w:rPr>
                <w:color w:val="000000" w:themeColor="text1"/>
                <w:szCs w:val="24"/>
              </w:rPr>
            </w:pPr>
            <w:r w:rsidRPr="00437C10">
              <w:rPr>
                <w:color w:val="000000" w:themeColor="text1"/>
                <w:szCs w:val="24"/>
              </w:rPr>
              <w:t>0,02</w:t>
            </w:r>
          </w:p>
        </w:tc>
      </w:tr>
      <w:tr w:rsidR="00A57A7D" w:rsidRPr="00437C10" w14:paraId="4E54B780"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BADD60" w14:textId="77777777" w:rsidR="00A57A7D" w:rsidRPr="00437C10" w:rsidRDefault="00A57A7D" w:rsidP="00C844CB">
            <w:pPr>
              <w:rPr>
                <w:color w:val="000000" w:themeColor="text1"/>
                <w:szCs w:val="24"/>
              </w:rPr>
            </w:pPr>
            <w:r w:rsidRPr="00437C10">
              <w:rPr>
                <w:color w:val="000000" w:themeColor="text1"/>
                <w:szCs w:val="24"/>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CB6E57" w14:textId="77777777" w:rsidR="00A57A7D" w:rsidRPr="00437C10" w:rsidRDefault="00A57A7D" w:rsidP="00C844CB">
            <w:pPr>
              <w:rPr>
                <w:color w:val="000000" w:themeColor="text1"/>
                <w:szCs w:val="24"/>
              </w:rPr>
            </w:pPr>
            <w:r w:rsidRPr="00437C10">
              <w:rPr>
                <w:color w:val="000000" w:themeColor="text1"/>
                <w:szCs w:val="24"/>
              </w:rPr>
              <w:t>0,004</w:t>
            </w:r>
          </w:p>
        </w:tc>
      </w:tr>
      <w:tr w:rsidR="00A57A7D" w:rsidRPr="00437C10" w14:paraId="62A29EF9"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1096AC" w14:textId="77777777" w:rsidR="00A57A7D" w:rsidRPr="00437C10" w:rsidRDefault="00A57A7D" w:rsidP="00C844CB">
            <w:pPr>
              <w:rPr>
                <w:color w:val="000000" w:themeColor="text1"/>
                <w:szCs w:val="24"/>
              </w:rPr>
            </w:pPr>
            <w:r w:rsidRPr="00437C10">
              <w:rPr>
                <w:color w:val="000000" w:themeColor="text1"/>
                <w:szCs w:val="24"/>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7110E9" w14:textId="77777777" w:rsidR="00A57A7D" w:rsidRPr="00437C10" w:rsidRDefault="00A57A7D" w:rsidP="00C844CB">
            <w:pPr>
              <w:rPr>
                <w:color w:val="000000" w:themeColor="text1"/>
                <w:szCs w:val="24"/>
              </w:rPr>
            </w:pPr>
            <w:r w:rsidRPr="00437C10">
              <w:rPr>
                <w:color w:val="000000" w:themeColor="text1"/>
                <w:szCs w:val="24"/>
              </w:rPr>
              <w:t>0,0025</w:t>
            </w:r>
          </w:p>
        </w:tc>
      </w:tr>
      <w:tr w:rsidR="00A57A7D" w:rsidRPr="00437C10" w14:paraId="474ADE69"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B9989E" w14:textId="77777777" w:rsidR="00A57A7D" w:rsidRPr="00437C10" w:rsidRDefault="00A57A7D" w:rsidP="00C844CB">
            <w:pPr>
              <w:rPr>
                <w:color w:val="000000" w:themeColor="text1"/>
                <w:szCs w:val="24"/>
              </w:rPr>
            </w:pPr>
            <w:r w:rsidRPr="00437C10">
              <w:rPr>
                <w:color w:val="000000" w:themeColor="text1"/>
                <w:szCs w:val="24"/>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2096ED" w14:textId="77777777" w:rsidR="00A57A7D" w:rsidRPr="00437C10" w:rsidRDefault="00A57A7D" w:rsidP="00C844CB">
            <w:pPr>
              <w:rPr>
                <w:color w:val="000000" w:themeColor="text1"/>
                <w:szCs w:val="24"/>
              </w:rPr>
            </w:pPr>
            <w:r w:rsidRPr="00437C10">
              <w:rPr>
                <w:color w:val="000000" w:themeColor="text1"/>
                <w:szCs w:val="24"/>
              </w:rPr>
              <w:t>0,02</w:t>
            </w:r>
          </w:p>
        </w:tc>
      </w:tr>
      <w:tr w:rsidR="00A57A7D" w:rsidRPr="00437C10" w14:paraId="2A1D5DFB" w14:textId="77777777" w:rsidTr="00C844C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433398" w14:textId="77777777" w:rsidR="00A57A7D" w:rsidRPr="00437C10" w:rsidRDefault="00A57A7D" w:rsidP="00C844CB">
            <w:pPr>
              <w:rPr>
                <w:color w:val="000000" w:themeColor="text1"/>
                <w:szCs w:val="24"/>
              </w:rPr>
            </w:pPr>
            <w:r w:rsidRPr="00437C10">
              <w:rPr>
                <w:color w:val="000000" w:themeColor="text1"/>
                <w:szCs w:val="24"/>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1F12B5" w14:textId="77777777" w:rsidR="00A57A7D" w:rsidRPr="00437C10" w:rsidRDefault="00A57A7D" w:rsidP="00C844CB">
            <w:pPr>
              <w:rPr>
                <w:color w:val="000000" w:themeColor="text1"/>
                <w:szCs w:val="24"/>
              </w:rPr>
            </w:pPr>
            <w:r w:rsidRPr="00437C10">
              <w:rPr>
                <w:color w:val="000000" w:themeColor="text1"/>
                <w:szCs w:val="24"/>
              </w:rPr>
              <w:t>0,002</w:t>
            </w:r>
          </w:p>
        </w:tc>
      </w:tr>
    </w:tbl>
    <w:p w14:paraId="43AB30D0" w14:textId="77777777" w:rsidR="00A57A7D" w:rsidRDefault="00A57A7D" w:rsidP="00A57A7D">
      <w:pPr>
        <w:rPr>
          <w:szCs w:val="24"/>
        </w:rPr>
      </w:pPr>
    </w:p>
    <w:p w14:paraId="197C721B" w14:textId="77777777" w:rsidR="00A57A7D" w:rsidRPr="009C45E8" w:rsidRDefault="00A57A7D" w:rsidP="00A57A7D">
      <w:pPr>
        <w:spacing w:after="160" w:line="259" w:lineRule="auto"/>
        <w:rPr>
          <w:szCs w:val="24"/>
        </w:rPr>
      </w:pPr>
      <w:r>
        <w:rPr>
          <w:szCs w:val="24"/>
        </w:rPr>
        <w:br w:type="page"/>
      </w:r>
    </w:p>
    <w:p w14:paraId="563247C7" w14:textId="77777777" w:rsidR="00A57A7D" w:rsidRPr="00437C10" w:rsidRDefault="00A57A7D" w:rsidP="00A57A7D">
      <w:pPr>
        <w:pStyle w:val="Naslov2"/>
        <w:rPr>
          <w:color w:val="000000" w:themeColor="text1"/>
        </w:rPr>
      </w:pPr>
      <w:r w:rsidRPr="00437C10">
        <w:rPr>
          <w:rFonts w:ascii="Times New Roman" w:hAnsi="Times New Roman" w:cs="Times New Roman"/>
          <w:b/>
          <w:color w:val="000000" w:themeColor="text1"/>
          <w:sz w:val="24"/>
          <w:szCs w:val="24"/>
        </w:rPr>
        <w:lastRenderedPageBreak/>
        <w:t>OBRAZAC 1.</w:t>
      </w:r>
    </w:p>
    <w:p w14:paraId="61F8928E"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 </w:t>
      </w:r>
    </w:p>
    <w:p w14:paraId="181B35B1"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Fizička ili pravna osoba - Podnositelj ponude </w:t>
      </w:r>
    </w:p>
    <w:p w14:paraId="66E7948D"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_____________________________________ </w:t>
      </w:r>
    </w:p>
    <w:p w14:paraId="5D3AC97A" w14:textId="77777777" w:rsidR="00A57A7D" w:rsidRPr="00437C10" w:rsidRDefault="00A57A7D" w:rsidP="00A57A7D">
      <w:pPr>
        <w:autoSpaceDE w:val="0"/>
        <w:autoSpaceDN w:val="0"/>
        <w:adjustRightInd w:val="0"/>
        <w:rPr>
          <w:color w:val="000000" w:themeColor="text1"/>
          <w:szCs w:val="24"/>
        </w:rPr>
      </w:pPr>
    </w:p>
    <w:p w14:paraId="33502882" w14:textId="77777777" w:rsidR="00A57A7D" w:rsidRPr="00437C10" w:rsidRDefault="00A57A7D" w:rsidP="00A57A7D">
      <w:pPr>
        <w:autoSpaceDE w:val="0"/>
        <w:autoSpaceDN w:val="0"/>
        <w:adjustRightInd w:val="0"/>
        <w:jc w:val="center"/>
        <w:rPr>
          <w:b/>
          <w:color w:val="000000" w:themeColor="text1"/>
          <w:szCs w:val="24"/>
        </w:rPr>
      </w:pPr>
      <w:r w:rsidRPr="00437C10">
        <w:rPr>
          <w:b/>
          <w:color w:val="000000" w:themeColor="text1"/>
          <w:szCs w:val="24"/>
        </w:rPr>
        <w:t>I Z J A V A</w:t>
      </w:r>
    </w:p>
    <w:p w14:paraId="252EDF3E"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Izjavljujem pod punom materijalnom i kaznenom odgovornošću:</w:t>
      </w:r>
    </w:p>
    <w:p w14:paraId="1237031A"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 xml:space="preserve">- da sam do isteka roka za podnošenje ponuda na javni natječaj za zakup poljoprivrednog zemljišta u vlasništvu Republike Hrvatske na području </w:t>
      </w:r>
      <w:r w:rsidRPr="00E930E9">
        <w:rPr>
          <w:szCs w:val="24"/>
          <w:lang w:eastAsia="hr-HR"/>
        </w:rPr>
        <w:t xml:space="preserve">Općine Križ </w:t>
      </w:r>
      <w:r w:rsidRPr="00437C10">
        <w:rPr>
          <w:color w:val="000000" w:themeColor="text1"/>
          <w:szCs w:val="24"/>
        </w:rPr>
        <w:t xml:space="preserve">objavljenom dana ____________ godine, platio/la sve obveze s osnova korištenja poljoprivrednog zemljišta u vlasništvu Republike Hrvatske i da se protiv mene ne vode postupci radi predaje u posjed poljoprivrednog zemljišta u vlasništvu Republike Hrvatske. </w:t>
      </w:r>
    </w:p>
    <w:p w14:paraId="637EAB0D"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 da sam, do isteka roka za podnošenje ponuda na javni natječaj za zakup poljoprivrednog zemljišta u vlasništvu Republike Hrvatske:</w:t>
      </w:r>
    </w:p>
    <w:p w14:paraId="0D74EAD1"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 zaokružiti/zaokružiti i popuniti)</w:t>
      </w:r>
    </w:p>
    <w:p w14:paraId="59610647" w14:textId="77777777" w:rsidR="00A57A7D" w:rsidRPr="00437C10" w:rsidRDefault="00A57A7D" w:rsidP="00A57A7D">
      <w:pPr>
        <w:numPr>
          <w:ilvl w:val="0"/>
          <w:numId w:val="9"/>
        </w:numPr>
        <w:autoSpaceDE w:val="0"/>
        <w:autoSpaceDN w:val="0"/>
        <w:adjustRightInd w:val="0"/>
        <w:spacing w:after="0" w:line="240" w:lineRule="auto"/>
        <w:contextualSpacing/>
        <w:jc w:val="both"/>
        <w:rPr>
          <w:color w:val="000000" w:themeColor="text1"/>
          <w:szCs w:val="24"/>
        </w:rPr>
      </w:pPr>
      <w:r w:rsidRPr="00437C10">
        <w:rPr>
          <w:b/>
          <w:color w:val="000000" w:themeColor="text1"/>
          <w:szCs w:val="24"/>
        </w:rPr>
        <w:t>POVEZAN/A</w:t>
      </w:r>
      <w:r w:rsidRPr="00437C10">
        <w:rPr>
          <w:color w:val="000000" w:themeColor="text1"/>
          <w:szCs w:val="24"/>
        </w:rPr>
        <w:t>sa slijedećim fizičkim i pravnim osobama:</w:t>
      </w:r>
    </w:p>
    <w:p w14:paraId="7A3AAE07" w14:textId="77777777" w:rsidR="00A57A7D" w:rsidRPr="00437C10" w:rsidRDefault="00A57A7D" w:rsidP="00A57A7D">
      <w:pPr>
        <w:autoSpaceDE w:val="0"/>
        <w:autoSpaceDN w:val="0"/>
        <w:adjustRightInd w:val="0"/>
        <w:ind w:left="720"/>
        <w:contextualSpacing/>
        <w:jc w:val="both"/>
        <w:rPr>
          <w:color w:val="000000" w:themeColor="text1"/>
          <w:szCs w:val="24"/>
        </w:rPr>
      </w:pPr>
    </w:p>
    <w:p w14:paraId="38333363" w14:textId="77777777" w:rsidR="00A57A7D" w:rsidRPr="00437C10" w:rsidRDefault="00A57A7D" w:rsidP="00A57A7D">
      <w:pPr>
        <w:autoSpaceDE w:val="0"/>
        <w:autoSpaceDN w:val="0"/>
        <w:adjustRightInd w:val="0"/>
        <w:ind w:left="720"/>
        <w:contextualSpacing/>
        <w:jc w:val="both"/>
        <w:rPr>
          <w:b/>
          <w:color w:val="000000" w:themeColor="text1"/>
          <w:szCs w:val="24"/>
          <w:u w:val="single"/>
        </w:rPr>
      </w:pPr>
      <w:r w:rsidRPr="00437C10">
        <w:rPr>
          <w:b/>
          <w:color w:val="000000" w:themeColor="text1"/>
          <w:szCs w:val="24"/>
          <w:u w:val="single"/>
        </w:rPr>
        <w:t>Ime i prezime/naziv pravne osobe</w:t>
      </w:r>
      <w:r w:rsidRPr="00437C10">
        <w:rPr>
          <w:b/>
          <w:color w:val="000000" w:themeColor="text1"/>
          <w:szCs w:val="24"/>
          <w:u w:val="single"/>
        </w:rPr>
        <w:tab/>
      </w:r>
      <w:r w:rsidRPr="00437C10">
        <w:rPr>
          <w:b/>
          <w:color w:val="000000" w:themeColor="text1"/>
          <w:szCs w:val="24"/>
          <w:u w:val="single"/>
        </w:rPr>
        <w:tab/>
        <w:t xml:space="preserve">  OIB</w:t>
      </w:r>
      <w:r w:rsidRPr="00437C10">
        <w:rPr>
          <w:b/>
          <w:color w:val="000000" w:themeColor="text1"/>
          <w:szCs w:val="24"/>
          <w:u w:val="single"/>
        </w:rPr>
        <w:tab/>
      </w:r>
      <w:r w:rsidRPr="00437C10">
        <w:rPr>
          <w:b/>
          <w:color w:val="000000" w:themeColor="text1"/>
          <w:szCs w:val="24"/>
          <w:u w:val="single"/>
        </w:rPr>
        <w:tab/>
        <w:t xml:space="preserve">         adresa___________</w:t>
      </w:r>
    </w:p>
    <w:p w14:paraId="1F4725B9" w14:textId="77777777" w:rsidR="00A57A7D" w:rsidRPr="00437C10" w:rsidRDefault="00A57A7D" w:rsidP="00A57A7D">
      <w:pPr>
        <w:autoSpaceDE w:val="0"/>
        <w:autoSpaceDN w:val="0"/>
        <w:adjustRightInd w:val="0"/>
        <w:spacing w:after="0"/>
        <w:ind w:firstLine="708"/>
        <w:contextualSpacing/>
        <w:jc w:val="both"/>
        <w:rPr>
          <w:color w:val="000000" w:themeColor="text1"/>
          <w:szCs w:val="24"/>
        </w:rPr>
      </w:pPr>
      <w:r w:rsidRPr="00437C10">
        <w:rPr>
          <w:color w:val="000000" w:themeColor="text1"/>
          <w:szCs w:val="24"/>
        </w:rPr>
        <w:t>_____________________________________________________________________</w:t>
      </w:r>
    </w:p>
    <w:p w14:paraId="077EEBFF" w14:textId="77777777" w:rsidR="00A57A7D" w:rsidRPr="00437C10" w:rsidRDefault="00A57A7D" w:rsidP="00A57A7D">
      <w:pPr>
        <w:autoSpaceDE w:val="0"/>
        <w:autoSpaceDN w:val="0"/>
        <w:adjustRightInd w:val="0"/>
        <w:spacing w:after="0"/>
        <w:ind w:left="720"/>
        <w:contextualSpacing/>
        <w:jc w:val="both"/>
        <w:rPr>
          <w:color w:val="000000" w:themeColor="text1"/>
          <w:szCs w:val="24"/>
        </w:rPr>
      </w:pPr>
      <w:r w:rsidRPr="00437C10">
        <w:rPr>
          <w:color w:val="000000" w:themeColor="text1"/>
          <w:szCs w:val="24"/>
        </w:rPr>
        <w:t>_____________________________________________________________________</w:t>
      </w:r>
    </w:p>
    <w:p w14:paraId="2B305B8C" w14:textId="77777777" w:rsidR="00A57A7D" w:rsidRPr="00437C10" w:rsidRDefault="00A57A7D" w:rsidP="00A57A7D">
      <w:pPr>
        <w:autoSpaceDE w:val="0"/>
        <w:autoSpaceDN w:val="0"/>
        <w:adjustRightInd w:val="0"/>
        <w:spacing w:after="0"/>
        <w:ind w:left="720"/>
        <w:contextualSpacing/>
        <w:jc w:val="both"/>
        <w:rPr>
          <w:color w:val="000000" w:themeColor="text1"/>
          <w:szCs w:val="24"/>
        </w:rPr>
      </w:pPr>
      <w:r w:rsidRPr="00437C10">
        <w:rPr>
          <w:color w:val="000000" w:themeColor="text1"/>
          <w:szCs w:val="24"/>
        </w:rPr>
        <w:t>_____________________________________________________________________</w:t>
      </w:r>
    </w:p>
    <w:p w14:paraId="7934CF64" w14:textId="77777777" w:rsidR="00A57A7D" w:rsidRPr="00437C10" w:rsidRDefault="00A57A7D" w:rsidP="00A57A7D">
      <w:pPr>
        <w:autoSpaceDE w:val="0"/>
        <w:autoSpaceDN w:val="0"/>
        <w:adjustRightInd w:val="0"/>
        <w:spacing w:after="0"/>
        <w:ind w:left="12" w:firstLine="708"/>
        <w:contextualSpacing/>
        <w:jc w:val="both"/>
        <w:rPr>
          <w:color w:val="000000" w:themeColor="text1"/>
          <w:szCs w:val="24"/>
        </w:rPr>
      </w:pPr>
      <w:r w:rsidRPr="00437C10">
        <w:rPr>
          <w:color w:val="000000" w:themeColor="text1"/>
          <w:szCs w:val="24"/>
        </w:rPr>
        <w:t>_____________________________________________________________________</w:t>
      </w:r>
    </w:p>
    <w:p w14:paraId="7A051EBE" w14:textId="77777777" w:rsidR="00A57A7D" w:rsidRPr="00437C10" w:rsidRDefault="00A57A7D" w:rsidP="00A57A7D">
      <w:pPr>
        <w:autoSpaceDE w:val="0"/>
        <w:autoSpaceDN w:val="0"/>
        <w:adjustRightInd w:val="0"/>
        <w:spacing w:after="0"/>
        <w:ind w:left="720"/>
        <w:contextualSpacing/>
        <w:jc w:val="both"/>
        <w:rPr>
          <w:color w:val="000000" w:themeColor="text1"/>
          <w:szCs w:val="24"/>
        </w:rPr>
      </w:pPr>
      <w:r w:rsidRPr="00437C10">
        <w:rPr>
          <w:color w:val="000000" w:themeColor="text1"/>
          <w:szCs w:val="24"/>
        </w:rPr>
        <w:t>_____________________________________________________________________</w:t>
      </w:r>
    </w:p>
    <w:p w14:paraId="31796320" w14:textId="77777777" w:rsidR="00A57A7D" w:rsidRPr="00437C10" w:rsidRDefault="00A57A7D" w:rsidP="00A57A7D">
      <w:pPr>
        <w:autoSpaceDE w:val="0"/>
        <w:autoSpaceDN w:val="0"/>
        <w:adjustRightInd w:val="0"/>
        <w:contextualSpacing/>
        <w:jc w:val="both"/>
        <w:rPr>
          <w:color w:val="000000" w:themeColor="text1"/>
          <w:szCs w:val="24"/>
        </w:rPr>
      </w:pPr>
    </w:p>
    <w:p w14:paraId="18DC7F18" w14:textId="77777777" w:rsidR="00A57A7D" w:rsidRPr="00437C10" w:rsidRDefault="00A57A7D" w:rsidP="00A57A7D">
      <w:pPr>
        <w:numPr>
          <w:ilvl w:val="0"/>
          <w:numId w:val="9"/>
        </w:numPr>
        <w:autoSpaceDE w:val="0"/>
        <w:autoSpaceDN w:val="0"/>
        <w:adjustRightInd w:val="0"/>
        <w:spacing w:after="0" w:line="240" w:lineRule="auto"/>
        <w:contextualSpacing/>
        <w:jc w:val="both"/>
        <w:rPr>
          <w:color w:val="000000" w:themeColor="text1"/>
          <w:szCs w:val="24"/>
        </w:rPr>
      </w:pPr>
      <w:r w:rsidRPr="00437C10">
        <w:rPr>
          <w:b/>
          <w:color w:val="000000" w:themeColor="text1"/>
          <w:szCs w:val="24"/>
        </w:rPr>
        <w:t>NISAM POVEZAN/A</w:t>
      </w:r>
      <w:r w:rsidRPr="00437C10">
        <w:rPr>
          <w:color w:val="000000" w:themeColor="text1"/>
          <w:szCs w:val="24"/>
        </w:rPr>
        <w:t xml:space="preserve"> s drugim fizičkim i pravnim osobama.</w:t>
      </w:r>
    </w:p>
    <w:p w14:paraId="5E048599" w14:textId="77777777" w:rsidR="00A57A7D" w:rsidRPr="00437C10" w:rsidRDefault="00A57A7D" w:rsidP="00A57A7D">
      <w:pPr>
        <w:autoSpaceDE w:val="0"/>
        <w:autoSpaceDN w:val="0"/>
        <w:adjustRightInd w:val="0"/>
        <w:spacing w:after="0"/>
        <w:ind w:left="720"/>
        <w:contextualSpacing/>
        <w:jc w:val="both"/>
        <w:rPr>
          <w:color w:val="000000" w:themeColor="text1"/>
          <w:szCs w:val="24"/>
        </w:rPr>
      </w:pPr>
    </w:p>
    <w:p w14:paraId="6E861C2A"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 da sam suglasan/na da se moji osobni podaci iz ponude koju sam predao/la na javni natječaj za zakup poljoprivrednog zemljišta u vlasništvu Republike Hrvatske koriste u daljnjem postupku, za sklapanje ugovora o zakupu i za potrebe vođenja Registra evidencije ugovora i naplate po ugovoru, ako kao najpovoljniji ponuditelj/</w:t>
      </w:r>
      <w:proofErr w:type="spellStart"/>
      <w:r w:rsidRPr="00437C10">
        <w:rPr>
          <w:color w:val="000000" w:themeColor="text1"/>
          <w:szCs w:val="24"/>
        </w:rPr>
        <w:t>ica</w:t>
      </w:r>
      <w:proofErr w:type="spellEnd"/>
      <w:r w:rsidRPr="00437C10">
        <w:rPr>
          <w:color w:val="000000" w:themeColor="text1"/>
          <w:szCs w:val="24"/>
        </w:rPr>
        <w:t xml:space="preserve"> sklopim ugovor o zakupu nakon provedenog javnog natječaja za zakup</w:t>
      </w:r>
    </w:p>
    <w:p w14:paraId="29F37271"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 da održavam poljoprivredno zemljište u svom vlasništvu pogodnim za poljoprivrednu proizvodnju</w:t>
      </w:r>
      <w:r>
        <w:rPr>
          <w:color w:val="000000" w:themeColor="text1"/>
          <w:szCs w:val="24"/>
        </w:rPr>
        <w:t>.</w:t>
      </w:r>
    </w:p>
    <w:p w14:paraId="7B7A2433"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Ako kao najpovoljniji ponuditelj/</w:t>
      </w:r>
      <w:proofErr w:type="spellStart"/>
      <w:r w:rsidRPr="00437C10">
        <w:rPr>
          <w:color w:val="000000" w:themeColor="text1"/>
          <w:szCs w:val="24"/>
        </w:rPr>
        <w:t>ica</w:t>
      </w:r>
      <w:proofErr w:type="spellEnd"/>
      <w:r w:rsidRPr="00437C10">
        <w:rPr>
          <w:color w:val="000000" w:themeColor="text1"/>
          <w:szCs w:val="24"/>
        </w:rPr>
        <w:t xml:space="preserve"> sklopim ugovor o zakupu nakon provedenog javnog natječaja, u cijelosti sam suglasan/na da se ugovor raskine ako se utvrdi suprotno od  bilo koje gore navedene izjave.</w:t>
      </w:r>
    </w:p>
    <w:p w14:paraId="17CBBFDA"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t xml:space="preserve"> __________________________ </w:t>
      </w:r>
    </w:p>
    <w:p w14:paraId="7E8BC377" w14:textId="77777777" w:rsidR="00A57A7D" w:rsidRDefault="00A57A7D" w:rsidP="00A57A7D">
      <w:pPr>
        <w:ind w:left="4956" w:firstLine="708"/>
        <w:rPr>
          <w:color w:val="000000" w:themeColor="text1"/>
          <w:szCs w:val="24"/>
        </w:rPr>
      </w:pPr>
      <w:r w:rsidRPr="00437C10">
        <w:rPr>
          <w:color w:val="000000" w:themeColor="text1"/>
          <w:szCs w:val="24"/>
        </w:rPr>
        <w:t>(potpis/pečat podnositelja ponude)</w:t>
      </w:r>
    </w:p>
    <w:p w14:paraId="52D6B20D" w14:textId="77777777" w:rsidR="00A57A7D" w:rsidRDefault="00A57A7D" w:rsidP="00A57A7D">
      <w:pPr>
        <w:ind w:left="4956" w:firstLine="708"/>
        <w:rPr>
          <w:color w:val="000000" w:themeColor="text1"/>
          <w:szCs w:val="24"/>
        </w:rPr>
      </w:pPr>
    </w:p>
    <w:p w14:paraId="4474CB86" w14:textId="77777777" w:rsidR="00380163" w:rsidRPr="00437C10" w:rsidRDefault="00380163" w:rsidP="00A57A7D">
      <w:pPr>
        <w:ind w:left="4956" w:firstLine="708"/>
        <w:rPr>
          <w:color w:val="000000" w:themeColor="text1"/>
          <w:szCs w:val="24"/>
        </w:rPr>
      </w:pPr>
    </w:p>
    <w:p w14:paraId="11798673" w14:textId="77777777" w:rsidR="00A57A7D" w:rsidRPr="00437C10" w:rsidRDefault="00A57A7D" w:rsidP="00A57A7D">
      <w:pPr>
        <w:pStyle w:val="Naslov2"/>
        <w:rPr>
          <w:rFonts w:ascii="Times New Roman" w:hAnsi="Times New Roman" w:cs="Times New Roman"/>
          <w:b/>
          <w:color w:val="000000" w:themeColor="text1"/>
          <w:sz w:val="24"/>
          <w:szCs w:val="24"/>
        </w:rPr>
      </w:pPr>
      <w:r w:rsidRPr="00437C10">
        <w:rPr>
          <w:rFonts w:ascii="Times New Roman" w:hAnsi="Times New Roman" w:cs="Times New Roman"/>
          <w:b/>
          <w:color w:val="000000" w:themeColor="text1"/>
          <w:sz w:val="24"/>
          <w:szCs w:val="24"/>
        </w:rPr>
        <w:lastRenderedPageBreak/>
        <w:t>OBRAZAC 2.</w:t>
      </w:r>
    </w:p>
    <w:p w14:paraId="7E27A890" w14:textId="77777777" w:rsidR="00A57A7D" w:rsidRPr="00437C10" w:rsidRDefault="00A57A7D" w:rsidP="00A57A7D">
      <w:pPr>
        <w:jc w:val="both"/>
        <w:rPr>
          <w:color w:val="000000" w:themeColor="text1"/>
          <w:szCs w:val="24"/>
        </w:rPr>
      </w:pPr>
    </w:p>
    <w:p w14:paraId="527AA4C2"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Fizička ili pravna osoba - Podnositelj ponude </w:t>
      </w:r>
    </w:p>
    <w:p w14:paraId="460F7779"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_____________________________________ </w:t>
      </w:r>
    </w:p>
    <w:p w14:paraId="5A67445B" w14:textId="77777777" w:rsidR="00A57A7D" w:rsidRPr="00437C10" w:rsidRDefault="00A57A7D" w:rsidP="00A57A7D">
      <w:pPr>
        <w:autoSpaceDE w:val="0"/>
        <w:autoSpaceDN w:val="0"/>
        <w:adjustRightInd w:val="0"/>
        <w:rPr>
          <w:color w:val="000000" w:themeColor="text1"/>
          <w:szCs w:val="24"/>
        </w:rPr>
      </w:pPr>
    </w:p>
    <w:p w14:paraId="46B64A60" w14:textId="77777777" w:rsidR="00A57A7D" w:rsidRPr="00437C10" w:rsidRDefault="00A57A7D" w:rsidP="00A57A7D">
      <w:pPr>
        <w:autoSpaceDE w:val="0"/>
        <w:autoSpaceDN w:val="0"/>
        <w:adjustRightInd w:val="0"/>
        <w:rPr>
          <w:color w:val="000000" w:themeColor="text1"/>
        </w:rPr>
      </w:pPr>
    </w:p>
    <w:p w14:paraId="5A500D41" w14:textId="77777777" w:rsidR="00A57A7D" w:rsidRPr="00437C10" w:rsidRDefault="00A57A7D" w:rsidP="00A57A7D">
      <w:pPr>
        <w:autoSpaceDE w:val="0"/>
        <w:autoSpaceDN w:val="0"/>
        <w:adjustRightInd w:val="0"/>
        <w:jc w:val="center"/>
        <w:rPr>
          <w:b/>
          <w:color w:val="000000" w:themeColor="text1"/>
          <w:szCs w:val="24"/>
        </w:rPr>
      </w:pPr>
      <w:r w:rsidRPr="00437C10">
        <w:rPr>
          <w:b/>
          <w:color w:val="000000" w:themeColor="text1"/>
          <w:szCs w:val="24"/>
        </w:rPr>
        <w:t>I Z J A V A</w:t>
      </w:r>
    </w:p>
    <w:p w14:paraId="4C196249" w14:textId="77777777" w:rsidR="00A57A7D" w:rsidRPr="00437C10" w:rsidRDefault="00A57A7D" w:rsidP="00A57A7D">
      <w:pPr>
        <w:autoSpaceDE w:val="0"/>
        <w:autoSpaceDN w:val="0"/>
        <w:adjustRightInd w:val="0"/>
        <w:jc w:val="center"/>
        <w:rPr>
          <w:color w:val="000000" w:themeColor="text1"/>
          <w:szCs w:val="24"/>
        </w:rPr>
      </w:pPr>
    </w:p>
    <w:p w14:paraId="04DC6509" w14:textId="77777777" w:rsidR="00A57A7D" w:rsidRPr="00437C10" w:rsidRDefault="00A57A7D" w:rsidP="00A57A7D">
      <w:pPr>
        <w:pStyle w:val="t-9-8"/>
        <w:spacing w:after="225" w:afterAutospacing="0" w:line="336" w:lineRule="atLeast"/>
        <w:jc w:val="both"/>
        <w:rPr>
          <w:color w:val="000000" w:themeColor="text1"/>
        </w:rPr>
      </w:pPr>
      <w:r w:rsidRPr="00437C10">
        <w:rPr>
          <w:color w:val="000000" w:themeColor="text1"/>
        </w:rPr>
        <w:t xml:space="preserve">(a) Izjavljujem pod punom materijalnom i kaznenom odgovornošću da sam, do isteka roka za podnošenje ponuda na javni natječaj za zakup poljoprivrednog zemljišta u vlasništvu Republike Hrvatske na području </w:t>
      </w:r>
      <w:r w:rsidRPr="00E930E9">
        <w:t xml:space="preserve">Općine Križ </w:t>
      </w:r>
      <w:r w:rsidRPr="00437C10">
        <w:rPr>
          <w:color w:val="000000" w:themeColor="text1"/>
        </w:rPr>
        <w:t>objavljenom dana __________ godine: ispunjavao Gospodarski program iz ugovora na temelju kojeg ostvarujem status dosadašnjeg posjednika, za vrijeme trajanja ugovora i nakon isteka ugovora, do trenutka raspisivanja ovog javnog natječaja za zakup.</w:t>
      </w:r>
    </w:p>
    <w:p w14:paraId="161CCDEF"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 za ugovore kojima je Gospodarski program sastavni dio ugovora)</w:t>
      </w:r>
    </w:p>
    <w:p w14:paraId="6A14FE1F" w14:textId="77777777" w:rsidR="00A57A7D" w:rsidRPr="00437C10" w:rsidRDefault="00A57A7D" w:rsidP="00A57A7D">
      <w:pPr>
        <w:autoSpaceDE w:val="0"/>
        <w:autoSpaceDN w:val="0"/>
        <w:adjustRightInd w:val="0"/>
        <w:jc w:val="both"/>
        <w:rPr>
          <w:color w:val="000000" w:themeColor="text1"/>
          <w:szCs w:val="24"/>
        </w:rPr>
      </w:pPr>
    </w:p>
    <w:p w14:paraId="4265E339"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 xml:space="preserve">(b) Izjavljujem pod punom materijalnom i kaznenom odgovornošću da sam, do isteka roka za podnošenje ponuda na javni natječaj za zakup poljoprivrednog zemljišta u vlasništvu Republike Hrvatske na području </w:t>
      </w:r>
      <w:r w:rsidRPr="00E930E9">
        <w:rPr>
          <w:szCs w:val="24"/>
          <w:lang w:eastAsia="hr-HR"/>
        </w:rPr>
        <w:t>Općine Križ</w:t>
      </w:r>
      <w:r>
        <w:rPr>
          <w:szCs w:val="24"/>
          <w:lang w:eastAsia="hr-HR"/>
        </w:rPr>
        <w:t xml:space="preserve">, </w:t>
      </w:r>
      <w:r w:rsidRPr="00437C10">
        <w:rPr>
          <w:color w:val="000000" w:themeColor="text1"/>
          <w:szCs w:val="24"/>
        </w:rPr>
        <w:t>objavljenom dana __________ godine: koristio poljoprivredno zemljište u vlasništvu Republike Hrvatske sukladno odredbama ugovora za vrijeme trajanja ugovora i nakon isteka ugovora do trenutka raspisivanja ovog javnog natječaja za zakup.</w:t>
      </w:r>
    </w:p>
    <w:p w14:paraId="59CAD420"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 za ugovore kojima Gospodarski program nije sastavni dio ugovora)</w:t>
      </w:r>
    </w:p>
    <w:p w14:paraId="5538C855" w14:textId="77777777" w:rsidR="00A57A7D" w:rsidRPr="00437C10" w:rsidRDefault="00A57A7D" w:rsidP="00A57A7D">
      <w:pPr>
        <w:autoSpaceDE w:val="0"/>
        <w:autoSpaceDN w:val="0"/>
        <w:adjustRightInd w:val="0"/>
        <w:jc w:val="both"/>
        <w:rPr>
          <w:color w:val="000000" w:themeColor="text1"/>
          <w:szCs w:val="24"/>
        </w:rPr>
      </w:pPr>
    </w:p>
    <w:p w14:paraId="7E6A569E"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Ako kao najpovoljniji ponuditelj/</w:t>
      </w:r>
      <w:proofErr w:type="spellStart"/>
      <w:r w:rsidRPr="00437C10">
        <w:rPr>
          <w:color w:val="000000" w:themeColor="text1"/>
          <w:szCs w:val="24"/>
        </w:rPr>
        <w:t>ica</w:t>
      </w:r>
      <w:proofErr w:type="spellEnd"/>
      <w:r w:rsidRPr="00437C10">
        <w:rPr>
          <w:color w:val="000000" w:themeColor="text1"/>
          <w:szCs w:val="24"/>
        </w:rPr>
        <w:t xml:space="preserve"> sklopim ugovor o zakupu po predmetnom javnom natječaju, u cijelosti sam suglasan/a da se ugovor raskine ako se utvrdi suprotno od bilo koje gore navedene izjave.</w:t>
      </w:r>
    </w:p>
    <w:p w14:paraId="5089E143" w14:textId="77777777" w:rsidR="00A57A7D" w:rsidRPr="00437C10" w:rsidRDefault="00A57A7D" w:rsidP="00A57A7D">
      <w:pPr>
        <w:autoSpaceDE w:val="0"/>
        <w:autoSpaceDN w:val="0"/>
        <w:adjustRightInd w:val="0"/>
        <w:rPr>
          <w:color w:val="000000" w:themeColor="text1"/>
          <w:szCs w:val="24"/>
        </w:rPr>
      </w:pPr>
    </w:p>
    <w:p w14:paraId="5493968A" w14:textId="77777777" w:rsidR="00A57A7D" w:rsidRPr="00437C10" w:rsidRDefault="00A57A7D" w:rsidP="00A57A7D">
      <w:pPr>
        <w:autoSpaceDE w:val="0"/>
        <w:autoSpaceDN w:val="0"/>
        <w:adjustRightInd w:val="0"/>
        <w:ind w:left="708" w:firstLine="708"/>
        <w:rPr>
          <w:color w:val="000000" w:themeColor="text1"/>
          <w:szCs w:val="24"/>
        </w:rPr>
      </w:pPr>
    </w:p>
    <w:p w14:paraId="3D0305BF" w14:textId="77777777" w:rsidR="00A57A7D" w:rsidRPr="00437C10" w:rsidRDefault="00A57A7D" w:rsidP="00A57A7D">
      <w:pPr>
        <w:autoSpaceDE w:val="0"/>
        <w:autoSpaceDN w:val="0"/>
        <w:adjustRightInd w:val="0"/>
        <w:ind w:left="4956" w:firstLine="708"/>
        <w:rPr>
          <w:color w:val="000000" w:themeColor="text1"/>
          <w:szCs w:val="24"/>
        </w:rPr>
      </w:pPr>
      <w:r w:rsidRPr="00437C10">
        <w:rPr>
          <w:color w:val="000000" w:themeColor="text1"/>
          <w:szCs w:val="24"/>
        </w:rPr>
        <w:t xml:space="preserve">__________________________ </w:t>
      </w:r>
    </w:p>
    <w:p w14:paraId="38005385" w14:textId="77777777" w:rsidR="00A57A7D" w:rsidRPr="00437C10" w:rsidRDefault="00A57A7D" w:rsidP="00A57A7D">
      <w:pPr>
        <w:autoSpaceDE w:val="0"/>
        <w:autoSpaceDN w:val="0"/>
        <w:adjustRightInd w:val="0"/>
        <w:rPr>
          <w:b/>
          <w:color w:val="000000" w:themeColor="text1"/>
          <w:szCs w:val="24"/>
        </w:rPr>
      </w:pPr>
      <w:r w:rsidRPr="00437C10">
        <w:rPr>
          <w:color w:val="000000" w:themeColor="text1"/>
          <w:szCs w:val="24"/>
        </w:rPr>
        <w:t xml:space="preserve">    </w:t>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t xml:space="preserve">           (potpis/pečat podnositelja ponude)</w:t>
      </w:r>
    </w:p>
    <w:p w14:paraId="7F90D4B4" w14:textId="77777777" w:rsidR="00A57A7D" w:rsidRPr="00437C10" w:rsidRDefault="00A57A7D" w:rsidP="00A57A7D">
      <w:pPr>
        <w:autoSpaceDE w:val="0"/>
        <w:autoSpaceDN w:val="0"/>
        <w:adjustRightInd w:val="0"/>
        <w:rPr>
          <w:b/>
          <w:color w:val="000000" w:themeColor="text1"/>
        </w:rPr>
      </w:pPr>
    </w:p>
    <w:p w14:paraId="723CF0DA" w14:textId="77777777" w:rsidR="00A57A7D" w:rsidRPr="00437C10" w:rsidRDefault="00A57A7D" w:rsidP="00A57A7D">
      <w:pPr>
        <w:autoSpaceDE w:val="0"/>
        <w:autoSpaceDN w:val="0"/>
        <w:adjustRightInd w:val="0"/>
        <w:rPr>
          <w:b/>
          <w:color w:val="000000" w:themeColor="text1"/>
        </w:rPr>
      </w:pPr>
    </w:p>
    <w:p w14:paraId="26F0D7F4" w14:textId="77777777" w:rsidR="00A57A7D" w:rsidRDefault="00A57A7D" w:rsidP="00A57A7D">
      <w:pPr>
        <w:autoSpaceDE w:val="0"/>
        <w:autoSpaceDN w:val="0"/>
        <w:adjustRightInd w:val="0"/>
        <w:rPr>
          <w:b/>
          <w:color w:val="000000" w:themeColor="text1"/>
        </w:rPr>
      </w:pPr>
    </w:p>
    <w:p w14:paraId="48D24F6B" w14:textId="77777777" w:rsidR="00380163" w:rsidRPr="00437C10" w:rsidRDefault="00380163" w:rsidP="00A57A7D">
      <w:pPr>
        <w:autoSpaceDE w:val="0"/>
        <w:autoSpaceDN w:val="0"/>
        <w:adjustRightInd w:val="0"/>
        <w:rPr>
          <w:b/>
          <w:color w:val="000000" w:themeColor="text1"/>
        </w:rPr>
      </w:pPr>
    </w:p>
    <w:p w14:paraId="00996FC1" w14:textId="77777777" w:rsidR="00A57A7D" w:rsidRPr="00437C10" w:rsidRDefault="00A57A7D" w:rsidP="00A57A7D">
      <w:pPr>
        <w:pStyle w:val="Naslov2"/>
        <w:rPr>
          <w:rFonts w:ascii="Times New Roman" w:hAnsi="Times New Roman" w:cs="Times New Roman"/>
          <w:b/>
          <w:color w:val="000000" w:themeColor="text1"/>
          <w:sz w:val="24"/>
          <w:szCs w:val="24"/>
        </w:rPr>
      </w:pPr>
      <w:r w:rsidRPr="00437C10">
        <w:rPr>
          <w:rFonts w:ascii="Times New Roman" w:hAnsi="Times New Roman" w:cs="Times New Roman"/>
          <w:b/>
          <w:color w:val="000000" w:themeColor="text1"/>
          <w:sz w:val="24"/>
          <w:szCs w:val="24"/>
        </w:rPr>
        <w:lastRenderedPageBreak/>
        <w:t>OBRAZAC 3.</w:t>
      </w:r>
    </w:p>
    <w:p w14:paraId="1960F6DD" w14:textId="77777777" w:rsidR="00A57A7D" w:rsidRPr="00437C10" w:rsidRDefault="00A57A7D" w:rsidP="00A57A7D">
      <w:pPr>
        <w:jc w:val="both"/>
        <w:rPr>
          <w:color w:val="000000" w:themeColor="text1"/>
          <w:szCs w:val="24"/>
        </w:rPr>
      </w:pPr>
    </w:p>
    <w:p w14:paraId="37EB3528"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Fizička ili pravna osoba - Podnositelj ponude </w:t>
      </w:r>
    </w:p>
    <w:p w14:paraId="55631FB3"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_____________________________________ </w:t>
      </w:r>
    </w:p>
    <w:p w14:paraId="56C40838" w14:textId="77777777" w:rsidR="00A57A7D" w:rsidRPr="00437C10" w:rsidRDefault="00A57A7D" w:rsidP="00A57A7D">
      <w:pPr>
        <w:autoSpaceDE w:val="0"/>
        <w:autoSpaceDN w:val="0"/>
        <w:adjustRightInd w:val="0"/>
        <w:rPr>
          <w:color w:val="000000" w:themeColor="text1"/>
          <w:szCs w:val="24"/>
        </w:rPr>
      </w:pPr>
    </w:p>
    <w:p w14:paraId="397C1F4A" w14:textId="77777777" w:rsidR="00A57A7D" w:rsidRPr="00437C10" w:rsidRDefault="00A57A7D" w:rsidP="00A57A7D">
      <w:pPr>
        <w:autoSpaceDE w:val="0"/>
        <w:autoSpaceDN w:val="0"/>
        <w:adjustRightInd w:val="0"/>
        <w:rPr>
          <w:color w:val="000000" w:themeColor="text1"/>
        </w:rPr>
      </w:pPr>
    </w:p>
    <w:p w14:paraId="69C936A4" w14:textId="77777777" w:rsidR="00A57A7D" w:rsidRPr="00437C10" w:rsidRDefault="00A57A7D" w:rsidP="00A57A7D">
      <w:pPr>
        <w:autoSpaceDE w:val="0"/>
        <w:autoSpaceDN w:val="0"/>
        <w:adjustRightInd w:val="0"/>
        <w:jc w:val="center"/>
        <w:rPr>
          <w:b/>
          <w:color w:val="000000" w:themeColor="text1"/>
          <w:szCs w:val="24"/>
        </w:rPr>
      </w:pPr>
      <w:r w:rsidRPr="00437C10">
        <w:rPr>
          <w:b/>
          <w:color w:val="000000" w:themeColor="text1"/>
          <w:szCs w:val="24"/>
        </w:rPr>
        <w:t>I Z J A V A</w:t>
      </w:r>
    </w:p>
    <w:p w14:paraId="67422CD5" w14:textId="77777777" w:rsidR="00A57A7D" w:rsidRPr="00437C10" w:rsidRDefault="00A57A7D" w:rsidP="00A57A7D">
      <w:pPr>
        <w:autoSpaceDE w:val="0"/>
        <w:autoSpaceDN w:val="0"/>
        <w:adjustRightInd w:val="0"/>
        <w:jc w:val="center"/>
        <w:rPr>
          <w:color w:val="000000" w:themeColor="text1"/>
          <w:szCs w:val="24"/>
        </w:rPr>
      </w:pPr>
    </w:p>
    <w:p w14:paraId="70BEDFDC" w14:textId="77777777" w:rsidR="00A57A7D" w:rsidRPr="00437C10" w:rsidRDefault="00A57A7D" w:rsidP="00A57A7D">
      <w:pPr>
        <w:pStyle w:val="t-9-8"/>
        <w:spacing w:after="225" w:afterAutospacing="0" w:line="336" w:lineRule="atLeast"/>
        <w:jc w:val="both"/>
        <w:rPr>
          <w:color w:val="000000" w:themeColor="text1"/>
        </w:rPr>
      </w:pPr>
      <w:r w:rsidRPr="00437C10">
        <w:rPr>
          <w:color w:val="000000" w:themeColor="text1"/>
        </w:rPr>
        <w:t xml:space="preserve">Izjavljujem pod punom materijalnom i kaznenom odgovornošću da je poljoprivredni objekt (navesti objekt) </w:t>
      </w:r>
      <w:r>
        <w:rPr>
          <w:color w:val="000000" w:themeColor="text1"/>
        </w:rPr>
        <w:t>________________________________________________________</w:t>
      </w:r>
      <w:r w:rsidRPr="00437C10">
        <w:rPr>
          <w:color w:val="000000" w:themeColor="text1"/>
        </w:rPr>
        <w:t>, do isteka roka za podnošenje ponuda na javni natječaj za zakup poljoprivrednog zemljišta u vlasništvu Republike u funkciji poljoprivredne proizvodnje .</w:t>
      </w:r>
    </w:p>
    <w:p w14:paraId="659EFE1F" w14:textId="77777777" w:rsidR="00A57A7D" w:rsidRPr="00437C10" w:rsidRDefault="00A57A7D" w:rsidP="00A57A7D">
      <w:pPr>
        <w:autoSpaceDE w:val="0"/>
        <w:autoSpaceDN w:val="0"/>
        <w:adjustRightInd w:val="0"/>
        <w:jc w:val="both"/>
        <w:rPr>
          <w:color w:val="000000" w:themeColor="text1"/>
          <w:szCs w:val="24"/>
        </w:rPr>
      </w:pPr>
    </w:p>
    <w:p w14:paraId="1F87C733"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Ako kao najpovoljniji ponuditelj/</w:t>
      </w:r>
      <w:proofErr w:type="spellStart"/>
      <w:r w:rsidRPr="00437C10">
        <w:rPr>
          <w:color w:val="000000" w:themeColor="text1"/>
          <w:szCs w:val="24"/>
        </w:rPr>
        <w:t>ica</w:t>
      </w:r>
      <w:proofErr w:type="spellEnd"/>
      <w:r w:rsidRPr="00437C10">
        <w:rPr>
          <w:color w:val="000000" w:themeColor="text1"/>
          <w:szCs w:val="24"/>
        </w:rPr>
        <w:t xml:space="preserve"> sklopim ugovor o zakupu po predmetnom javnom natječaju, u cijelosti sam suglasan/a da se ugovor raskine ako se utvrdi suprotno od gore navedene izjave.</w:t>
      </w:r>
    </w:p>
    <w:p w14:paraId="36F1C47F" w14:textId="77777777" w:rsidR="00A57A7D" w:rsidRPr="00437C10" w:rsidRDefault="00A57A7D" w:rsidP="00A57A7D">
      <w:pPr>
        <w:autoSpaceDE w:val="0"/>
        <w:autoSpaceDN w:val="0"/>
        <w:adjustRightInd w:val="0"/>
        <w:rPr>
          <w:color w:val="000000" w:themeColor="text1"/>
          <w:szCs w:val="24"/>
        </w:rPr>
      </w:pPr>
    </w:p>
    <w:p w14:paraId="740C1539" w14:textId="77777777" w:rsidR="00A57A7D" w:rsidRPr="00437C10" w:rsidRDefault="00A57A7D" w:rsidP="00A57A7D">
      <w:pPr>
        <w:autoSpaceDE w:val="0"/>
        <w:autoSpaceDN w:val="0"/>
        <w:adjustRightInd w:val="0"/>
        <w:ind w:left="708" w:firstLine="708"/>
        <w:rPr>
          <w:color w:val="000000" w:themeColor="text1"/>
          <w:szCs w:val="24"/>
        </w:rPr>
      </w:pPr>
    </w:p>
    <w:p w14:paraId="0E972ACA" w14:textId="77777777" w:rsidR="00A57A7D" w:rsidRPr="00437C10" w:rsidRDefault="00A57A7D" w:rsidP="00A57A7D">
      <w:pPr>
        <w:autoSpaceDE w:val="0"/>
        <w:autoSpaceDN w:val="0"/>
        <w:adjustRightInd w:val="0"/>
        <w:ind w:left="4956" w:firstLine="708"/>
        <w:rPr>
          <w:color w:val="000000" w:themeColor="text1"/>
          <w:szCs w:val="24"/>
        </w:rPr>
      </w:pPr>
      <w:r w:rsidRPr="00437C10">
        <w:rPr>
          <w:color w:val="000000" w:themeColor="text1"/>
          <w:szCs w:val="24"/>
        </w:rPr>
        <w:t xml:space="preserve">__________________________ </w:t>
      </w:r>
    </w:p>
    <w:p w14:paraId="58513D41" w14:textId="77777777" w:rsidR="00A57A7D" w:rsidRPr="00437C10" w:rsidRDefault="00A57A7D" w:rsidP="00A57A7D">
      <w:pPr>
        <w:autoSpaceDE w:val="0"/>
        <w:autoSpaceDN w:val="0"/>
        <w:adjustRightInd w:val="0"/>
        <w:rPr>
          <w:b/>
          <w:color w:val="000000" w:themeColor="text1"/>
          <w:szCs w:val="24"/>
        </w:rPr>
      </w:pPr>
      <w:r w:rsidRPr="00437C10">
        <w:rPr>
          <w:color w:val="000000" w:themeColor="text1"/>
          <w:szCs w:val="24"/>
        </w:rPr>
        <w:t xml:space="preserve">    </w:t>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t xml:space="preserve">           (potpis/pečat podnositelja ponude)</w:t>
      </w:r>
    </w:p>
    <w:p w14:paraId="3FA7D775" w14:textId="77777777" w:rsidR="00A57A7D" w:rsidRPr="00437C10" w:rsidRDefault="00A57A7D" w:rsidP="00A57A7D">
      <w:pPr>
        <w:autoSpaceDE w:val="0"/>
        <w:autoSpaceDN w:val="0"/>
        <w:adjustRightInd w:val="0"/>
        <w:rPr>
          <w:b/>
          <w:color w:val="000000" w:themeColor="text1"/>
        </w:rPr>
      </w:pPr>
    </w:p>
    <w:p w14:paraId="25016C1D" w14:textId="77777777" w:rsidR="00A57A7D" w:rsidRPr="00437C10" w:rsidRDefault="00A57A7D" w:rsidP="00A57A7D">
      <w:pPr>
        <w:autoSpaceDE w:val="0"/>
        <w:autoSpaceDN w:val="0"/>
        <w:adjustRightInd w:val="0"/>
        <w:rPr>
          <w:b/>
          <w:color w:val="000000" w:themeColor="text1"/>
        </w:rPr>
      </w:pPr>
    </w:p>
    <w:p w14:paraId="429D4863" w14:textId="77777777" w:rsidR="00A57A7D" w:rsidRDefault="00A57A7D" w:rsidP="00A57A7D">
      <w:pPr>
        <w:autoSpaceDE w:val="0"/>
        <w:autoSpaceDN w:val="0"/>
        <w:adjustRightInd w:val="0"/>
        <w:rPr>
          <w:b/>
          <w:color w:val="000000" w:themeColor="text1"/>
          <w:szCs w:val="24"/>
        </w:rPr>
      </w:pPr>
    </w:p>
    <w:p w14:paraId="26EECC1E" w14:textId="77777777" w:rsidR="00A57A7D" w:rsidRDefault="00A57A7D" w:rsidP="00A57A7D">
      <w:pPr>
        <w:autoSpaceDE w:val="0"/>
        <w:autoSpaceDN w:val="0"/>
        <w:adjustRightInd w:val="0"/>
        <w:rPr>
          <w:b/>
          <w:color w:val="000000" w:themeColor="text1"/>
          <w:szCs w:val="24"/>
        </w:rPr>
      </w:pPr>
    </w:p>
    <w:p w14:paraId="32195FAF" w14:textId="77777777" w:rsidR="00A57A7D" w:rsidRDefault="00A57A7D" w:rsidP="00A57A7D">
      <w:pPr>
        <w:autoSpaceDE w:val="0"/>
        <w:autoSpaceDN w:val="0"/>
        <w:adjustRightInd w:val="0"/>
        <w:rPr>
          <w:b/>
          <w:color w:val="000000" w:themeColor="text1"/>
          <w:szCs w:val="24"/>
        </w:rPr>
      </w:pPr>
    </w:p>
    <w:p w14:paraId="12788CAD" w14:textId="77777777" w:rsidR="00A57A7D" w:rsidRDefault="00A57A7D" w:rsidP="00A57A7D">
      <w:pPr>
        <w:autoSpaceDE w:val="0"/>
        <w:autoSpaceDN w:val="0"/>
        <w:adjustRightInd w:val="0"/>
        <w:rPr>
          <w:b/>
          <w:color w:val="000000" w:themeColor="text1"/>
          <w:szCs w:val="24"/>
        </w:rPr>
      </w:pPr>
    </w:p>
    <w:p w14:paraId="35B982FE" w14:textId="77777777" w:rsidR="00A57A7D" w:rsidRDefault="00A57A7D" w:rsidP="00A57A7D">
      <w:pPr>
        <w:autoSpaceDE w:val="0"/>
        <w:autoSpaceDN w:val="0"/>
        <w:adjustRightInd w:val="0"/>
        <w:rPr>
          <w:b/>
          <w:color w:val="000000" w:themeColor="text1"/>
          <w:szCs w:val="24"/>
        </w:rPr>
      </w:pPr>
    </w:p>
    <w:p w14:paraId="28E32251" w14:textId="77777777" w:rsidR="00A57A7D" w:rsidRDefault="00A57A7D" w:rsidP="00A57A7D">
      <w:pPr>
        <w:autoSpaceDE w:val="0"/>
        <w:autoSpaceDN w:val="0"/>
        <w:adjustRightInd w:val="0"/>
        <w:rPr>
          <w:b/>
          <w:color w:val="000000" w:themeColor="text1"/>
          <w:szCs w:val="24"/>
        </w:rPr>
      </w:pPr>
    </w:p>
    <w:p w14:paraId="2CA84150" w14:textId="77777777" w:rsidR="00A57A7D" w:rsidRDefault="00A57A7D" w:rsidP="00A57A7D">
      <w:pPr>
        <w:autoSpaceDE w:val="0"/>
        <w:autoSpaceDN w:val="0"/>
        <w:adjustRightInd w:val="0"/>
        <w:rPr>
          <w:b/>
          <w:color w:val="000000" w:themeColor="text1"/>
          <w:szCs w:val="24"/>
        </w:rPr>
      </w:pPr>
    </w:p>
    <w:p w14:paraId="4DDE6344" w14:textId="77777777" w:rsidR="00A57A7D" w:rsidRDefault="00A57A7D" w:rsidP="00A57A7D">
      <w:pPr>
        <w:autoSpaceDE w:val="0"/>
        <w:autoSpaceDN w:val="0"/>
        <w:adjustRightInd w:val="0"/>
        <w:rPr>
          <w:b/>
          <w:color w:val="000000" w:themeColor="text1"/>
          <w:szCs w:val="24"/>
        </w:rPr>
      </w:pPr>
    </w:p>
    <w:p w14:paraId="6793134C" w14:textId="77777777" w:rsidR="00A57A7D" w:rsidRPr="00437C10" w:rsidRDefault="00A57A7D" w:rsidP="00A57A7D">
      <w:pPr>
        <w:autoSpaceDE w:val="0"/>
        <w:autoSpaceDN w:val="0"/>
        <w:adjustRightInd w:val="0"/>
        <w:rPr>
          <w:b/>
          <w:color w:val="000000" w:themeColor="text1"/>
          <w:szCs w:val="24"/>
        </w:rPr>
      </w:pPr>
    </w:p>
    <w:p w14:paraId="10584485" w14:textId="77777777" w:rsidR="00A57A7D" w:rsidRPr="00437C10" w:rsidRDefault="00A57A7D" w:rsidP="00A57A7D">
      <w:pPr>
        <w:autoSpaceDE w:val="0"/>
        <w:autoSpaceDN w:val="0"/>
        <w:adjustRightInd w:val="0"/>
        <w:rPr>
          <w:b/>
          <w:color w:val="000000" w:themeColor="text1"/>
          <w:szCs w:val="24"/>
        </w:rPr>
      </w:pPr>
    </w:p>
    <w:p w14:paraId="25496A1A" w14:textId="77777777" w:rsidR="00A57A7D" w:rsidRPr="00437C10" w:rsidRDefault="00A57A7D" w:rsidP="00A57A7D">
      <w:pPr>
        <w:pStyle w:val="Naslov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OBRAZAC 4</w:t>
      </w:r>
      <w:r w:rsidRPr="00437C10">
        <w:rPr>
          <w:rFonts w:ascii="Times New Roman" w:hAnsi="Times New Roman" w:cs="Times New Roman"/>
          <w:b/>
          <w:color w:val="000000" w:themeColor="text1"/>
          <w:sz w:val="24"/>
          <w:szCs w:val="24"/>
        </w:rPr>
        <w:t>.</w:t>
      </w:r>
    </w:p>
    <w:p w14:paraId="0C781B60" w14:textId="77777777" w:rsidR="00A57A7D" w:rsidRPr="00437C10" w:rsidRDefault="00A57A7D" w:rsidP="00A57A7D">
      <w:pPr>
        <w:jc w:val="both"/>
        <w:rPr>
          <w:color w:val="000000" w:themeColor="text1"/>
          <w:szCs w:val="24"/>
        </w:rPr>
      </w:pPr>
    </w:p>
    <w:p w14:paraId="76BEE0A1"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Fizička ili pravna osoba - Podnositelj ponude </w:t>
      </w:r>
    </w:p>
    <w:p w14:paraId="13BC6785" w14:textId="77777777" w:rsidR="00A57A7D" w:rsidRPr="00437C10" w:rsidRDefault="00A57A7D" w:rsidP="00A57A7D">
      <w:pPr>
        <w:autoSpaceDE w:val="0"/>
        <w:autoSpaceDN w:val="0"/>
        <w:adjustRightInd w:val="0"/>
        <w:rPr>
          <w:color w:val="000000" w:themeColor="text1"/>
          <w:szCs w:val="24"/>
        </w:rPr>
      </w:pPr>
      <w:r w:rsidRPr="00437C10">
        <w:rPr>
          <w:color w:val="000000" w:themeColor="text1"/>
          <w:szCs w:val="24"/>
        </w:rPr>
        <w:t xml:space="preserve">_____________________________________ </w:t>
      </w:r>
    </w:p>
    <w:p w14:paraId="3DDC0380" w14:textId="77777777" w:rsidR="00A57A7D" w:rsidRPr="00437C10" w:rsidRDefault="00A57A7D" w:rsidP="00A57A7D">
      <w:pPr>
        <w:autoSpaceDE w:val="0"/>
        <w:autoSpaceDN w:val="0"/>
        <w:adjustRightInd w:val="0"/>
        <w:rPr>
          <w:color w:val="000000" w:themeColor="text1"/>
          <w:szCs w:val="24"/>
        </w:rPr>
      </w:pPr>
    </w:p>
    <w:p w14:paraId="3C7F2974" w14:textId="77777777" w:rsidR="00A57A7D" w:rsidRPr="00437C10" w:rsidRDefault="00A57A7D" w:rsidP="00A57A7D">
      <w:pPr>
        <w:autoSpaceDE w:val="0"/>
        <w:autoSpaceDN w:val="0"/>
        <w:adjustRightInd w:val="0"/>
        <w:rPr>
          <w:color w:val="000000" w:themeColor="text1"/>
        </w:rPr>
      </w:pPr>
    </w:p>
    <w:p w14:paraId="75662CD1" w14:textId="77777777" w:rsidR="00A57A7D" w:rsidRPr="00437C10" w:rsidRDefault="00A57A7D" w:rsidP="00A57A7D">
      <w:pPr>
        <w:autoSpaceDE w:val="0"/>
        <w:autoSpaceDN w:val="0"/>
        <w:adjustRightInd w:val="0"/>
        <w:jc w:val="center"/>
        <w:rPr>
          <w:b/>
          <w:color w:val="000000" w:themeColor="text1"/>
          <w:szCs w:val="24"/>
        </w:rPr>
      </w:pPr>
      <w:r w:rsidRPr="00437C10">
        <w:rPr>
          <w:b/>
          <w:color w:val="000000" w:themeColor="text1"/>
          <w:szCs w:val="24"/>
        </w:rPr>
        <w:t>I Z J A V A</w:t>
      </w:r>
    </w:p>
    <w:p w14:paraId="6BD23A6B" w14:textId="77777777" w:rsidR="00A57A7D" w:rsidRPr="00437C10" w:rsidRDefault="00A57A7D" w:rsidP="00A57A7D">
      <w:pPr>
        <w:autoSpaceDE w:val="0"/>
        <w:autoSpaceDN w:val="0"/>
        <w:adjustRightInd w:val="0"/>
        <w:jc w:val="center"/>
        <w:rPr>
          <w:color w:val="000000" w:themeColor="text1"/>
          <w:szCs w:val="24"/>
        </w:rPr>
      </w:pPr>
    </w:p>
    <w:p w14:paraId="7B181BAB" w14:textId="77777777" w:rsidR="00A57A7D" w:rsidRPr="00437C10" w:rsidRDefault="00A57A7D" w:rsidP="00A57A7D">
      <w:pPr>
        <w:pStyle w:val="t-9-8"/>
        <w:spacing w:after="225" w:afterAutospacing="0" w:line="336" w:lineRule="atLeast"/>
        <w:jc w:val="both"/>
        <w:rPr>
          <w:color w:val="000000" w:themeColor="text1"/>
        </w:rPr>
      </w:pPr>
      <w:r w:rsidRPr="00437C10">
        <w:rPr>
          <w:color w:val="000000" w:themeColor="text1"/>
        </w:rPr>
        <w:t xml:space="preserve">Izjavljujem pod punom materijalnom i kaznenom odgovornošću da je </w:t>
      </w:r>
      <w:r>
        <w:rPr>
          <w:color w:val="000000" w:themeColor="text1"/>
        </w:rPr>
        <w:t>mi je udio prerađenog primarnog proizvoda u godini koja prethodi godini objave javnog natječaja najmanje 30% u odnosu na ukupnu proizvodnju primarnog proizvoda.</w:t>
      </w:r>
      <w:r w:rsidRPr="00437C10">
        <w:rPr>
          <w:color w:val="000000" w:themeColor="text1"/>
        </w:rPr>
        <w:t xml:space="preserve"> </w:t>
      </w:r>
    </w:p>
    <w:p w14:paraId="66EA789D" w14:textId="77777777" w:rsidR="00A57A7D" w:rsidRPr="00437C10" w:rsidRDefault="00A57A7D" w:rsidP="00A57A7D">
      <w:pPr>
        <w:autoSpaceDE w:val="0"/>
        <w:autoSpaceDN w:val="0"/>
        <w:adjustRightInd w:val="0"/>
        <w:jc w:val="both"/>
        <w:rPr>
          <w:color w:val="000000" w:themeColor="text1"/>
          <w:szCs w:val="24"/>
        </w:rPr>
      </w:pPr>
    </w:p>
    <w:p w14:paraId="4C2204DD" w14:textId="77777777" w:rsidR="00A57A7D" w:rsidRPr="00437C10" w:rsidRDefault="00A57A7D" w:rsidP="00A57A7D">
      <w:pPr>
        <w:autoSpaceDE w:val="0"/>
        <w:autoSpaceDN w:val="0"/>
        <w:adjustRightInd w:val="0"/>
        <w:jc w:val="both"/>
        <w:rPr>
          <w:color w:val="000000" w:themeColor="text1"/>
          <w:szCs w:val="24"/>
        </w:rPr>
      </w:pPr>
      <w:r w:rsidRPr="00437C10">
        <w:rPr>
          <w:color w:val="000000" w:themeColor="text1"/>
          <w:szCs w:val="24"/>
        </w:rPr>
        <w:t>Ako kao najpovoljniji ponuditelj/</w:t>
      </w:r>
      <w:proofErr w:type="spellStart"/>
      <w:r w:rsidRPr="00437C10">
        <w:rPr>
          <w:color w:val="000000" w:themeColor="text1"/>
          <w:szCs w:val="24"/>
        </w:rPr>
        <w:t>ica</w:t>
      </w:r>
      <w:proofErr w:type="spellEnd"/>
      <w:r w:rsidRPr="00437C10">
        <w:rPr>
          <w:color w:val="000000" w:themeColor="text1"/>
          <w:szCs w:val="24"/>
        </w:rPr>
        <w:t xml:space="preserve"> sklopim ugovor o zakupu po predmetnom javnom natječaju, u cijelosti sam suglasan/a da se ugovor raskine ako se utvrdi suprotno od gore navedene izjave.</w:t>
      </w:r>
    </w:p>
    <w:p w14:paraId="5021665B" w14:textId="77777777" w:rsidR="00A57A7D" w:rsidRPr="00437C10" w:rsidRDefault="00A57A7D" w:rsidP="00A57A7D">
      <w:pPr>
        <w:autoSpaceDE w:val="0"/>
        <w:autoSpaceDN w:val="0"/>
        <w:adjustRightInd w:val="0"/>
        <w:rPr>
          <w:color w:val="000000" w:themeColor="text1"/>
          <w:szCs w:val="24"/>
        </w:rPr>
      </w:pPr>
    </w:p>
    <w:p w14:paraId="2C608342" w14:textId="77777777" w:rsidR="00A57A7D" w:rsidRPr="00437C10" w:rsidRDefault="00A57A7D" w:rsidP="00A57A7D">
      <w:pPr>
        <w:autoSpaceDE w:val="0"/>
        <w:autoSpaceDN w:val="0"/>
        <w:adjustRightInd w:val="0"/>
        <w:ind w:left="708" w:firstLine="708"/>
        <w:rPr>
          <w:color w:val="000000" w:themeColor="text1"/>
          <w:szCs w:val="24"/>
        </w:rPr>
      </w:pPr>
    </w:p>
    <w:p w14:paraId="0D98386C" w14:textId="77777777" w:rsidR="00A57A7D" w:rsidRPr="00437C10" w:rsidRDefault="00A57A7D" w:rsidP="00A57A7D">
      <w:pPr>
        <w:autoSpaceDE w:val="0"/>
        <w:autoSpaceDN w:val="0"/>
        <w:adjustRightInd w:val="0"/>
        <w:ind w:left="4956" w:firstLine="708"/>
        <w:rPr>
          <w:color w:val="000000" w:themeColor="text1"/>
          <w:szCs w:val="24"/>
        </w:rPr>
      </w:pPr>
      <w:r w:rsidRPr="00437C10">
        <w:rPr>
          <w:color w:val="000000" w:themeColor="text1"/>
          <w:szCs w:val="24"/>
        </w:rPr>
        <w:t xml:space="preserve">__________________________ </w:t>
      </w:r>
    </w:p>
    <w:p w14:paraId="23B9389D" w14:textId="77777777" w:rsidR="00A57A7D" w:rsidRPr="00437C10" w:rsidRDefault="00A57A7D" w:rsidP="00A57A7D">
      <w:pPr>
        <w:autoSpaceDE w:val="0"/>
        <w:autoSpaceDN w:val="0"/>
        <w:adjustRightInd w:val="0"/>
        <w:rPr>
          <w:b/>
          <w:color w:val="000000" w:themeColor="text1"/>
          <w:szCs w:val="24"/>
        </w:rPr>
      </w:pPr>
      <w:r w:rsidRPr="00437C10">
        <w:rPr>
          <w:color w:val="000000" w:themeColor="text1"/>
          <w:szCs w:val="24"/>
        </w:rPr>
        <w:t xml:space="preserve">    </w:t>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t xml:space="preserve">           (potpis/pečat podnositelja ponude)</w:t>
      </w:r>
    </w:p>
    <w:p w14:paraId="13BDAD6A" w14:textId="77777777" w:rsidR="00A57A7D" w:rsidRPr="00437C10" w:rsidRDefault="00A57A7D" w:rsidP="00A57A7D">
      <w:pPr>
        <w:autoSpaceDE w:val="0"/>
        <w:autoSpaceDN w:val="0"/>
        <w:adjustRightInd w:val="0"/>
        <w:rPr>
          <w:b/>
          <w:color w:val="000000" w:themeColor="text1"/>
          <w:szCs w:val="24"/>
        </w:rPr>
      </w:pPr>
    </w:p>
    <w:p w14:paraId="6EB26ED5" w14:textId="77777777" w:rsidR="00A57A7D" w:rsidRDefault="00A57A7D" w:rsidP="00A57A7D">
      <w:pPr>
        <w:shd w:val="clear" w:color="auto" w:fill="FFFFFF"/>
        <w:spacing w:before="204" w:after="72"/>
        <w:jc w:val="center"/>
        <w:textAlignment w:val="baseline"/>
        <w:rPr>
          <w:rFonts w:eastAsia="Times New Roman"/>
          <w:b/>
          <w:bCs/>
          <w:color w:val="231F20"/>
          <w:sz w:val="26"/>
          <w:szCs w:val="26"/>
          <w:lang w:eastAsia="hr-HR"/>
        </w:rPr>
      </w:pPr>
    </w:p>
    <w:p w14:paraId="4E52CB7A" w14:textId="77777777" w:rsidR="00A57A7D" w:rsidRDefault="00A57A7D" w:rsidP="00A57A7D">
      <w:pPr>
        <w:shd w:val="clear" w:color="auto" w:fill="FFFFFF"/>
        <w:spacing w:before="204" w:after="72"/>
        <w:jc w:val="center"/>
        <w:textAlignment w:val="baseline"/>
        <w:rPr>
          <w:rFonts w:eastAsia="Times New Roman"/>
          <w:b/>
          <w:bCs/>
          <w:color w:val="231F20"/>
          <w:sz w:val="26"/>
          <w:szCs w:val="26"/>
          <w:lang w:eastAsia="hr-HR"/>
        </w:rPr>
      </w:pPr>
    </w:p>
    <w:p w14:paraId="5954E8F3" w14:textId="77777777" w:rsidR="00A57A7D" w:rsidRDefault="00A57A7D" w:rsidP="00A57A7D">
      <w:pPr>
        <w:shd w:val="clear" w:color="auto" w:fill="FFFFFF"/>
        <w:spacing w:before="204" w:after="72"/>
        <w:jc w:val="center"/>
        <w:textAlignment w:val="baseline"/>
        <w:rPr>
          <w:rFonts w:eastAsia="Times New Roman"/>
          <w:b/>
          <w:bCs/>
          <w:color w:val="231F20"/>
          <w:sz w:val="26"/>
          <w:szCs w:val="26"/>
          <w:lang w:eastAsia="hr-HR"/>
        </w:rPr>
      </w:pPr>
    </w:p>
    <w:p w14:paraId="2979A61E" w14:textId="77777777" w:rsidR="00A57A7D" w:rsidRDefault="00A57A7D" w:rsidP="00A57A7D">
      <w:pPr>
        <w:shd w:val="clear" w:color="auto" w:fill="FFFFFF"/>
        <w:spacing w:before="204" w:after="72"/>
        <w:jc w:val="center"/>
        <w:textAlignment w:val="baseline"/>
        <w:rPr>
          <w:rFonts w:eastAsia="Times New Roman"/>
          <w:b/>
          <w:bCs/>
          <w:color w:val="231F20"/>
          <w:sz w:val="26"/>
          <w:szCs w:val="26"/>
          <w:lang w:eastAsia="hr-HR"/>
        </w:rPr>
      </w:pPr>
    </w:p>
    <w:p w14:paraId="3AE69FB2" w14:textId="77777777" w:rsidR="00A57A7D" w:rsidRDefault="00A57A7D" w:rsidP="00A57A7D">
      <w:pPr>
        <w:shd w:val="clear" w:color="auto" w:fill="FFFFFF"/>
        <w:spacing w:before="204" w:after="72"/>
        <w:jc w:val="center"/>
        <w:textAlignment w:val="baseline"/>
        <w:rPr>
          <w:rFonts w:eastAsia="Times New Roman"/>
          <w:b/>
          <w:bCs/>
          <w:color w:val="231F20"/>
          <w:sz w:val="26"/>
          <w:szCs w:val="26"/>
          <w:lang w:eastAsia="hr-HR"/>
        </w:rPr>
      </w:pPr>
    </w:p>
    <w:p w14:paraId="3C893E7D" w14:textId="77777777" w:rsidR="00A57A7D" w:rsidRDefault="00A57A7D" w:rsidP="00A57A7D">
      <w:pPr>
        <w:shd w:val="clear" w:color="auto" w:fill="FFFFFF"/>
        <w:spacing w:before="204" w:after="72"/>
        <w:jc w:val="center"/>
        <w:textAlignment w:val="baseline"/>
        <w:rPr>
          <w:rFonts w:eastAsia="Times New Roman"/>
          <w:b/>
          <w:bCs/>
          <w:color w:val="231F20"/>
          <w:sz w:val="26"/>
          <w:szCs w:val="26"/>
          <w:lang w:eastAsia="hr-HR"/>
        </w:rPr>
      </w:pPr>
    </w:p>
    <w:p w14:paraId="782F1E8B" w14:textId="77777777" w:rsidR="00A57A7D" w:rsidRDefault="00A57A7D" w:rsidP="00A57A7D">
      <w:pPr>
        <w:shd w:val="clear" w:color="auto" w:fill="FFFFFF"/>
        <w:spacing w:before="204" w:after="72"/>
        <w:jc w:val="center"/>
        <w:textAlignment w:val="baseline"/>
        <w:rPr>
          <w:rFonts w:eastAsia="Times New Roman"/>
          <w:b/>
          <w:bCs/>
          <w:color w:val="231F20"/>
          <w:sz w:val="26"/>
          <w:szCs w:val="26"/>
          <w:lang w:eastAsia="hr-HR"/>
        </w:rPr>
      </w:pPr>
    </w:p>
    <w:p w14:paraId="20DEB634" w14:textId="77777777" w:rsidR="00380163" w:rsidRDefault="00380163" w:rsidP="00A57A7D">
      <w:pPr>
        <w:shd w:val="clear" w:color="auto" w:fill="FFFFFF"/>
        <w:spacing w:before="204" w:after="72"/>
        <w:jc w:val="center"/>
        <w:textAlignment w:val="baseline"/>
        <w:rPr>
          <w:rFonts w:eastAsia="Times New Roman"/>
          <w:b/>
          <w:bCs/>
          <w:color w:val="231F20"/>
          <w:sz w:val="26"/>
          <w:szCs w:val="26"/>
          <w:lang w:eastAsia="hr-HR"/>
        </w:rPr>
      </w:pPr>
    </w:p>
    <w:p w14:paraId="42B3B23B" w14:textId="77777777" w:rsidR="00A57A7D" w:rsidRDefault="00A57A7D" w:rsidP="00A57A7D">
      <w:pPr>
        <w:shd w:val="clear" w:color="auto" w:fill="FFFFFF"/>
        <w:spacing w:before="204" w:after="72"/>
        <w:textAlignment w:val="baseline"/>
        <w:rPr>
          <w:rFonts w:eastAsia="Times New Roman"/>
          <w:b/>
          <w:bCs/>
          <w:color w:val="231F20"/>
          <w:sz w:val="26"/>
          <w:szCs w:val="26"/>
          <w:lang w:eastAsia="hr-HR"/>
        </w:rPr>
      </w:pPr>
    </w:p>
    <w:p w14:paraId="02C96578" w14:textId="77777777" w:rsidR="00A57A7D" w:rsidRDefault="00A57A7D" w:rsidP="00A57A7D">
      <w:pPr>
        <w:shd w:val="clear" w:color="auto" w:fill="FFFFFF"/>
        <w:spacing w:before="204" w:after="72"/>
        <w:textAlignment w:val="baseline"/>
        <w:rPr>
          <w:rFonts w:eastAsia="Times New Roman"/>
          <w:b/>
          <w:bCs/>
          <w:color w:val="231F20"/>
          <w:sz w:val="26"/>
          <w:szCs w:val="26"/>
          <w:lang w:eastAsia="hr-HR"/>
        </w:rPr>
      </w:pPr>
    </w:p>
    <w:p w14:paraId="03464C84" w14:textId="77777777" w:rsidR="00A57A7D" w:rsidRPr="00257576" w:rsidRDefault="00A57A7D" w:rsidP="00A57A7D">
      <w:pPr>
        <w:shd w:val="clear" w:color="auto" w:fill="FFFFFF"/>
        <w:spacing w:before="204" w:after="72"/>
        <w:jc w:val="center"/>
        <w:textAlignment w:val="baseline"/>
        <w:rPr>
          <w:rFonts w:eastAsia="Times New Roman"/>
          <w:b/>
          <w:bCs/>
          <w:color w:val="231F20"/>
          <w:sz w:val="26"/>
          <w:szCs w:val="26"/>
          <w:lang w:eastAsia="hr-HR"/>
        </w:rPr>
      </w:pPr>
      <w:r w:rsidRPr="00257576">
        <w:rPr>
          <w:rFonts w:eastAsia="Times New Roman"/>
          <w:b/>
          <w:bCs/>
          <w:color w:val="231F20"/>
          <w:sz w:val="26"/>
          <w:szCs w:val="26"/>
          <w:lang w:eastAsia="hr-HR"/>
        </w:rPr>
        <w:lastRenderedPageBreak/>
        <w:t>OBRAZAC GOSPODARSKOG PROGRAMA</w:t>
      </w:r>
    </w:p>
    <w:p w14:paraId="3AF225F8" w14:textId="77777777" w:rsidR="00A57A7D" w:rsidRPr="00257576" w:rsidRDefault="00A57A7D" w:rsidP="00A57A7D">
      <w:pPr>
        <w:shd w:val="clear" w:color="auto" w:fill="FFFFFF"/>
        <w:spacing w:before="204" w:after="72"/>
        <w:jc w:val="center"/>
        <w:textAlignment w:val="baseline"/>
        <w:rPr>
          <w:rFonts w:eastAsia="Times New Roman"/>
          <w:color w:val="231F20"/>
          <w:sz w:val="26"/>
          <w:szCs w:val="26"/>
          <w:lang w:eastAsia="hr-HR"/>
        </w:rPr>
      </w:pPr>
      <w:r w:rsidRPr="00257576">
        <w:rPr>
          <w:rFonts w:eastAsia="Times New Roman"/>
          <w:color w:val="231F20"/>
          <w:sz w:val="26"/>
          <w:szCs w:val="26"/>
          <w:lang w:eastAsia="hr-HR"/>
        </w:rPr>
        <w:t>GOSPODARSKI PROGRAM KORIŠTENJA POLJOPRIVREDNOG ZEMLJIŠTA U VLASNIŠTVU DRŽAVE</w:t>
      </w:r>
    </w:p>
    <w:p w14:paraId="76A7668A" w14:textId="77777777" w:rsidR="00A57A7D" w:rsidRPr="00257576" w:rsidRDefault="00A57A7D" w:rsidP="00A57A7D">
      <w:pPr>
        <w:shd w:val="clear" w:color="auto" w:fill="FFFFFF"/>
        <w:spacing w:after="48"/>
        <w:textAlignment w:val="baseline"/>
        <w:rPr>
          <w:rFonts w:eastAsia="Times New Roman"/>
          <w:color w:val="231F20"/>
          <w:szCs w:val="24"/>
          <w:lang w:eastAsia="hr-HR"/>
        </w:rPr>
      </w:pPr>
      <w:r w:rsidRPr="00257576">
        <w:rPr>
          <w:rFonts w:eastAsia="Times New Roman"/>
          <w:color w:val="231F20"/>
          <w:szCs w:val="24"/>
          <w:lang w:eastAsia="hr-HR"/>
        </w:rPr>
        <w:t>OPĆINA</w:t>
      </w:r>
    </w:p>
    <w:p w14:paraId="0F15B153" w14:textId="77777777" w:rsidR="00A57A7D" w:rsidRPr="00257576" w:rsidRDefault="00A57A7D" w:rsidP="00A57A7D">
      <w:pPr>
        <w:shd w:val="clear" w:color="auto" w:fill="FFFFFF"/>
        <w:spacing w:after="48"/>
        <w:textAlignment w:val="baseline"/>
        <w:rPr>
          <w:rFonts w:eastAsia="Times New Roman"/>
          <w:color w:val="231F20"/>
          <w:szCs w:val="24"/>
          <w:lang w:eastAsia="hr-HR"/>
        </w:rPr>
      </w:pPr>
      <w:r w:rsidRPr="00257576">
        <w:rPr>
          <w:rFonts w:eastAsia="Times New Roman"/>
          <w:color w:val="231F20"/>
          <w:szCs w:val="24"/>
          <w:lang w:eastAsia="hr-HR"/>
        </w:rPr>
        <w:t>KATASTARSKA OPĆINA</w:t>
      </w:r>
    </w:p>
    <w:p w14:paraId="4E4073ED" w14:textId="77777777" w:rsidR="00A57A7D" w:rsidRPr="00257576" w:rsidRDefault="00A57A7D" w:rsidP="00A57A7D">
      <w:pPr>
        <w:shd w:val="clear" w:color="auto" w:fill="FFFFFF"/>
        <w:spacing w:after="48"/>
        <w:textAlignment w:val="baseline"/>
        <w:rPr>
          <w:rFonts w:eastAsia="Times New Roman"/>
          <w:color w:val="231F20"/>
          <w:szCs w:val="24"/>
          <w:lang w:eastAsia="hr-HR"/>
        </w:rPr>
      </w:pPr>
      <w:r w:rsidRPr="00257576">
        <w:rPr>
          <w:rFonts w:eastAsia="Times New Roman"/>
          <w:color w:val="231F20"/>
          <w:szCs w:val="24"/>
          <w:lang w:eastAsia="hr-HR"/>
        </w:rPr>
        <w:t>PTC</w:t>
      </w:r>
    </w:p>
    <w:p w14:paraId="19AC1C79" w14:textId="77777777" w:rsidR="00A57A7D" w:rsidRPr="00257576" w:rsidRDefault="00A57A7D" w:rsidP="00A57A7D">
      <w:pPr>
        <w:shd w:val="clear" w:color="auto" w:fill="FFFFFF"/>
        <w:spacing w:after="48"/>
        <w:textAlignment w:val="baseline"/>
        <w:rPr>
          <w:rFonts w:eastAsia="Times New Roman"/>
          <w:color w:val="231F20"/>
          <w:szCs w:val="24"/>
          <w:lang w:eastAsia="hr-HR"/>
        </w:rPr>
      </w:pPr>
      <w:r w:rsidRPr="00257576">
        <w:rPr>
          <w:rFonts w:eastAsia="Times New Roman"/>
          <w:color w:val="231F20"/>
          <w:szCs w:val="24"/>
          <w:lang w:eastAsia="hr-HR"/>
        </w:rPr>
        <w:t>TABLICA 1. PODACI O PONUDITELJU</w:t>
      </w:r>
    </w:p>
    <w:tbl>
      <w:tblPr>
        <w:tblW w:w="5000" w:type="pct"/>
        <w:shd w:val="clear" w:color="auto" w:fill="FFFFFF"/>
        <w:tblCellMar>
          <w:left w:w="0" w:type="dxa"/>
          <w:right w:w="0" w:type="dxa"/>
        </w:tblCellMar>
        <w:tblLook w:val="04A0" w:firstRow="1" w:lastRow="0" w:firstColumn="1" w:lastColumn="0" w:noHBand="0" w:noVBand="1"/>
      </w:tblPr>
      <w:tblGrid>
        <w:gridCol w:w="3112"/>
        <w:gridCol w:w="5944"/>
      </w:tblGrid>
      <w:tr w:rsidR="00A57A7D" w:rsidRPr="00257576" w14:paraId="273DFFAB"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CD0B78"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b/>
                <w:bCs/>
                <w:color w:val="231F20"/>
                <w:sz w:val="18"/>
                <w:szCs w:val="18"/>
                <w:bdr w:val="none" w:sz="0" w:space="0" w:color="auto" w:frame="1"/>
                <w:lang w:eastAsia="hr-HR"/>
              </w:rPr>
              <w:t>I. PODNOSITELJ PONUDE</w:t>
            </w:r>
          </w:p>
        </w:tc>
      </w:tr>
      <w:tr w:rsidR="00A57A7D" w:rsidRPr="00257576" w14:paraId="01BBF5F1"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860D61"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b/>
                <w:bCs/>
                <w:color w:val="231F20"/>
                <w:sz w:val="18"/>
                <w:szCs w:val="18"/>
                <w:bdr w:val="none" w:sz="0" w:space="0" w:color="auto" w:frame="1"/>
                <w:lang w:eastAsia="hr-HR"/>
              </w:rPr>
              <w:t>I.I OPG/PG</w:t>
            </w:r>
          </w:p>
        </w:tc>
      </w:tr>
      <w:tr w:rsidR="00A57A7D" w:rsidRPr="00257576" w14:paraId="5A8A07C9"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D6DEC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NAZIV</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2CD23C"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70A825D4"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59888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IME I PREZIME NOSITELJA OPG-a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D69894" w14:textId="77777777" w:rsidR="00A57A7D" w:rsidRPr="00257576" w:rsidRDefault="00A57A7D" w:rsidP="00C844CB">
            <w:pPr>
              <w:spacing w:after="0"/>
              <w:rPr>
                <w:rFonts w:ascii="Minion Pro" w:eastAsia="Times New Roman" w:hAnsi="Minion Pro"/>
                <w:color w:val="231F20"/>
                <w:sz w:val="20"/>
                <w:szCs w:val="20"/>
                <w:lang w:eastAsia="hr-HR"/>
              </w:rPr>
            </w:pPr>
          </w:p>
        </w:tc>
      </w:tr>
      <w:tr w:rsidR="00A57A7D" w:rsidRPr="00257576" w14:paraId="3D628BB1"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C01B77"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OIB</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EAA25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1C21F831"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95E5F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MIBPG</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A3CDF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ACBC1D1"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3B39C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ADRESA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2385A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11C29AA"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D760D2"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U SUSTAVU PDV-a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AA0F5C" w14:textId="77777777" w:rsidR="00A57A7D" w:rsidRPr="00257576" w:rsidRDefault="00A57A7D" w:rsidP="00C844CB">
            <w:pPr>
              <w:spacing w:after="0"/>
              <w:rPr>
                <w:rFonts w:ascii="Minion Pro" w:eastAsia="Times New Roman" w:hAnsi="Minion Pro"/>
                <w:color w:val="231F20"/>
                <w:sz w:val="20"/>
                <w:szCs w:val="20"/>
                <w:lang w:eastAsia="hr-HR"/>
              </w:rPr>
            </w:pPr>
          </w:p>
        </w:tc>
      </w:tr>
      <w:tr w:rsidR="00A57A7D" w:rsidRPr="00257576" w14:paraId="008C276E"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77588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OSOBA ZA KONTAKT</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8BA029"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7475184B"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D154F8"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BROJ TELEFONA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B575C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22B27C72"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31DD19"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E-MAIL</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FBD8A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A262C10"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5CE0BB"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b/>
                <w:bCs/>
                <w:color w:val="231F20"/>
                <w:sz w:val="18"/>
                <w:szCs w:val="18"/>
                <w:bdr w:val="none" w:sz="0" w:space="0" w:color="auto" w:frame="1"/>
                <w:lang w:eastAsia="hr-HR"/>
              </w:rPr>
              <w:t>I.II. OBRT</w:t>
            </w:r>
          </w:p>
        </w:tc>
      </w:tr>
      <w:tr w:rsidR="00A57A7D" w:rsidRPr="00257576" w14:paraId="3F8AC524"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75629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NAZIV OBRTA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550418"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14ECB9F6"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B9C74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IME I PREZIME VLASNIKA OBRTA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1FAAEA" w14:textId="77777777" w:rsidR="00A57A7D" w:rsidRPr="00257576" w:rsidRDefault="00A57A7D" w:rsidP="00C844CB">
            <w:pPr>
              <w:spacing w:after="0"/>
              <w:rPr>
                <w:rFonts w:ascii="Minion Pro" w:eastAsia="Times New Roman" w:hAnsi="Minion Pro"/>
                <w:color w:val="231F20"/>
                <w:sz w:val="20"/>
                <w:szCs w:val="20"/>
                <w:lang w:eastAsia="hr-HR"/>
              </w:rPr>
            </w:pPr>
          </w:p>
        </w:tc>
      </w:tr>
      <w:tr w:rsidR="00A57A7D" w:rsidRPr="00257576" w14:paraId="6668CB1A"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A6DC0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OIB</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539AD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70191A47"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4494D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MIBPG</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0EC14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160054D"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12081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MBO</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CC017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4AE7DC50"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B805C1" w14:textId="77777777" w:rsidR="00A57A7D" w:rsidRPr="00257576" w:rsidRDefault="00A57A7D" w:rsidP="00C844CB">
            <w:pPr>
              <w:spacing w:after="0"/>
              <w:rPr>
                <w:rFonts w:ascii="Minion Pro" w:eastAsia="Times New Roman" w:hAnsi="Minion Pro"/>
                <w:color w:val="231F20"/>
                <w:sz w:val="20"/>
                <w:szCs w:val="20"/>
                <w:lang w:eastAsia="hr-HR"/>
              </w:rPr>
            </w:pPr>
            <w:r>
              <w:rPr>
                <w:rFonts w:ascii="Minion Pro" w:eastAsia="Times New Roman" w:hAnsi="Minion Pro"/>
                <w:color w:val="231F20"/>
                <w:sz w:val="18"/>
                <w:szCs w:val="18"/>
                <w:bdr w:val="none" w:sz="0" w:space="0" w:color="auto" w:frame="1"/>
                <w:lang w:eastAsia="hr-HR"/>
              </w:rPr>
              <w:t xml:space="preserve">ADRESA </w:t>
            </w:r>
            <w:r w:rsidRPr="004F6E65">
              <w:rPr>
                <w:rFonts w:eastAsia="Times New Roman"/>
                <w:color w:val="231F20"/>
                <w:sz w:val="18"/>
                <w:szCs w:val="18"/>
                <w:bdr w:val="none" w:sz="0" w:space="0" w:color="auto" w:frame="1"/>
                <w:lang w:eastAsia="hr-HR"/>
              </w:rPr>
              <w:t>SJEDIŠTA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C1B27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20CD6759"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FBD08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U SUSTAVU PDV-a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7C120D" w14:textId="77777777" w:rsidR="00A57A7D" w:rsidRPr="00257576" w:rsidRDefault="00A57A7D" w:rsidP="00C844CB">
            <w:pPr>
              <w:spacing w:after="0"/>
              <w:rPr>
                <w:rFonts w:ascii="Minion Pro" w:eastAsia="Times New Roman" w:hAnsi="Minion Pro"/>
                <w:color w:val="231F20"/>
                <w:sz w:val="20"/>
                <w:szCs w:val="20"/>
                <w:lang w:eastAsia="hr-HR"/>
              </w:rPr>
            </w:pPr>
          </w:p>
        </w:tc>
      </w:tr>
      <w:tr w:rsidR="00A57A7D" w:rsidRPr="00257576" w14:paraId="614699D5"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02870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OSOBA ZA KONTAKT</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027B7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5F9E9B6A"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8873E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BROJ TELEFONA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D3DBA8"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8388FF7"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BD141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E-MAIL</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B977E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435DCF88"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F7A40F"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b/>
                <w:bCs/>
                <w:color w:val="231F20"/>
                <w:sz w:val="18"/>
                <w:szCs w:val="18"/>
                <w:bdr w:val="none" w:sz="0" w:space="0" w:color="auto" w:frame="1"/>
                <w:lang w:eastAsia="hr-HR"/>
              </w:rPr>
              <w:t>I.III. PRAVNA OSOBA</w:t>
            </w:r>
          </w:p>
        </w:tc>
      </w:tr>
      <w:tr w:rsidR="00A57A7D" w:rsidRPr="00257576" w14:paraId="059C9AB7"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EF667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NAZIV</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3A460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58E4381C"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E8115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OIB</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EEB6B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EB86991"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497BC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lastRenderedPageBreak/>
              <w:t>MB</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1DCFC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386D78FF"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B6D7F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MIBPG</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86DA3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2499797"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C7976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ADRESA SJEDIŠTA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07BF7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9C4EF49"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4967C1" w14:textId="77777777" w:rsidR="00A57A7D" w:rsidRPr="00257576" w:rsidRDefault="00A57A7D" w:rsidP="00C844CB">
            <w:pPr>
              <w:spacing w:after="0"/>
              <w:rPr>
                <w:rFonts w:ascii="Minion Pro" w:eastAsia="Times New Roman" w:hAnsi="Minion Pro"/>
                <w:color w:val="231F20"/>
                <w:sz w:val="20"/>
                <w:szCs w:val="20"/>
                <w:lang w:eastAsia="hr-HR"/>
              </w:rPr>
            </w:pPr>
            <w:r>
              <w:rPr>
                <w:rFonts w:ascii="Minion Pro" w:eastAsia="Times New Roman" w:hAnsi="Minion Pro"/>
                <w:color w:val="231F20"/>
                <w:sz w:val="18"/>
                <w:szCs w:val="18"/>
                <w:bdr w:val="none" w:sz="0" w:space="0" w:color="auto" w:frame="1"/>
                <w:lang w:eastAsia="hr-HR"/>
              </w:rPr>
              <w:t>OVLAŠ</w:t>
            </w:r>
            <w:r w:rsidRPr="00257576">
              <w:rPr>
                <w:rFonts w:ascii="Minion Pro" w:eastAsia="Times New Roman" w:hAnsi="Minion Pro"/>
                <w:color w:val="231F20"/>
                <w:sz w:val="18"/>
                <w:szCs w:val="18"/>
                <w:bdr w:val="none" w:sz="0" w:space="0" w:color="auto" w:frame="1"/>
                <w:lang w:eastAsia="hr-HR"/>
              </w:rPr>
              <w:t>TENA OSOBA ZA ZASTUPANJE</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1E202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216FFF40"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1C78F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OSOBA ZA KONTAKT</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58A2F2"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0CE2EA7"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9FEBD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BROJ TELEFONA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27ED79"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06F250B"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E05B2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E-MAIL</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16315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FAAA672"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ECC0BB"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b/>
                <w:bCs/>
                <w:color w:val="231F20"/>
                <w:sz w:val="18"/>
                <w:szCs w:val="18"/>
                <w:bdr w:val="none" w:sz="0" w:space="0" w:color="auto" w:frame="1"/>
                <w:lang w:eastAsia="hr-HR"/>
              </w:rPr>
              <w:t>I.IV. FIZIČKA OSOBA</w:t>
            </w:r>
          </w:p>
        </w:tc>
      </w:tr>
      <w:tr w:rsidR="00A57A7D" w:rsidRPr="00257576" w14:paraId="772435C8"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C0208F"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IME I PREZIME</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ADC9D2"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2E832CE3"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30383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OIB</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E9418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78DE2D40"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5DC25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ADRESA PREBIVALIŠTA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F4DD6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5B5F1560"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7AEDF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OSOBA ZA KONTAKT</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08883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5BF91F6C"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C3EAD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BROJ TELEFONA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14908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45CC5833"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375BA8"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E-MAIL</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C42BA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bl>
    <w:p w14:paraId="4B6079E3" w14:textId="77777777" w:rsidR="00A57A7D" w:rsidRPr="00257576" w:rsidRDefault="00A57A7D" w:rsidP="00A57A7D">
      <w:pPr>
        <w:spacing w:after="0"/>
        <w:rPr>
          <w:rFonts w:eastAsia="Times New Roman"/>
          <w:szCs w:val="24"/>
          <w:lang w:eastAsia="hr-HR"/>
        </w:rPr>
      </w:pPr>
      <w:r w:rsidRPr="00257576">
        <w:rPr>
          <w:rFonts w:ascii="Minion Pro" w:eastAsia="Times New Roman" w:hAnsi="Minion Pro"/>
          <w:color w:val="666666"/>
          <w:szCs w:val="24"/>
          <w:lang w:eastAsia="hr-HR"/>
        </w:rPr>
        <w:br/>
      </w:r>
    </w:p>
    <w:p w14:paraId="4F30DFBE" w14:textId="77777777" w:rsidR="00A57A7D" w:rsidRPr="00257576" w:rsidRDefault="00A57A7D" w:rsidP="00A57A7D">
      <w:pPr>
        <w:shd w:val="clear" w:color="auto" w:fill="FFFFFF"/>
        <w:spacing w:after="48"/>
        <w:textAlignment w:val="baseline"/>
        <w:rPr>
          <w:rFonts w:eastAsia="Times New Roman"/>
          <w:color w:val="231F20"/>
          <w:szCs w:val="24"/>
          <w:lang w:eastAsia="hr-HR"/>
        </w:rPr>
      </w:pPr>
    </w:p>
    <w:p w14:paraId="2104538B" w14:textId="77777777" w:rsidR="00A57A7D" w:rsidRPr="00257576" w:rsidRDefault="00A57A7D" w:rsidP="00A57A7D">
      <w:pPr>
        <w:shd w:val="clear" w:color="auto" w:fill="FFFFFF"/>
        <w:spacing w:after="48"/>
        <w:textAlignment w:val="baseline"/>
        <w:rPr>
          <w:rFonts w:eastAsia="Times New Roman"/>
          <w:color w:val="231F20"/>
          <w:szCs w:val="24"/>
          <w:lang w:eastAsia="hr-HR"/>
        </w:rPr>
      </w:pPr>
      <w:r w:rsidRPr="00257576">
        <w:rPr>
          <w:rFonts w:eastAsia="Times New Roman"/>
          <w:color w:val="231F20"/>
          <w:szCs w:val="24"/>
          <w:lang w:eastAsia="hr-HR"/>
        </w:rPr>
        <w:t>TABLICA 2. OPIS GOSPODARSTVA</w:t>
      </w:r>
    </w:p>
    <w:tbl>
      <w:tblPr>
        <w:tblW w:w="5000" w:type="pct"/>
        <w:shd w:val="clear" w:color="auto" w:fill="FFFFFF"/>
        <w:tblCellMar>
          <w:left w:w="0" w:type="dxa"/>
          <w:right w:w="0" w:type="dxa"/>
        </w:tblCellMar>
        <w:tblLook w:val="04A0" w:firstRow="1" w:lastRow="0" w:firstColumn="1" w:lastColumn="0" w:noHBand="0" w:noVBand="1"/>
      </w:tblPr>
      <w:tblGrid>
        <w:gridCol w:w="3112"/>
        <w:gridCol w:w="5944"/>
      </w:tblGrid>
      <w:tr w:rsidR="00A57A7D" w:rsidRPr="00257576" w14:paraId="7BFC4DC8"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05B4F7" w14:textId="77777777" w:rsidR="00A57A7D" w:rsidRPr="00257576" w:rsidRDefault="00A57A7D" w:rsidP="00C844CB">
            <w:pPr>
              <w:spacing w:after="0"/>
              <w:jc w:val="center"/>
              <w:rPr>
                <w:rFonts w:ascii="Minion Pro" w:eastAsia="Times New Roman" w:hAnsi="Minion Pro"/>
                <w:color w:val="231F20"/>
                <w:lang w:eastAsia="hr-HR"/>
              </w:rPr>
            </w:pPr>
            <w:r w:rsidRPr="00257576">
              <w:rPr>
                <w:rFonts w:ascii="Minion Pro" w:eastAsia="Times New Roman" w:hAnsi="Minion Pro"/>
                <w:b/>
                <w:bCs/>
                <w:color w:val="231F20"/>
                <w:sz w:val="18"/>
                <w:szCs w:val="18"/>
                <w:bdr w:val="none" w:sz="0" w:space="0" w:color="auto" w:frame="1"/>
                <w:lang w:eastAsia="hr-HR"/>
              </w:rPr>
              <w:t>II. OPIS GOSPODARSTVA</w:t>
            </w:r>
          </w:p>
        </w:tc>
      </w:tr>
      <w:tr w:rsidR="00A57A7D" w:rsidRPr="00257576" w14:paraId="29971FEF"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40DAA2" w14:textId="77777777" w:rsidR="00A57A7D" w:rsidRPr="00257576" w:rsidRDefault="00A57A7D" w:rsidP="00C844CB">
            <w:pPr>
              <w:spacing w:after="0"/>
              <w:textAlignment w:val="baseline"/>
              <w:rPr>
                <w:rFonts w:eastAsia="Times New Roman"/>
                <w:color w:val="231F20"/>
                <w:sz w:val="16"/>
                <w:szCs w:val="16"/>
                <w:bdr w:val="none" w:sz="0" w:space="0" w:color="auto" w:frame="1"/>
                <w:lang w:eastAsia="hr-HR"/>
              </w:rPr>
            </w:pPr>
            <w:r w:rsidRPr="00257576">
              <w:rPr>
                <w:rFonts w:eastAsia="Times New Roman"/>
                <w:color w:val="231F20"/>
                <w:sz w:val="16"/>
                <w:szCs w:val="16"/>
                <w:bdr w:val="none" w:sz="0" w:space="0" w:color="auto" w:frame="1"/>
                <w:lang w:eastAsia="hr-HR"/>
              </w:rPr>
              <w:t>POVRŠINA POLJOPRIVREDNOG ZEMLJIŠTA KOJE IMA U VLASNIŠTVU</w:t>
            </w:r>
          </w:p>
          <w:p w14:paraId="68103EC2" w14:textId="77777777" w:rsidR="00A57A7D" w:rsidRPr="00257576" w:rsidRDefault="00A57A7D" w:rsidP="00C844CB">
            <w:pPr>
              <w:spacing w:after="0"/>
              <w:textAlignment w:val="baseline"/>
              <w:rPr>
                <w:rFonts w:eastAsia="Times New Roman"/>
                <w:color w:val="231F20"/>
                <w:sz w:val="16"/>
                <w:szCs w:val="16"/>
                <w:bdr w:val="none" w:sz="0" w:space="0" w:color="auto" w:frame="1"/>
                <w:lang w:eastAsia="hr-HR"/>
              </w:rPr>
            </w:pPr>
            <w:r w:rsidRPr="00257576">
              <w:rPr>
                <w:rFonts w:eastAsia="Times New Roman"/>
                <w:color w:val="231F20"/>
                <w:sz w:val="16"/>
                <w:szCs w:val="16"/>
                <w:bdr w:val="none" w:sz="0" w:space="0" w:color="auto" w:frame="1"/>
                <w:lang w:eastAsia="hr-HR"/>
              </w:rPr>
              <w:t>(u hektarima)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44845F" w14:textId="77777777" w:rsidR="00A57A7D" w:rsidRPr="00257576" w:rsidRDefault="00A57A7D" w:rsidP="00C844CB">
            <w:pPr>
              <w:spacing w:after="0"/>
              <w:rPr>
                <w:rFonts w:eastAsia="Times New Roman"/>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1C3EF9C2"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B0CB20"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UKUPNA POVRŠINA POLJOPRIVREDNOG ZEMLJIŠTA UPISANOG U ARKOD KOJE KORISTI</w:t>
            </w:r>
            <w:r w:rsidRPr="00257576">
              <w:rPr>
                <w:rFonts w:ascii="Minion Pro" w:eastAsia="Times New Roman" w:hAnsi="Minion Pro"/>
                <w:color w:val="231F20"/>
                <w:sz w:val="18"/>
                <w:szCs w:val="18"/>
                <w:bdr w:val="none" w:sz="0" w:space="0" w:color="auto" w:frame="1"/>
                <w:lang w:eastAsia="hr-HR"/>
              </w:rPr>
              <w:br/>
              <w:t>(u hektarima)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6D400D"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4165786"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004272"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POVRŠINE POD IZGRAĐENIM ILI PLANIRANIM SUSTAVIMA JAVNOG NAVODNJAVANJA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01E762"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41A7DB8A"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2856A4"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DOSADAŠNJA VRSTA POLJOPRIVREDNE PROIZVODNJE</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90BCCC"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22984F72"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9E19AB"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BROJ ČLANOVA ODNOSNO ZAPOSLENIKA DO RASPISIVANJA JAVNOG NATJEČAJA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4B9B79"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0357E29"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2C7DC3"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PRAVNI OBLIK</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E18844"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10781E9"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359C46"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POPIS POSTOJEĆE POLJOPRIVREDNE MEHANIZACIJE</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B8F7CE" w14:textId="77777777" w:rsidR="00A57A7D" w:rsidRPr="00257576" w:rsidRDefault="00A57A7D" w:rsidP="00C844CB">
            <w:pPr>
              <w:spacing w:after="0"/>
              <w:rPr>
                <w:rFonts w:ascii="Minion Pro" w:eastAsia="Times New Roman" w:hAnsi="Minion Pro"/>
                <w:color w:val="231F20"/>
                <w:lang w:eastAsia="hr-HR"/>
              </w:rPr>
            </w:pPr>
          </w:p>
        </w:tc>
      </w:tr>
      <w:tr w:rsidR="00A57A7D" w:rsidRPr="00257576" w14:paraId="0C6AAFEF"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0FACF2" w14:textId="77777777" w:rsidR="00A57A7D" w:rsidRPr="00257576" w:rsidRDefault="00A57A7D" w:rsidP="00C844CB">
            <w:pPr>
              <w:spacing w:after="0"/>
              <w:jc w:val="center"/>
              <w:rPr>
                <w:rFonts w:ascii="Minion Pro" w:eastAsia="Times New Roman" w:hAnsi="Minion Pro"/>
                <w:color w:val="231F20"/>
                <w:lang w:eastAsia="hr-HR"/>
              </w:rPr>
            </w:pPr>
            <w:r w:rsidRPr="00257576">
              <w:rPr>
                <w:rFonts w:ascii="Minion Pro" w:eastAsia="Times New Roman" w:hAnsi="Minion Pro"/>
                <w:b/>
                <w:bCs/>
                <w:color w:val="231F20"/>
                <w:sz w:val="18"/>
                <w:szCs w:val="18"/>
                <w:bdr w:val="none" w:sz="0" w:space="0" w:color="auto" w:frame="1"/>
                <w:lang w:eastAsia="hr-HR"/>
              </w:rPr>
              <w:lastRenderedPageBreak/>
              <w:t>III. VRSTA POLJOPRIVREDNE PROIZVODNJE ODNOSNO AKVAKULTURE KOJOM SE PONUDITELJ NAMJERAVA BAVITI NA POLJOPRIVREDNOM ZEMLJIŠTU KOJE JE PREDMET JAVNOG NATJEČAJA ZA ZAKUP/ZAKUPA</w:t>
            </w:r>
            <w:r>
              <w:rPr>
                <w:rFonts w:ascii="Minion Pro" w:eastAsia="Times New Roman" w:hAnsi="Minion Pro"/>
                <w:b/>
                <w:bCs/>
                <w:color w:val="231F20"/>
                <w:sz w:val="18"/>
                <w:szCs w:val="18"/>
                <w:bdr w:val="none" w:sz="0" w:space="0" w:color="auto" w:frame="1"/>
                <w:lang w:eastAsia="hr-HR"/>
              </w:rPr>
              <w:t xml:space="preserve"> *</w:t>
            </w:r>
          </w:p>
        </w:tc>
      </w:tr>
      <w:tr w:rsidR="00A57A7D" w:rsidRPr="00257576" w14:paraId="467711EA"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EC2C94"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1.</w:t>
            </w:r>
          </w:p>
        </w:tc>
      </w:tr>
      <w:tr w:rsidR="00A57A7D" w:rsidRPr="00257576" w14:paraId="0523916F"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F72A6D"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2.</w:t>
            </w:r>
          </w:p>
        </w:tc>
      </w:tr>
      <w:tr w:rsidR="00A57A7D" w:rsidRPr="00257576" w14:paraId="6017B95E"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8F1023"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6AED20"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732BD2BD"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2F35B3" w14:textId="77777777" w:rsidR="00A57A7D" w:rsidRPr="00257576" w:rsidRDefault="00A57A7D" w:rsidP="00C844CB">
            <w:pPr>
              <w:spacing w:after="0"/>
              <w:jc w:val="center"/>
              <w:rPr>
                <w:rFonts w:ascii="Minion Pro" w:eastAsia="Times New Roman" w:hAnsi="Minion Pro"/>
                <w:color w:val="231F20"/>
                <w:lang w:eastAsia="hr-HR"/>
              </w:rPr>
            </w:pPr>
            <w:r w:rsidRPr="00257576">
              <w:rPr>
                <w:rFonts w:ascii="Minion Pro" w:eastAsia="Times New Roman" w:hAnsi="Minion Pro"/>
                <w:b/>
                <w:bCs/>
                <w:color w:val="231F20"/>
                <w:sz w:val="18"/>
                <w:szCs w:val="18"/>
                <w:bdr w:val="none" w:sz="0" w:space="0" w:color="auto" w:frame="1"/>
                <w:lang w:eastAsia="hr-HR"/>
              </w:rPr>
              <w:t>IV. PODACI O PLANIRANIM INVESTICIJAMA</w:t>
            </w:r>
          </w:p>
        </w:tc>
      </w:tr>
      <w:tr w:rsidR="00A57A7D" w:rsidRPr="00257576" w14:paraId="33EEE79C"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409E22"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MEHANIZACIJA</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FF79C3"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10AC3B4B"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38273B"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460149"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56693655"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6B63B2"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DC6706"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52F94951"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563CF6"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OBJEKTI</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6D7A4B"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7DE2A30E"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7E7980"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07EB81"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31A2C9DA"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963F34"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OSTALO</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03961D"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57EF6AF2" w14:textId="77777777" w:rsidTr="00C844CB">
        <w:tc>
          <w:tcPr>
            <w:tcW w:w="5000"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2678A7" w14:textId="77777777" w:rsidR="00A57A7D" w:rsidRPr="00257576" w:rsidRDefault="00A57A7D" w:rsidP="00C844CB">
            <w:pPr>
              <w:spacing w:after="0"/>
              <w:jc w:val="center"/>
              <w:rPr>
                <w:rFonts w:ascii="Minion Pro" w:eastAsia="Times New Roman" w:hAnsi="Minion Pro"/>
                <w:color w:val="231F20"/>
                <w:lang w:eastAsia="hr-HR"/>
              </w:rPr>
            </w:pPr>
            <w:r w:rsidRPr="00257576">
              <w:rPr>
                <w:rFonts w:ascii="Minion Pro" w:eastAsia="Times New Roman" w:hAnsi="Minion Pro"/>
                <w:b/>
                <w:bCs/>
                <w:color w:val="231F20"/>
                <w:sz w:val="18"/>
                <w:szCs w:val="18"/>
                <w:bdr w:val="none" w:sz="0" w:space="0" w:color="auto" w:frame="1"/>
                <w:lang w:eastAsia="hr-HR"/>
              </w:rPr>
              <w:t>V. PODACI O NOVOM ZAPOŠLJAVANJU</w:t>
            </w:r>
          </w:p>
        </w:tc>
      </w:tr>
      <w:tr w:rsidR="00A57A7D" w:rsidRPr="00257576" w14:paraId="3A317170"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E69C4F"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0746BC"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1FD90FD"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D9B90C"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9CAF4A"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7447E12E"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AFEAFC"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D6C4C7" w14:textId="77777777" w:rsidR="00A57A7D" w:rsidRPr="00257576" w:rsidRDefault="00A57A7D" w:rsidP="00C844CB">
            <w:pPr>
              <w:spacing w:after="0"/>
              <w:rPr>
                <w:rFonts w:ascii="Minion Pro" w:eastAsia="Times New Roman" w:hAnsi="Minion Pro"/>
                <w:color w:val="231F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44E18F1A"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968837" w14:textId="77777777" w:rsidR="00A57A7D" w:rsidRPr="00257576" w:rsidRDefault="00A57A7D" w:rsidP="00C844CB">
            <w:pPr>
              <w:spacing w:after="0"/>
              <w:rPr>
                <w:rFonts w:ascii="Minion Pro" w:eastAsia="Times New Roman" w:hAnsi="Minion Pro"/>
                <w:color w:val="666666"/>
                <w:lang w:eastAsia="hr-HR"/>
              </w:rPr>
            </w:pPr>
            <w:r w:rsidRPr="00257576">
              <w:rPr>
                <w:rFonts w:ascii="Minion Pro" w:eastAsia="Times New Roman" w:hAnsi="Minion Pro"/>
                <w:color w:val="666666"/>
                <w:sz w:val="18"/>
                <w:szCs w:val="18"/>
                <w:bdr w:val="none" w:sz="0" w:space="0" w:color="auto" w:frame="1"/>
                <w:lang w:eastAsia="hr-HR"/>
              </w:rPr>
              <w:t> </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F46C0A" w14:textId="77777777" w:rsidR="00A57A7D" w:rsidRPr="00257576" w:rsidRDefault="00A57A7D" w:rsidP="00C844CB">
            <w:pPr>
              <w:spacing w:after="0"/>
              <w:rPr>
                <w:rFonts w:ascii="Minion Pro" w:eastAsia="Times New Roman" w:hAnsi="Minion Pro"/>
                <w:color w:val="666666"/>
                <w:lang w:eastAsia="hr-HR"/>
              </w:rPr>
            </w:pPr>
            <w:r w:rsidRPr="00257576">
              <w:rPr>
                <w:rFonts w:ascii="Minion Pro" w:eastAsia="Times New Roman" w:hAnsi="Minion Pro"/>
                <w:color w:val="666666"/>
                <w:sz w:val="18"/>
                <w:szCs w:val="18"/>
                <w:bdr w:val="none" w:sz="0" w:space="0" w:color="auto" w:frame="1"/>
                <w:lang w:eastAsia="hr-HR"/>
              </w:rPr>
              <w:t> </w:t>
            </w:r>
          </w:p>
        </w:tc>
      </w:tr>
      <w:tr w:rsidR="00A57A7D" w:rsidRPr="00257576" w14:paraId="31C00DBB"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3BBFA0" w14:textId="77777777" w:rsidR="00A57A7D" w:rsidRPr="00257576" w:rsidRDefault="00A57A7D" w:rsidP="00C844CB">
            <w:pPr>
              <w:spacing w:after="0"/>
              <w:rPr>
                <w:rFonts w:ascii="Minion Pro" w:eastAsia="Times New Roman" w:hAnsi="Minion Pro"/>
                <w:color w:val="666666"/>
                <w:lang w:eastAsia="hr-HR"/>
              </w:rPr>
            </w:pPr>
            <w:r w:rsidRPr="00257576">
              <w:rPr>
                <w:rFonts w:ascii="Minion Pro" w:eastAsia="Times New Roman" w:hAnsi="Minion Pro"/>
                <w:color w:val="666666"/>
                <w:sz w:val="18"/>
                <w:szCs w:val="18"/>
                <w:bdr w:val="none" w:sz="0" w:space="0" w:color="auto" w:frame="1"/>
                <w:lang w:eastAsia="hr-HR"/>
              </w:rPr>
              <w:t> </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33152C" w14:textId="77777777" w:rsidR="00A57A7D" w:rsidRPr="00257576" w:rsidRDefault="00A57A7D" w:rsidP="00C844CB">
            <w:pPr>
              <w:spacing w:after="0"/>
              <w:rPr>
                <w:rFonts w:ascii="Minion Pro" w:eastAsia="Times New Roman" w:hAnsi="Minion Pro"/>
                <w:color w:val="666666"/>
                <w:lang w:eastAsia="hr-HR"/>
              </w:rPr>
            </w:pPr>
            <w:r w:rsidRPr="00257576">
              <w:rPr>
                <w:rFonts w:ascii="Minion Pro" w:eastAsia="Times New Roman" w:hAnsi="Minion Pro"/>
                <w:color w:val="666666"/>
                <w:sz w:val="18"/>
                <w:szCs w:val="18"/>
                <w:bdr w:val="none" w:sz="0" w:space="0" w:color="auto" w:frame="1"/>
                <w:lang w:eastAsia="hr-HR"/>
              </w:rPr>
              <w:t> </w:t>
            </w:r>
          </w:p>
        </w:tc>
      </w:tr>
      <w:tr w:rsidR="00A57A7D" w:rsidRPr="00257576" w14:paraId="654623EE" w14:textId="77777777" w:rsidTr="00C844CB">
        <w:tc>
          <w:tcPr>
            <w:tcW w:w="17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DB831F" w14:textId="77777777" w:rsidR="00A57A7D" w:rsidRPr="00257576" w:rsidRDefault="00A57A7D" w:rsidP="00C844CB">
            <w:pPr>
              <w:spacing w:after="0"/>
              <w:rPr>
                <w:rFonts w:ascii="Minion Pro" w:eastAsia="Times New Roman" w:hAnsi="Minion Pro"/>
                <w:color w:val="666666"/>
                <w:lang w:eastAsia="hr-HR"/>
              </w:rPr>
            </w:pPr>
            <w:r w:rsidRPr="00257576">
              <w:rPr>
                <w:rFonts w:ascii="Minion Pro" w:eastAsia="Times New Roman" w:hAnsi="Minion Pro"/>
                <w:color w:val="666666"/>
                <w:sz w:val="18"/>
                <w:szCs w:val="18"/>
                <w:bdr w:val="none" w:sz="0" w:space="0" w:color="auto" w:frame="1"/>
                <w:lang w:eastAsia="hr-HR"/>
              </w:rPr>
              <w:t> </w:t>
            </w:r>
          </w:p>
        </w:tc>
        <w:tc>
          <w:tcPr>
            <w:tcW w:w="32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41FAFB" w14:textId="77777777" w:rsidR="00A57A7D" w:rsidRPr="00257576" w:rsidRDefault="00A57A7D" w:rsidP="00C844CB">
            <w:pPr>
              <w:spacing w:after="0"/>
              <w:rPr>
                <w:rFonts w:ascii="Minion Pro" w:eastAsia="Times New Roman" w:hAnsi="Minion Pro"/>
                <w:color w:val="666666"/>
                <w:lang w:eastAsia="hr-HR"/>
              </w:rPr>
            </w:pPr>
            <w:r w:rsidRPr="00257576">
              <w:rPr>
                <w:rFonts w:ascii="Minion Pro" w:eastAsia="Times New Roman" w:hAnsi="Minion Pro"/>
                <w:color w:val="666666"/>
                <w:sz w:val="18"/>
                <w:szCs w:val="18"/>
                <w:bdr w:val="none" w:sz="0" w:space="0" w:color="auto" w:frame="1"/>
                <w:lang w:eastAsia="hr-HR"/>
              </w:rPr>
              <w:t> </w:t>
            </w:r>
          </w:p>
        </w:tc>
      </w:tr>
    </w:tbl>
    <w:p w14:paraId="4EDD5CDE" w14:textId="77777777" w:rsidR="00A57A7D" w:rsidRPr="00906860" w:rsidRDefault="00A57A7D" w:rsidP="00A57A7D">
      <w:pPr>
        <w:pStyle w:val="box472034"/>
        <w:shd w:val="clear" w:color="auto" w:fill="FFFFFF"/>
        <w:spacing w:before="0" w:beforeAutospacing="0" w:after="48" w:afterAutospacing="0"/>
        <w:ind w:firstLine="408"/>
        <w:textAlignment w:val="baseline"/>
        <w:rPr>
          <w:color w:val="231F20"/>
        </w:rPr>
      </w:pPr>
      <w:r w:rsidRPr="00257576">
        <w:rPr>
          <w:rFonts w:ascii="Minion Pro" w:hAnsi="Minion Pro"/>
          <w:color w:val="666666"/>
        </w:rPr>
        <w:br/>
      </w:r>
      <w:r>
        <w:t>*</w:t>
      </w:r>
      <w:r w:rsidRPr="00906860">
        <w:rPr>
          <w:color w:val="231F20"/>
        </w:rPr>
        <w:t>Ponuditelj u Gospodarski program upisuje vrstu poljoprivredne proizvodnje kojom se namjerava baviti na poljoprivrednom zemljištu koje je predmet javnog natječaja za zakup i to:</w:t>
      </w:r>
    </w:p>
    <w:p w14:paraId="1D4090B5" w14:textId="77777777" w:rsidR="00A57A7D" w:rsidRPr="00906860" w:rsidRDefault="00A57A7D" w:rsidP="00A57A7D">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trajni nasadi (voćnjaci/vinogradi/maslinici)</w:t>
      </w:r>
    </w:p>
    <w:p w14:paraId="50FC4459" w14:textId="77777777" w:rsidR="00A57A7D" w:rsidRPr="00906860" w:rsidRDefault="00A57A7D" w:rsidP="00A57A7D">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povrćarstvo/cvjećarstvo-otvoreno/zaštićeni prostor,</w:t>
      </w:r>
    </w:p>
    <w:p w14:paraId="78D6E6F1" w14:textId="77777777" w:rsidR="00A57A7D" w:rsidRPr="00906860" w:rsidRDefault="00A57A7D" w:rsidP="00A57A7D">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ratarstvo</w:t>
      </w:r>
    </w:p>
    <w:p w14:paraId="676698DE" w14:textId="77777777" w:rsidR="00A57A7D" w:rsidRPr="00906860" w:rsidRDefault="00A57A7D" w:rsidP="00A57A7D">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xml:space="preserve">• stočarstvo – broj stoke (konji, krave, ovce, koze, telad i tov svinja, kokoši nesilice, tovni pilići, pure, guske/patke, krmače, tov goveda, ostalo) i način korištenja zemljišta (ispaša ili proizvodnja </w:t>
      </w:r>
      <w:proofErr w:type="spellStart"/>
      <w:r w:rsidRPr="00906860">
        <w:rPr>
          <w:rFonts w:eastAsia="Times New Roman"/>
          <w:color w:val="231F20"/>
          <w:szCs w:val="24"/>
          <w:lang w:eastAsia="hr-HR"/>
        </w:rPr>
        <w:t>stočene</w:t>
      </w:r>
      <w:proofErr w:type="spellEnd"/>
      <w:r w:rsidRPr="00906860">
        <w:rPr>
          <w:rFonts w:eastAsia="Times New Roman"/>
          <w:color w:val="231F20"/>
          <w:szCs w:val="24"/>
          <w:lang w:eastAsia="hr-HR"/>
        </w:rPr>
        <w:t xml:space="preserve"> hrane),</w:t>
      </w:r>
    </w:p>
    <w:p w14:paraId="66037D73" w14:textId="77777777" w:rsidR="00A57A7D" w:rsidRPr="00906860" w:rsidRDefault="00A57A7D" w:rsidP="00A57A7D">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sjemenska proizvodnja i rasadničarstvo.</w:t>
      </w:r>
    </w:p>
    <w:p w14:paraId="2EF087D5" w14:textId="77777777" w:rsidR="00A57A7D" w:rsidRPr="00906860" w:rsidRDefault="00A57A7D" w:rsidP="00A57A7D">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U odnosu na vrstu proizvodnje potrebno je u Gospodarskom programu navesti i način proizvodnje: konvencionalna ili ekološka proizvodnja.</w:t>
      </w:r>
    </w:p>
    <w:p w14:paraId="5C97D529" w14:textId="77777777" w:rsidR="00A57A7D" w:rsidRDefault="00A57A7D" w:rsidP="00A57A7D">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Ponuditelj može upisati više vrsta poljoprivredne proizvodnje na poljoprivrednom zemljištu u kojem slučaju je dužan navesti omjere po vrstama proizvodnje (u postotku)</w:t>
      </w:r>
      <w:r>
        <w:rPr>
          <w:rFonts w:eastAsia="Times New Roman"/>
          <w:color w:val="231F20"/>
          <w:szCs w:val="24"/>
          <w:lang w:eastAsia="hr-HR"/>
        </w:rPr>
        <w:t>.</w:t>
      </w:r>
    </w:p>
    <w:p w14:paraId="47D97D7B" w14:textId="77777777" w:rsidR="00A57A7D" w:rsidRPr="00906860" w:rsidRDefault="00A57A7D" w:rsidP="00A57A7D">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Ponuditelj</w:t>
      </w:r>
      <w:r>
        <w:rPr>
          <w:color w:val="231F20"/>
          <w:shd w:val="clear" w:color="auto" w:fill="FFFFFF"/>
        </w:rPr>
        <w:t xml:space="preserve"> može upisati više vrsta poljoprivredne proizvodnje ukoliko se radi o vrstama poljoprivredne proizvodnje koje se daju u zakup na isti rok zakupa</w:t>
      </w:r>
    </w:p>
    <w:p w14:paraId="7DAFAD9F" w14:textId="77777777" w:rsidR="00A57A7D" w:rsidRPr="00257576" w:rsidRDefault="00A57A7D" w:rsidP="00A57A7D">
      <w:pPr>
        <w:spacing w:after="0"/>
        <w:rPr>
          <w:rFonts w:eastAsia="Times New Roman"/>
          <w:szCs w:val="24"/>
          <w:lang w:eastAsia="hr-HR"/>
        </w:rPr>
      </w:pPr>
    </w:p>
    <w:p w14:paraId="57A4BA13" w14:textId="77777777" w:rsidR="00A57A7D" w:rsidRDefault="00A57A7D" w:rsidP="00A57A7D">
      <w:pPr>
        <w:shd w:val="clear" w:color="auto" w:fill="FFFFFF"/>
        <w:spacing w:after="48"/>
        <w:textAlignment w:val="baseline"/>
        <w:rPr>
          <w:rFonts w:eastAsia="Times New Roman"/>
          <w:color w:val="231F20"/>
          <w:szCs w:val="24"/>
          <w:lang w:eastAsia="hr-HR"/>
        </w:rPr>
      </w:pPr>
    </w:p>
    <w:p w14:paraId="65835AEB" w14:textId="77777777" w:rsidR="00A57A7D" w:rsidRDefault="00A57A7D" w:rsidP="00A57A7D">
      <w:pPr>
        <w:shd w:val="clear" w:color="auto" w:fill="FFFFFF"/>
        <w:spacing w:after="48"/>
        <w:textAlignment w:val="baseline"/>
        <w:rPr>
          <w:rFonts w:eastAsia="Times New Roman"/>
          <w:color w:val="231F20"/>
          <w:szCs w:val="24"/>
          <w:lang w:eastAsia="hr-HR"/>
        </w:rPr>
      </w:pPr>
    </w:p>
    <w:p w14:paraId="7B43D869" w14:textId="77777777" w:rsidR="00A57A7D" w:rsidRDefault="00A57A7D" w:rsidP="00A57A7D">
      <w:pPr>
        <w:shd w:val="clear" w:color="auto" w:fill="FFFFFF"/>
        <w:spacing w:after="48"/>
        <w:textAlignment w:val="baseline"/>
        <w:rPr>
          <w:rFonts w:eastAsia="Times New Roman"/>
          <w:color w:val="231F20"/>
          <w:szCs w:val="24"/>
          <w:lang w:eastAsia="hr-HR"/>
        </w:rPr>
      </w:pPr>
    </w:p>
    <w:p w14:paraId="74D23BB0" w14:textId="77777777" w:rsidR="00A57A7D" w:rsidRPr="00257576" w:rsidRDefault="00A57A7D" w:rsidP="00A57A7D">
      <w:pPr>
        <w:shd w:val="clear" w:color="auto" w:fill="FFFFFF"/>
        <w:spacing w:after="48"/>
        <w:textAlignment w:val="baseline"/>
        <w:rPr>
          <w:rFonts w:eastAsia="Times New Roman"/>
          <w:color w:val="231F20"/>
          <w:szCs w:val="24"/>
          <w:lang w:eastAsia="hr-HR"/>
        </w:rPr>
      </w:pPr>
    </w:p>
    <w:p w14:paraId="4048BF68" w14:textId="77777777" w:rsidR="00A57A7D" w:rsidRPr="00257576" w:rsidRDefault="00A57A7D" w:rsidP="00A57A7D">
      <w:pPr>
        <w:shd w:val="clear" w:color="auto" w:fill="FFFFFF"/>
        <w:spacing w:after="48"/>
        <w:textAlignment w:val="baseline"/>
        <w:rPr>
          <w:rFonts w:eastAsia="Times New Roman"/>
          <w:color w:val="231F20"/>
          <w:szCs w:val="24"/>
          <w:lang w:eastAsia="hr-HR"/>
        </w:rPr>
      </w:pPr>
      <w:r w:rsidRPr="00257576">
        <w:rPr>
          <w:rFonts w:eastAsia="Times New Roman"/>
          <w:color w:val="231F20"/>
          <w:szCs w:val="24"/>
          <w:lang w:eastAsia="hr-HR"/>
        </w:rPr>
        <w:t>TABLICA 3. PLANIRANI PRIHODI I RASHODI</w:t>
      </w:r>
    </w:p>
    <w:tbl>
      <w:tblPr>
        <w:tblW w:w="5000" w:type="pct"/>
        <w:shd w:val="clear" w:color="auto" w:fill="FFFFFF"/>
        <w:tblCellMar>
          <w:left w:w="0" w:type="dxa"/>
          <w:right w:w="0" w:type="dxa"/>
        </w:tblCellMar>
        <w:tblLook w:val="04A0" w:firstRow="1" w:lastRow="0" w:firstColumn="1" w:lastColumn="0" w:noHBand="0" w:noVBand="1"/>
      </w:tblPr>
      <w:tblGrid>
        <w:gridCol w:w="3310"/>
        <w:gridCol w:w="1330"/>
        <w:gridCol w:w="793"/>
        <w:gridCol w:w="793"/>
        <w:gridCol w:w="793"/>
        <w:gridCol w:w="793"/>
        <w:gridCol w:w="1244"/>
      </w:tblGrid>
      <w:tr w:rsidR="00A57A7D" w:rsidRPr="00257576" w14:paraId="5A08C6F8" w14:textId="77777777" w:rsidTr="00C844CB">
        <w:tc>
          <w:tcPr>
            <w:tcW w:w="5000" w:type="pct"/>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E3C4FC"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b/>
                <w:bCs/>
                <w:color w:val="231F20"/>
                <w:sz w:val="18"/>
                <w:szCs w:val="18"/>
                <w:bdr w:val="none" w:sz="0" w:space="0" w:color="auto" w:frame="1"/>
                <w:lang w:eastAsia="hr-HR"/>
              </w:rPr>
              <w:t>Plan poslovanja u narednom razdoblju</w:t>
            </w:r>
          </w:p>
        </w:tc>
      </w:tr>
      <w:tr w:rsidR="00A57A7D" w:rsidRPr="00257576" w14:paraId="0C3C35DE"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C6069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Financijski tok</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F88BCD"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Godina N</w:t>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181E59"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N+1</w:t>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51253B"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N+2</w:t>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0E2DA9"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N+3</w:t>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FA9571"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N+4</w:t>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440337" w14:textId="77777777" w:rsidR="00A57A7D" w:rsidRPr="00257576" w:rsidRDefault="00A57A7D" w:rsidP="00C844CB">
            <w:pPr>
              <w:spacing w:after="0"/>
              <w:jc w:val="center"/>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N+5</w:t>
            </w:r>
          </w:p>
        </w:tc>
      </w:tr>
      <w:tr w:rsidR="00A57A7D" w:rsidRPr="00257576" w14:paraId="56EA0A65"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EB33C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UKUPNI PRIHODI/PRIMICI</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2F3B7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09A8D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9EFAB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04808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C3197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B528C7"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F04406A"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9DB60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1. Izvori financiranja</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5E3079"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764F52"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CDF3E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139D98"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91A988"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21B40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182F2F3"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2814A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2. Prihod od prodaje proizvoda</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AC0A2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0F4832"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519CE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FE061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3D747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A971E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365D3DF6"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AF13D2"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3.Krediti</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9813F7"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42C44F"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71D72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583AE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D809B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FA9619"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4B08FB84"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1ECA07"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4. Potpore</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39493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BA47D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63489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E5A7B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6115C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8CCFB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F981A70"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A5C99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UKUPNI RASHODI</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33D9D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38A5C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3BD41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44AE0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D43DE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584D3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32C151D3"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3B2F8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1. Ulaganja u dugotrajnu imovinu</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9A223C"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201E6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3A4D1F"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AD8EF4"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5207AC"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FD340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76DF6B59"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6CD35C"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2. Ulaganja u kratkotrajnu imovinu</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F543BF"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34A94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4E55FF"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45C54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ADB34C"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C42C2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2CD57313"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262DB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3. Ostali troškovi</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B5A7F7"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F995C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F30407"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EE3E22"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D28408"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1FED0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6ED608E7"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AC5C99"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4. Troškovi za zaposlenike</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69120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E48197"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4C2D7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77E24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30874C"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C34FB7"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0A1FF741"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20759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5. Porez na dobit/dohodak</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4AE1AB"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C0141F"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D0A92C"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F6FADD"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02D01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F6F4F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45B06274"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5D3E73"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6. Anuitet kredita</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318058"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157D2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6ED1BA"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70ABE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7EB260"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8DEC5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r w:rsidR="00A57A7D" w:rsidRPr="00257576" w14:paraId="1E748AA1" w14:textId="77777777" w:rsidTr="00C844CB">
        <w:tc>
          <w:tcPr>
            <w:tcW w:w="182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BDD35C" w14:textId="77777777" w:rsidR="00A57A7D" w:rsidRPr="00257576" w:rsidRDefault="00A57A7D" w:rsidP="00C844CB">
            <w:pPr>
              <w:spacing w:after="0"/>
              <w:rPr>
                <w:rFonts w:ascii="Minion Pro" w:eastAsia="Times New Roman" w:hAnsi="Minion Pro"/>
                <w:color w:val="231F20"/>
                <w:sz w:val="20"/>
                <w:szCs w:val="20"/>
                <w:lang w:eastAsia="hr-HR"/>
              </w:rPr>
            </w:pPr>
            <w:r>
              <w:rPr>
                <w:rFonts w:ascii="Minion Pro" w:eastAsia="Times New Roman" w:hAnsi="Minion Pro"/>
                <w:b/>
                <w:bCs/>
                <w:color w:val="231F20"/>
                <w:sz w:val="18"/>
                <w:szCs w:val="18"/>
                <w:bdr w:val="none" w:sz="0" w:space="0" w:color="auto" w:frame="1"/>
                <w:lang w:eastAsia="hr-HR"/>
              </w:rPr>
              <w:t>RAZLIKA VI</w:t>
            </w:r>
            <w:r>
              <w:rPr>
                <w:rFonts w:ascii="Minion Pro" w:eastAsia="Times New Roman" w:hAnsi="Minion Pro" w:hint="eastAsia"/>
                <w:b/>
                <w:bCs/>
                <w:color w:val="231F20"/>
                <w:sz w:val="18"/>
                <w:szCs w:val="18"/>
                <w:bdr w:val="none" w:sz="0" w:space="0" w:color="auto" w:frame="1"/>
                <w:lang w:eastAsia="hr-HR"/>
              </w:rPr>
              <w:t>Š</w:t>
            </w:r>
            <w:r w:rsidRPr="00257576">
              <w:rPr>
                <w:rFonts w:ascii="Minion Pro" w:eastAsia="Times New Roman" w:hAnsi="Minion Pro"/>
                <w:b/>
                <w:bCs/>
                <w:color w:val="231F20"/>
                <w:sz w:val="18"/>
                <w:szCs w:val="18"/>
                <w:bdr w:val="none" w:sz="0" w:space="0" w:color="auto" w:frame="1"/>
                <w:lang w:eastAsia="hr-HR"/>
              </w:rPr>
              <w:t>AK/MANJAK</w:t>
            </w:r>
          </w:p>
        </w:tc>
        <w:tc>
          <w:tcPr>
            <w:tcW w:w="73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623461"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8063C6"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808A8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504B8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4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6DF04E"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c>
          <w:tcPr>
            <w:tcW w:w="6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A8A2A5" w14:textId="77777777" w:rsidR="00A57A7D" w:rsidRPr="00257576" w:rsidRDefault="00A57A7D" w:rsidP="00C844CB">
            <w:pPr>
              <w:spacing w:after="0"/>
              <w:rPr>
                <w:rFonts w:ascii="Minion Pro" w:eastAsia="Times New Roman" w:hAnsi="Minion Pro"/>
                <w:color w:val="231F20"/>
                <w:sz w:val="20"/>
                <w:szCs w:val="20"/>
                <w:lang w:eastAsia="hr-HR"/>
              </w:rPr>
            </w:pPr>
            <w:r w:rsidRPr="00257576">
              <w:rPr>
                <w:rFonts w:ascii="Minion Pro" w:eastAsia="Times New Roman" w:hAnsi="Minion Pro"/>
                <w:color w:val="231F20"/>
                <w:sz w:val="18"/>
                <w:szCs w:val="18"/>
                <w:bdr w:val="none" w:sz="0" w:space="0" w:color="auto" w:frame="1"/>
                <w:lang w:eastAsia="hr-HR"/>
              </w:rPr>
              <w:t> </w:t>
            </w:r>
            <w:r w:rsidRPr="00257576">
              <w:rPr>
                <w:rFonts w:ascii="Minion Pro" w:eastAsia="Times New Roman" w:hAnsi="Minion Pro"/>
                <w:color w:val="231F20"/>
                <w:sz w:val="18"/>
                <w:szCs w:val="18"/>
                <w:bdr w:val="none" w:sz="0" w:space="0" w:color="auto" w:frame="1"/>
                <w:lang w:eastAsia="hr-HR"/>
              </w:rPr>
              <w:br/>
            </w:r>
          </w:p>
        </w:tc>
      </w:tr>
    </w:tbl>
    <w:p w14:paraId="77F71189" w14:textId="77777777" w:rsidR="00A57A7D" w:rsidRPr="009C45E8" w:rsidRDefault="00A57A7D" w:rsidP="00A57A7D">
      <w:pPr>
        <w:autoSpaceDE w:val="0"/>
        <w:autoSpaceDN w:val="0"/>
        <w:adjustRightInd w:val="0"/>
        <w:spacing w:after="0"/>
        <w:rPr>
          <w:szCs w:val="24"/>
        </w:rPr>
      </w:pPr>
    </w:p>
    <w:p w14:paraId="1B983A48" w14:textId="77777777" w:rsidR="00F452E1" w:rsidRPr="0072275F" w:rsidRDefault="00F452E1" w:rsidP="0072275F">
      <w:pPr>
        <w:spacing w:after="0" w:line="240" w:lineRule="auto"/>
        <w:rPr>
          <w:rFonts w:ascii="Times New Roman" w:hAnsi="Times New Roman"/>
          <w:sz w:val="24"/>
          <w:szCs w:val="24"/>
        </w:rPr>
      </w:pPr>
    </w:p>
    <w:p w14:paraId="43D900F8" w14:textId="77777777" w:rsidR="0072275F" w:rsidRDefault="0072275F" w:rsidP="0072275F">
      <w:pPr>
        <w:spacing w:after="0" w:line="240" w:lineRule="auto"/>
        <w:rPr>
          <w:rFonts w:ascii="Times New Roman" w:hAnsi="Times New Roman"/>
          <w:sz w:val="24"/>
          <w:szCs w:val="24"/>
        </w:rPr>
      </w:pPr>
    </w:p>
    <w:p w14:paraId="064F9C37" w14:textId="77777777" w:rsidR="00380163" w:rsidRDefault="00380163" w:rsidP="0072275F">
      <w:pPr>
        <w:spacing w:after="0" w:line="240" w:lineRule="auto"/>
        <w:rPr>
          <w:rFonts w:ascii="Times New Roman" w:hAnsi="Times New Roman"/>
          <w:sz w:val="24"/>
          <w:szCs w:val="24"/>
        </w:rPr>
      </w:pPr>
    </w:p>
    <w:p w14:paraId="2B0270A1" w14:textId="77777777" w:rsidR="00380163" w:rsidRDefault="00380163" w:rsidP="0072275F">
      <w:pPr>
        <w:spacing w:after="0" w:line="240" w:lineRule="auto"/>
        <w:rPr>
          <w:rFonts w:ascii="Times New Roman" w:hAnsi="Times New Roman"/>
          <w:sz w:val="24"/>
          <w:szCs w:val="24"/>
        </w:rPr>
      </w:pPr>
    </w:p>
    <w:p w14:paraId="116A21CD" w14:textId="77777777" w:rsidR="00380163" w:rsidRDefault="00380163" w:rsidP="0072275F">
      <w:pPr>
        <w:spacing w:after="0" w:line="240" w:lineRule="auto"/>
        <w:rPr>
          <w:rFonts w:ascii="Times New Roman" w:hAnsi="Times New Roman"/>
          <w:sz w:val="24"/>
          <w:szCs w:val="24"/>
        </w:rPr>
      </w:pPr>
    </w:p>
    <w:p w14:paraId="1292780E" w14:textId="77777777" w:rsidR="00380163" w:rsidRDefault="00380163" w:rsidP="0072275F">
      <w:pPr>
        <w:spacing w:after="0" w:line="240" w:lineRule="auto"/>
        <w:rPr>
          <w:rFonts w:ascii="Times New Roman" w:hAnsi="Times New Roman"/>
          <w:sz w:val="24"/>
          <w:szCs w:val="24"/>
        </w:rPr>
      </w:pPr>
    </w:p>
    <w:p w14:paraId="61FDF300" w14:textId="77777777" w:rsidR="00380163" w:rsidRDefault="00380163" w:rsidP="0072275F">
      <w:pPr>
        <w:spacing w:after="0" w:line="240" w:lineRule="auto"/>
        <w:rPr>
          <w:rFonts w:ascii="Times New Roman" w:hAnsi="Times New Roman"/>
          <w:sz w:val="24"/>
          <w:szCs w:val="24"/>
        </w:rPr>
      </w:pPr>
    </w:p>
    <w:p w14:paraId="11EC9D5D" w14:textId="77777777" w:rsidR="00380163" w:rsidRDefault="00380163" w:rsidP="0072275F">
      <w:pPr>
        <w:spacing w:after="0" w:line="240" w:lineRule="auto"/>
        <w:rPr>
          <w:rFonts w:ascii="Times New Roman" w:hAnsi="Times New Roman"/>
          <w:sz w:val="24"/>
          <w:szCs w:val="24"/>
        </w:rPr>
      </w:pPr>
    </w:p>
    <w:p w14:paraId="5188EB44" w14:textId="77777777" w:rsidR="00380163" w:rsidRDefault="00380163" w:rsidP="0072275F">
      <w:pPr>
        <w:spacing w:after="0" w:line="240" w:lineRule="auto"/>
        <w:rPr>
          <w:rFonts w:ascii="Times New Roman" w:hAnsi="Times New Roman"/>
          <w:sz w:val="24"/>
          <w:szCs w:val="24"/>
        </w:rPr>
      </w:pPr>
    </w:p>
    <w:p w14:paraId="4BF35711" w14:textId="77777777" w:rsidR="00380163" w:rsidRDefault="00380163" w:rsidP="0072275F">
      <w:pPr>
        <w:spacing w:after="0" w:line="240" w:lineRule="auto"/>
        <w:rPr>
          <w:rFonts w:ascii="Times New Roman" w:hAnsi="Times New Roman"/>
          <w:sz w:val="24"/>
          <w:szCs w:val="24"/>
        </w:rPr>
      </w:pPr>
    </w:p>
    <w:p w14:paraId="6A5610A9" w14:textId="77777777" w:rsidR="00380163" w:rsidRDefault="00380163" w:rsidP="0072275F">
      <w:pPr>
        <w:spacing w:after="0" w:line="240" w:lineRule="auto"/>
        <w:rPr>
          <w:rFonts w:ascii="Times New Roman" w:hAnsi="Times New Roman"/>
          <w:sz w:val="24"/>
          <w:szCs w:val="24"/>
        </w:rPr>
      </w:pPr>
    </w:p>
    <w:p w14:paraId="1A77B34C" w14:textId="77777777" w:rsidR="00380163" w:rsidRDefault="00380163" w:rsidP="0072275F">
      <w:pPr>
        <w:spacing w:after="0" w:line="240" w:lineRule="auto"/>
        <w:rPr>
          <w:rFonts w:ascii="Times New Roman" w:hAnsi="Times New Roman"/>
          <w:sz w:val="24"/>
          <w:szCs w:val="24"/>
        </w:rPr>
      </w:pPr>
    </w:p>
    <w:p w14:paraId="3E56ACE3" w14:textId="77777777" w:rsidR="00380163" w:rsidRDefault="00380163" w:rsidP="0072275F">
      <w:pPr>
        <w:spacing w:after="0" w:line="240" w:lineRule="auto"/>
        <w:rPr>
          <w:rFonts w:ascii="Times New Roman" w:hAnsi="Times New Roman"/>
          <w:sz w:val="24"/>
          <w:szCs w:val="24"/>
        </w:rPr>
      </w:pPr>
    </w:p>
    <w:p w14:paraId="3189C61D" w14:textId="77777777" w:rsidR="00380163" w:rsidRDefault="00380163" w:rsidP="0072275F">
      <w:pPr>
        <w:spacing w:after="0" w:line="240" w:lineRule="auto"/>
        <w:rPr>
          <w:rFonts w:ascii="Times New Roman" w:hAnsi="Times New Roman"/>
          <w:sz w:val="24"/>
          <w:szCs w:val="24"/>
        </w:rPr>
      </w:pPr>
    </w:p>
    <w:p w14:paraId="544912BC" w14:textId="77777777" w:rsidR="00380163" w:rsidRDefault="00380163" w:rsidP="0072275F">
      <w:pPr>
        <w:spacing w:after="0" w:line="240" w:lineRule="auto"/>
        <w:rPr>
          <w:rFonts w:ascii="Times New Roman" w:hAnsi="Times New Roman"/>
          <w:sz w:val="24"/>
          <w:szCs w:val="24"/>
        </w:rPr>
      </w:pPr>
    </w:p>
    <w:p w14:paraId="204F4051" w14:textId="77777777" w:rsidR="00380163" w:rsidRDefault="00380163" w:rsidP="0072275F">
      <w:pPr>
        <w:spacing w:after="0" w:line="240" w:lineRule="auto"/>
        <w:rPr>
          <w:rFonts w:ascii="Times New Roman" w:hAnsi="Times New Roman"/>
          <w:sz w:val="24"/>
          <w:szCs w:val="24"/>
        </w:rPr>
      </w:pPr>
    </w:p>
    <w:p w14:paraId="45721692" w14:textId="77777777" w:rsidR="00380163" w:rsidRDefault="00380163" w:rsidP="0072275F">
      <w:pPr>
        <w:spacing w:after="0" w:line="240" w:lineRule="auto"/>
        <w:rPr>
          <w:rFonts w:ascii="Times New Roman" w:hAnsi="Times New Roman"/>
          <w:sz w:val="24"/>
          <w:szCs w:val="24"/>
        </w:rPr>
      </w:pPr>
    </w:p>
    <w:p w14:paraId="4875EA34" w14:textId="77777777" w:rsidR="00380163" w:rsidRDefault="00380163" w:rsidP="0072275F">
      <w:pPr>
        <w:spacing w:after="0" w:line="240" w:lineRule="auto"/>
        <w:rPr>
          <w:rFonts w:ascii="Times New Roman" w:hAnsi="Times New Roman"/>
          <w:sz w:val="24"/>
          <w:szCs w:val="24"/>
        </w:rPr>
      </w:pPr>
    </w:p>
    <w:p w14:paraId="0C065236" w14:textId="77777777" w:rsidR="00380163" w:rsidRDefault="00380163" w:rsidP="0072275F">
      <w:pPr>
        <w:spacing w:after="0" w:line="240" w:lineRule="auto"/>
        <w:rPr>
          <w:rFonts w:ascii="Times New Roman" w:hAnsi="Times New Roman"/>
          <w:sz w:val="24"/>
          <w:szCs w:val="24"/>
        </w:rPr>
      </w:pPr>
    </w:p>
    <w:p w14:paraId="508893AB" w14:textId="77777777" w:rsidR="00380163" w:rsidRDefault="00380163" w:rsidP="0072275F">
      <w:pPr>
        <w:spacing w:after="0" w:line="240" w:lineRule="auto"/>
        <w:rPr>
          <w:rFonts w:ascii="Times New Roman" w:hAnsi="Times New Roman"/>
          <w:sz w:val="24"/>
          <w:szCs w:val="24"/>
        </w:rPr>
      </w:pPr>
    </w:p>
    <w:p w14:paraId="6A1AD817" w14:textId="77777777" w:rsidR="00380163" w:rsidRDefault="00380163" w:rsidP="0072275F">
      <w:pPr>
        <w:spacing w:after="0" w:line="240" w:lineRule="auto"/>
        <w:rPr>
          <w:rFonts w:ascii="Times New Roman" w:hAnsi="Times New Roman"/>
          <w:sz w:val="24"/>
          <w:szCs w:val="24"/>
        </w:rPr>
      </w:pPr>
    </w:p>
    <w:p w14:paraId="26BEE237" w14:textId="77777777" w:rsidR="00380163" w:rsidRDefault="00380163" w:rsidP="0072275F">
      <w:pPr>
        <w:spacing w:after="0" w:line="240" w:lineRule="auto"/>
        <w:rPr>
          <w:rFonts w:ascii="Times New Roman" w:hAnsi="Times New Roman"/>
          <w:sz w:val="24"/>
          <w:szCs w:val="24"/>
        </w:rPr>
      </w:pPr>
    </w:p>
    <w:sectPr w:rsidR="00380163" w:rsidSect="00893395">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20AFD" w14:textId="77777777" w:rsidR="003C512D" w:rsidRDefault="003C512D" w:rsidP="00D40923">
      <w:pPr>
        <w:spacing w:after="0" w:line="240" w:lineRule="auto"/>
      </w:pPr>
      <w:r>
        <w:separator/>
      </w:r>
    </w:p>
  </w:endnote>
  <w:endnote w:type="continuationSeparator" w:id="0">
    <w:p w14:paraId="5BFF87B3" w14:textId="77777777" w:rsidR="003C512D" w:rsidRDefault="003C512D" w:rsidP="00D4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etaSerifPro-Book">
    <w:altName w:val="MS Gothic"/>
    <w:panose1 w:val="00000000000000000000"/>
    <w:charset w:val="80"/>
    <w:family w:val="auto"/>
    <w:notTrueType/>
    <w:pitch w:val="default"/>
    <w:sig w:usb0="00000001" w:usb1="08070000" w:usb2="00000010" w:usb3="00000000" w:csb0="00020000"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04A9E" w14:textId="77777777" w:rsidR="003C512D" w:rsidRDefault="003C512D" w:rsidP="00D40923">
      <w:pPr>
        <w:spacing w:after="0" w:line="240" w:lineRule="auto"/>
      </w:pPr>
      <w:r>
        <w:separator/>
      </w:r>
    </w:p>
  </w:footnote>
  <w:footnote w:type="continuationSeparator" w:id="0">
    <w:p w14:paraId="10FECC26" w14:textId="77777777" w:rsidR="003C512D" w:rsidRDefault="003C512D" w:rsidP="00D40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3B4C5B"/>
    <w:multiLevelType w:val="hybridMultilevel"/>
    <w:tmpl w:val="7486999E"/>
    <w:lvl w:ilvl="0" w:tplc="5AEC8A4E">
      <w:start w:val="2"/>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B4746F6"/>
    <w:multiLevelType w:val="hybridMultilevel"/>
    <w:tmpl w:val="F83E183A"/>
    <w:lvl w:ilvl="0" w:tplc="0024C78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C42020A"/>
    <w:multiLevelType w:val="multilevel"/>
    <w:tmpl w:val="D51AEEC0"/>
    <w:lvl w:ilvl="0">
      <w:start w:val="1"/>
      <w:numFmt w:val="decimal"/>
      <w:lvlText w:val="%1."/>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A0E6026"/>
    <w:multiLevelType w:val="hybridMultilevel"/>
    <w:tmpl w:val="0D143E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604575B"/>
    <w:multiLevelType w:val="hybridMultilevel"/>
    <w:tmpl w:val="9A4CDF8C"/>
    <w:lvl w:ilvl="0" w:tplc="40686358">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7CD14077"/>
    <w:multiLevelType w:val="hybridMultilevel"/>
    <w:tmpl w:val="11BA6A90"/>
    <w:lvl w:ilvl="0" w:tplc="97181A72">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DC"/>
    <w:rsid w:val="00016DAA"/>
    <w:rsid w:val="000F5F8C"/>
    <w:rsid w:val="00135058"/>
    <w:rsid w:val="002017F0"/>
    <w:rsid w:val="00213556"/>
    <w:rsid w:val="002455E2"/>
    <w:rsid w:val="00251B74"/>
    <w:rsid w:val="00283CF9"/>
    <w:rsid w:val="00284577"/>
    <w:rsid w:val="003274FF"/>
    <w:rsid w:val="0037340F"/>
    <w:rsid w:val="00380163"/>
    <w:rsid w:val="003C512D"/>
    <w:rsid w:val="00455E00"/>
    <w:rsid w:val="00497469"/>
    <w:rsid w:val="004B3092"/>
    <w:rsid w:val="004C3033"/>
    <w:rsid w:val="004E4B02"/>
    <w:rsid w:val="0052775C"/>
    <w:rsid w:val="006477BC"/>
    <w:rsid w:val="00663B9D"/>
    <w:rsid w:val="00701A43"/>
    <w:rsid w:val="0072275F"/>
    <w:rsid w:val="0079069B"/>
    <w:rsid w:val="007F3D49"/>
    <w:rsid w:val="0080366F"/>
    <w:rsid w:val="00893395"/>
    <w:rsid w:val="009324DC"/>
    <w:rsid w:val="00A06FBC"/>
    <w:rsid w:val="00A57A7D"/>
    <w:rsid w:val="00A677E7"/>
    <w:rsid w:val="00B70C69"/>
    <w:rsid w:val="00B967A1"/>
    <w:rsid w:val="00BA77B6"/>
    <w:rsid w:val="00C67DEC"/>
    <w:rsid w:val="00D40923"/>
    <w:rsid w:val="00DB32C5"/>
    <w:rsid w:val="00E50C40"/>
    <w:rsid w:val="00E6161D"/>
    <w:rsid w:val="00EB4B37"/>
    <w:rsid w:val="00EC5674"/>
    <w:rsid w:val="00EF2F6A"/>
    <w:rsid w:val="00F452E1"/>
    <w:rsid w:val="00FF57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2B27"/>
  <w15:chartTrackingRefBased/>
  <w15:docId w15:val="{4C144313-6FFE-4ECA-9DF1-0218346A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4DC"/>
    <w:pPr>
      <w:spacing w:after="200" w:line="276" w:lineRule="auto"/>
    </w:pPr>
    <w:rPr>
      <w:rFonts w:ascii="Calibri" w:eastAsia="Calibri" w:hAnsi="Calibri" w:cs="Times New Roman"/>
      <w:kern w:val="0"/>
      <w14:ligatures w14:val="none"/>
    </w:rPr>
  </w:style>
  <w:style w:type="paragraph" w:styleId="Naslov2">
    <w:name w:val="heading 2"/>
    <w:basedOn w:val="Normal"/>
    <w:next w:val="Normal"/>
    <w:link w:val="Naslov2Char"/>
    <w:uiPriority w:val="9"/>
    <w:unhideWhenUsed/>
    <w:qFormat/>
    <w:rsid w:val="00A57A7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unhideWhenUsed/>
    <w:rsid w:val="009324DC"/>
    <w:pPr>
      <w:suppressAutoHyphens/>
      <w:spacing w:after="120" w:line="240" w:lineRule="auto"/>
    </w:pPr>
    <w:rPr>
      <w:rFonts w:ascii="Times New Roman" w:eastAsia="Times New Roman" w:hAnsi="Times New Roman"/>
      <w:sz w:val="24"/>
      <w:szCs w:val="24"/>
      <w:lang w:val="en-GB" w:eastAsia="ar-SA"/>
    </w:rPr>
  </w:style>
  <w:style w:type="character" w:customStyle="1" w:styleId="TijelotekstaChar">
    <w:name w:val="Tijelo teksta Char"/>
    <w:basedOn w:val="Zadanifontodlomka"/>
    <w:link w:val="Tijeloteksta"/>
    <w:uiPriority w:val="99"/>
    <w:rsid w:val="009324DC"/>
    <w:rPr>
      <w:rFonts w:ascii="Times New Roman" w:eastAsia="Times New Roman" w:hAnsi="Times New Roman" w:cs="Times New Roman"/>
      <w:kern w:val="0"/>
      <w:sz w:val="24"/>
      <w:szCs w:val="24"/>
      <w:lang w:val="en-GB" w:eastAsia="ar-SA"/>
      <w14:ligatures w14:val="none"/>
    </w:rPr>
  </w:style>
  <w:style w:type="character" w:customStyle="1" w:styleId="BezproredaChar">
    <w:name w:val="Bez proreda Char"/>
    <w:aliases w:val="TABLICE Char"/>
    <w:basedOn w:val="Zadanifontodlomka"/>
    <w:link w:val="Bezproreda"/>
    <w:uiPriority w:val="1"/>
    <w:locked/>
    <w:rsid w:val="009324DC"/>
    <w:rPr>
      <w:rFonts w:ascii="Times New Roman" w:eastAsia="Calibri" w:hAnsi="Times New Roman" w:cs="Times New Roman"/>
      <w:sz w:val="24"/>
    </w:rPr>
  </w:style>
  <w:style w:type="paragraph" w:styleId="Bezproreda">
    <w:name w:val="No Spacing"/>
    <w:aliases w:val="TABLICE"/>
    <w:link w:val="BezproredaChar"/>
    <w:uiPriority w:val="1"/>
    <w:qFormat/>
    <w:rsid w:val="009324DC"/>
    <w:pPr>
      <w:spacing w:after="0" w:line="240" w:lineRule="auto"/>
    </w:pPr>
    <w:rPr>
      <w:rFonts w:ascii="Times New Roman" w:eastAsia="Calibri" w:hAnsi="Times New Roman" w:cs="Times New Roman"/>
      <w:sz w:val="24"/>
    </w:rPr>
  </w:style>
  <w:style w:type="character" w:customStyle="1" w:styleId="OdlomakpopisaChar">
    <w:name w:val="Odlomak popisa Char"/>
    <w:link w:val="Odlomakpopisa"/>
    <w:uiPriority w:val="34"/>
    <w:locked/>
    <w:rsid w:val="00455E00"/>
  </w:style>
  <w:style w:type="paragraph" w:styleId="Odlomakpopisa">
    <w:name w:val="List Paragraph"/>
    <w:basedOn w:val="Normal"/>
    <w:link w:val="OdlomakpopisaChar"/>
    <w:uiPriority w:val="34"/>
    <w:qFormat/>
    <w:rsid w:val="00455E00"/>
    <w:pPr>
      <w:ind w:left="720"/>
      <w:contextualSpacing/>
    </w:pPr>
    <w:rPr>
      <w:rFonts w:asciiTheme="minorHAnsi" w:eastAsiaTheme="minorHAnsi" w:hAnsiTheme="minorHAnsi" w:cstheme="minorBidi"/>
      <w:kern w:val="2"/>
      <w14:ligatures w14:val="standardContextual"/>
    </w:rPr>
  </w:style>
  <w:style w:type="table" w:styleId="Reetkatablice">
    <w:name w:val="Table Grid"/>
    <w:basedOn w:val="Obinatablica"/>
    <w:uiPriority w:val="39"/>
    <w:rsid w:val="00455E0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455E00"/>
    <w:rPr>
      <w:color w:val="0000FF"/>
      <w:u w:val="single"/>
    </w:rPr>
  </w:style>
  <w:style w:type="paragraph" w:customStyle="1" w:styleId="t-9-8">
    <w:name w:val="t-9-8"/>
    <w:basedOn w:val="Normal"/>
    <w:rsid w:val="004B3092"/>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2Char">
    <w:name w:val="Naslov 2 Char"/>
    <w:basedOn w:val="Zadanifontodlomka"/>
    <w:link w:val="Naslov2"/>
    <w:uiPriority w:val="9"/>
    <w:rsid w:val="00A57A7D"/>
    <w:rPr>
      <w:rFonts w:asciiTheme="majorHAnsi" w:eastAsiaTheme="majorEastAsia" w:hAnsiTheme="majorHAnsi" w:cstheme="majorBidi"/>
      <w:color w:val="2F5496" w:themeColor="accent1" w:themeShade="BF"/>
      <w:kern w:val="0"/>
      <w:sz w:val="26"/>
      <w:szCs w:val="26"/>
      <w:lang w:eastAsia="hr-HR"/>
      <w14:ligatures w14:val="none"/>
    </w:rPr>
  </w:style>
  <w:style w:type="paragraph" w:styleId="Podnoje">
    <w:name w:val="footer"/>
    <w:basedOn w:val="Normal"/>
    <w:link w:val="PodnojeChar"/>
    <w:uiPriority w:val="99"/>
    <w:unhideWhenUsed/>
    <w:rsid w:val="00A57A7D"/>
    <w:pPr>
      <w:tabs>
        <w:tab w:val="center" w:pos="4536"/>
        <w:tab w:val="right" w:pos="9072"/>
      </w:tabs>
      <w:spacing w:after="0" w:line="240" w:lineRule="auto"/>
    </w:pPr>
    <w:rPr>
      <w:rFonts w:ascii="Times New Roman" w:hAnsi="Times New Roman"/>
      <w:sz w:val="24"/>
    </w:rPr>
  </w:style>
  <w:style w:type="character" w:customStyle="1" w:styleId="PodnojeChar">
    <w:name w:val="Podnožje Char"/>
    <w:basedOn w:val="Zadanifontodlomka"/>
    <w:link w:val="Podnoje"/>
    <w:uiPriority w:val="99"/>
    <w:rsid w:val="00A57A7D"/>
    <w:rPr>
      <w:rFonts w:ascii="Times New Roman" w:eastAsia="Calibri" w:hAnsi="Times New Roman" w:cs="Times New Roman"/>
      <w:kern w:val="0"/>
      <w:sz w:val="24"/>
      <w14:ligatures w14:val="none"/>
    </w:rPr>
  </w:style>
  <w:style w:type="paragraph" w:customStyle="1" w:styleId="Default">
    <w:name w:val="Default"/>
    <w:rsid w:val="00A57A7D"/>
    <w:pPr>
      <w:autoSpaceDE w:val="0"/>
      <w:autoSpaceDN w:val="0"/>
      <w:adjustRightInd w:val="0"/>
      <w:spacing w:after="0" w:line="240" w:lineRule="auto"/>
    </w:pPr>
    <w:rPr>
      <w:rFonts w:ascii="Arial" w:hAnsi="Arial" w:cs="Arial"/>
      <w:color w:val="000000"/>
      <w:kern w:val="0"/>
      <w:sz w:val="24"/>
      <w:szCs w:val="24"/>
      <w14:ligatures w14:val="none"/>
    </w:rPr>
  </w:style>
  <w:style w:type="paragraph" w:styleId="Tekstbalonia">
    <w:name w:val="Balloon Text"/>
    <w:basedOn w:val="Normal"/>
    <w:link w:val="TekstbaloniaChar"/>
    <w:uiPriority w:val="99"/>
    <w:semiHidden/>
    <w:unhideWhenUsed/>
    <w:rsid w:val="00A57A7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57A7D"/>
    <w:rPr>
      <w:rFonts w:ascii="Segoe UI" w:eastAsia="Calibri" w:hAnsi="Segoe UI" w:cs="Segoe UI"/>
      <w:kern w:val="0"/>
      <w:sz w:val="18"/>
      <w:szCs w:val="18"/>
      <w14:ligatures w14:val="none"/>
    </w:rPr>
  </w:style>
  <w:style w:type="paragraph" w:customStyle="1" w:styleId="box460381">
    <w:name w:val="box_460381"/>
    <w:basedOn w:val="Normal"/>
    <w:rsid w:val="00A57A7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72034">
    <w:name w:val="box_472034"/>
    <w:basedOn w:val="Normal"/>
    <w:rsid w:val="00A57A7D"/>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old">
    <w:name w:val="bold"/>
    <w:basedOn w:val="Zadanifontodlomka"/>
    <w:rsid w:val="00A57A7D"/>
  </w:style>
  <w:style w:type="paragraph" w:customStyle="1" w:styleId="t-9">
    <w:name w:val="t-9"/>
    <w:basedOn w:val="Normal"/>
    <w:rsid w:val="00A57A7D"/>
    <w:pPr>
      <w:spacing w:before="100" w:beforeAutospacing="1" w:after="100" w:afterAutospacing="1" w:line="240" w:lineRule="auto"/>
    </w:pPr>
    <w:rPr>
      <w:rFonts w:ascii="Times New Roman" w:eastAsia="Times New Roman" w:hAnsi="Times New Roman"/>
      <w:sz w:val="24"/>
      <w:szCs w:val="24"/>
      <w:lang w:eastAsia="hr-HR"/>
    </w:rPr>
  </w:style>
  <w:style w:type="paragraph" w:styleId="Revizija">
    <w:name w:val="Revision"/>
    <w:hidden/>
    <w:uiPriority w:val="99"/>
    <w:semiHidden/>
    <w:rsid w:val="00A57A7D"/>
    <w:pPr>
      <w:spacing w:after="0" w:line="240" w:lineRule="auto"/>
    </w:pPr>
    <w:rPr>
      <w:rFonts w:ascii="Times New Roman" w:eastAsia="Calibri" w:hAnsi="Times New Roman" w:cs="Times New Roman"/>
      <w:kern w:val="0"/>
      <w:sz w:val="24"/>
      <w14:ligatures w14:val="none"/>
    </w:rPr>
  </w:style>
  <w:style w:type="character" w:styleId="Referencakomentara">
    <w:name w:val="annotation reference"/>
    <w:basedOn w:val="Zadanifontodlomka"/>
    <w:uiPriority w:val="99"/>
    <w:semiHidden/>
    <w:unhideWhenUsed/>
    <w:rsid w:val="00A57A7D"/>
    <w:rPr>
      <w:sz w:val="16"/>
      <w:szCs w:val="16"/>
    </w:rPr>
  </w:style>
  <w:style w:type="paragraph" w:styleId="Tekstkomentara">
    <w:name w:val="annotation text"/>
    <w:basedOn w:val="Normal"/>
    <w:link w:val="TekstkomentaraChar"/>
    <w:uiPriority w:val="99"/>
    <w:semiHidden/>
    <w:unhideWhenUsed/>
    <w:rsid w:val="00A57A7D"/>
    <w:pPr>
      <w:spacing w:after="0" w:line="240" w:lineRule="auto"/>
      <w:jc w:val="both"/>
    </w:pPr>
    <w:rPr>
      <w:rFonts w:ascii="Times New Roman" w:hAnsi="Times New Roman"/>
      <w:sz w:val="20"/>
      <w:szCs w:val="20"/>
    </w:rPr>
  </w:style>
  <w:style w:type="character" w:customStyle="1" w:styleId="TekstkomentaraChar">
    <w:name w:val="Tekst komentara Char"/>
    <w:basedOn w:val="Zadanifontodlomka"/>
    <w:link w:val="Tekstkomentara"/>
    <w:uiPriority w:val="99"/>
    <w:semiHidden/>
    <w:rsid w:val="00A57A7D"/>
    <w:rPr>
      <w:rFonts w:ascii="Times New Roman" w:eastAsia="Calibri" w:hAnsi="Times New Roman" w:cs="Times New Roman"/>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A57A7D"/>
    <w:rPr>
      <w:b/>
      <w:bCs/>
    </w:rPr>
  </w:style>
  <w:style w:type="character" w:customStyle="1" w:styleId="PredmetkomentaraChar">
    <w:name w:val="Predmet komentara Char"/>
    <w:basedOn w:val="TekstkomentaraChar"/>
    <w:link w:val="Predmetkomentara"/>
    <w:uiPriority w:val="99"/>
    <w:semiHidden/>
    <w:rsid w:val="00A57A7D"/>
    <w:rPr>
      <w:rFonts w:ascii="Times New Roman" w:eastAsia="Calibri" w:hAnsi="Times New Roman" w:cs="Times New Roman"/>
      <w:b/>
      <w:bCs/>
      <w:kern w:val="0"/>
      <w:sz w:val="20"/>
      <w:szCs w:val="20"/>
      <w14:ligatures w14:val="none"/>
    </w:rPr>
  </w:style>
  <w:style w:type="paragraph" w:styleId="Zaglavlje">
    <w:name w:val="header"/>
    <w:basedOn w:val="Normal"/>
    <w:link w:val="ZaglavljeChar"/>
    <w:uiPriority w:val="99"/>
    <w:unhideWhenUsed/>
    <w:rsid w:val="00A57A7D"/>
    <w:pPr>
      <w:tabs>
        <w:tab w:val="center" w:pos="4536"/>
        <w:tab w:val="right" w:pos="9072"/>
      </w:tabs>
      <w:spacing w:after="0" w:line="240" w:lineRule="auto"/>
      <w:jc w:val="both"/>
    </w:pPr>
    <w:rPr>
      <w:rFonts w:ascii="Times New Roman" w:hAnsi="Times New Roman"/>
      <w:sz w:val="24"/>
    </w:rPr>
  </w:style>
  <w:style w:type="character" w:customStyle="1" w:styleId="ZaglavljeChar">
    <w:name w:val="Zaglavlje Char"/>
    <w:basedOn w:val="Zadanifontodlomka"/>
    <w:link w:val="Zaglavlje"/>
    <w:uiPriority w:val="99"/>
    <w:rsid w:val="00A57A7D"/>
    <w:rPr>
      <w:rFonts w:ascii="Times New Roman" w:eastAsia="Calibri" w:hAnsi="Times New Roman" w:cs="Times New Roman"/>
      <w:kern w:val="0"/>
      <w:sz w:val="24"/>
      <w14:ligatures w14:val="none"/>
    </w:rPr>
  </w:style>
  <w:style w:type="character" w:styleId="SlijeenaHiperveza">
    <w:name w:val="FollowedHyperlink"/>
    <w:basedOn w:val="Zadanifontodlomka"/>
    <w:uiPriority w:val="99"/>
    <w:semiHidden/>
    <w:unhideWhenUsed/>
    <w:rsid w:val="00A57A7D"/>
    <w:rPr>
      <w:color w:val="954F72"/>
      <w:u w:val="single"/>
    </w:rPr>
  </w:style>
  <w:style w:type="paragraph" w:customStyle="1" w:styleId="msonormal0">
    <w:name w:val="msonormal"/>
    <w:basedOn w:val="Normal"/>
    <w:rsid w:val="00A57A7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65">
    <w:name w:val="xl65"/>
    <w:basedOn w:val="Normal"/>
    <w:rsid w:val="00A57A7D"/>
    <w:pPr>
      <w:spacing w:before="100" w:beforeAutospacing="1" w:after="100" w:afterAutospacing="1" w:line="240" w:lineRule="auto"/>
    </w:pPr>
    <w:rPr>
      <w:rFonts w:ascii="Arial" w:eastAsia="Times New Roman" w:hAnsi="Arial" w:cs="Arial"/>
      <w:sz w:val="24"/>
      <w:szCs w:val="24"/>
      <w:lang w:eastAsia="hr-HR"/>
    </w:rPr>
  </w:style>
  <w:style w:type="paragraph" w:customStyle="1" w:styleId="xl66">
    <w:name w:val="xl66"/>
    <w:basedOn w:val="Normal"/>
    <w:rsid w:val="00A57A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67">
    <w:name w:val="xl67"/>
    <w:basedOn w:val="Normal"/>
    <w:rsid w:val="00A57A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68">
    <w:name w:val="xl68"/>
    <w:basedOn w:val="Normal"/>
    <w:rsid w:val="00A57A7D"/>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69">
    <w:name w:val="xl69"/>
    <w:basedOn w:val="Normal"/>
    <w:rsid w:val="00A57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0">
    <w:name w:val="xl70"/>
    <w:basedOn w:val="Normal"/>
    <w:rsid w:val="00A57A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71">
    <w:name w:val="xl71"/>
    <w:basedOn w:val="Normal"/>
    <w:rsid w:val="00A57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hr-HR"/>
    </w:rPr>
  </w:style>
  <w:style w:type="paragraph" w:customStyle="1" w:styleId="xl72">
    <w:name w:val="xl72"/>
    <w:basedOn w:val="Normal"/>
    <w:rsid w:val="00A57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hr-HR"/>
    </w:rPr>
  </w:style>
  <w:style w:type="paragraph" w:customStyle="1" w:styleId="xl73">
    <w:name w:val="xl73"/>
    <w:basedOn w:val="Normal"/>
    <w:rsid w:val="00A57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4">
    <w:name w:val="xl74"/>
    <w:basedOn w:val="Normal"/>
    <w:rsid w:val="00A57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hr-HR"/>
    </w:rPr>
  </w:style>
  <w:style w:type="paragraph" w:customStyle="1" w:styleId="xl75">
    <w:name w:val="xl75"/>
    <w:basedOn w:val="Normal"/>
    <w:rsid w:val="00A57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4504">
      <w:bodyDiv w:val="1"/>
      <w:marLeft w:val="0"/>
      <w:marRight w:val="0"/>
      <w:marTop w:val="0"/>
      <w:marBottom w:val="0"/>
      <w:divBdr>
        <w:top w:val="none" w:sz="0" w:space="0" w:color="auto"/>
        <w:left w:val="none" w:sz="0" w:space="0" w:color="auto"/>
        <w:bottom w:val="none" w:sz="0" w:space="0" w:color="auto"/>
        <w:right w:val="none" w:sz="0" w:space="0" w:color="auto"/>
      </w:divBdr>
    </w:div>
    <w:div w:id="754087580">
      <w:bodyDiv w:val="1"/>
      <w:marLeft w:val="0"/>
      <w:marRight w:val="0"/>
      <w:marTop w:val="0"/>
      <w:marBottom w:val="0"/>
      <w:divBdr>
        <w:top w:val="none" w:sz="0" w:space="0" w:color="auto"/>
        <w:left w:val="none" w:sz="0" w:space="0" w:color="auto"/>
        <w:bottom w:val="none" w:sz="0" w:space="0" w:color="auto"/>
        <w:right w:val="none" w:sz="0" w:space="0" w:color="auto"/>
      </w:divBdr>
    </w:div>
    <w:div w:id="763306487">
      <w:bodyDiv w:val="1"/>
      <w:marLeft w:val="0"/>
      <w:marRight w:val="0"/>
      <w:marTop w:val="0"/>
      <w:marBottom w:val="0"/>
      <w:divBdr>
        <w:top w:val="none" w:sz="0" w:space="0" w:color="auto"/>
        <w:left w:val="none" w:sz="0" w:space="0" w:color="auto"/>
        <w:bottom w:val="none" w:sz="0" w:space="0" w:color="auto"/>
        <w:right w:val="none" w:sz="0" w:space="0" w:color="auto"/>
      </w:divBdr>
    </w:div>
    <w:div w:id="2067990925">
      <w:bodyDiv w:val="1"/>
      <w:marLeft w:val="0"/>
      <w:marRight w:val="0"/>
      <w:marTop w:val="0"/>
      <w:marBottom w:val="0"/>
      <w:divBdr>
        <w:top w:val="none" w:sz="0" w:space="0" w:color="auto"/>
        <w:left w:val="none" w:sz="0" w:space="0" w:color="auto"/>
        <w:bottom w:val="none" w:sz="0" w:space="0" w:color="auto"/>
        <w:right w:val="none" w:sz="0" w:space="0" w:color="auto"/>
      </w:divBdr>
    </w:div>
    <w:div w:id="206872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3B8E-AB26-4AF6-B1CC-B21281D4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69</Pages>
  <Words>11085</Words>
  <Characters>63191</Characters>
  <Application>Microsoft Office Word</Application>
  <DocSecurity>0</DocSecurity>
  <Lines>526</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Bahlen</dc:creator>
  <cp:keywords/>
  <dc:description/>
  <cp:lastModifiedBy>Andreja a.m.j.. Martić Janči</cp:lastModifiedBy>
  <cp:revision>3</cp:revision>
  <cp:lastPrinted>2023-09-29T11:41:00Z</cp:lastPrinted>
  <dcterms:created xsi:type="dcterms:W3CDTF">2023-10-09T05:14:00Z</dcterms:created>
  <dcterms:modified xsi:type="dcterms:W3CDTF">2023-10-10T13:46:00Z</dcterms:modified>
</cp:coreProperties>
</file>