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PRIJAVNI OBRAZAC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ZA DODJELU STIPENDIJA STUDENTIMA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Podaci u ovom obrascu prikupljaju se u svrhu utvrđivanja mjerila za ostvarivanje prava za dodjelu stipendija studentima.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3096895</wp:posOffset>
                </wp:positionH>
                <wp:positionV relativeFrom="paragraph">
                  <wp:posOffset>49296</wp:posOffset>
                </wp:positionV>
                <wp:extent cx="3192780" cy="1334770"/>
                <wp:effectExtent b="17780" l="0" r="266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334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3096895</wp:posOffset>
                </wp:positionH>
                <wp:positionV relativeFrom="paragraph">
                  <wp:posOffset>49296</wp:posOffset>
                </wp:positionV>
                <wp:extent cx="3219450" cy="13525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/>
      </w:pPr>
      <w:r w:rsidDel="00000000" w:rsidR="00000000" w:rsidRPr="00000000">
        <w:rPr>
          <w:rtl w:val="0"/>
        </w:rPr>
        <w:t xml:space="preserve">Kategorija stipendije (obavezno zaokružiti)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20" w:before="120" w:lineRule="auto"/>
        <w:ind w:left="714" w:hanging="357"/>
        <w:rPr/>
      </w:pPr>
      <w:r w:rsidDel="00000000" w:rsidR="00000000" w:rsidRPr="00000000">
        <w:rPr>
          <w:rtl w:val="0"/>
        </w:rPr>
        <w:t xml:space="preserve">Stipendija prema kriteriju izvrsnosti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before="120" w:lineRule="auto"/>
        <w:ind w:left="714" w:hanging="357"/>
        <w:rPr/>
      </w:pPr>
      <w:r w:rsidDel="00000000" w:rsidR="00000000" w:rsidRPr="00000000">
        <w:rPr>
          <w:rtl w:val="0"/>
        </w:rPr>
        <w:t xml:space="preserve">Stipendija prema socijalnom kriteriju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00" w:lineRule="auto"/>
        <w:ind w:left="714" w:hanging="357"/>
        <w:rPr/>
      </w:pPr>
      <w:r w:rsidDel="00000000" w:rsidR="00000000" w:rsidRPr="00000000">
        <w:rPr>
          <w:rtl w:val="0"/>
        </w:rPr>
        <w:t xml:space="preserve">Stipendija Milke Trnine – Stipendija prema kriteriju umjetničke darovitosti </w:t>
      </w:r>
    </w:p>
    <w:p w:rsidR="00000000" w:rsidDel="00000000" w:rsidP="00000000" w:rsidRDefault="00000000" w:rsidRPr="00000000" w14:paraId="0000000E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Podaci o studentu:</w:t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6"/>
        <w:gridCol w:w="6862"/>
        <w:tblGridChange w:id="0">
          <w:tblGrid>
            <w:gridCol w:w="2766"/>
            <w:gridCol w:w="6862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Ime i prezime: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3"/>
        <w:gridCol w:w="625"/>
        <w:gridCol w:w="625"/>
        <w:gridCol w:w="625"/>
        <w:gridCol w:w="626"/>
        <w:gridCol w:w="626"/>
        <w:gridCol w:w="627"/>
        <w:gridCol w:w="626"/>
        <w:gridCol w:w="626"/>
        <w:gridCol w:w="626"/>
        <w:gridCol w:w="626"/>
        <w:gridCol w:w="627"/>
        <w:tblGridChange w:id="0">
          <w:tblGrid>
            <w:gridCol w:w="2743"/>
            <w:gridCol w:w="625"/>
            <w:gridCol w:w="625"/>
            <w:gridCol w:w="625"/>
            <w:gridCol w:w="626"/>
            <w:gridCol w:w="626"/>
            <w:gridCol w:w="627"/>
            <w:gridCol w:w="626"/>
            <w:gridCol w:w="626"/>
            <w:gridCol w:w="626"/>
            <w:gridCol w:w="626"/>
            <w:gridCol w:w="627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OIB: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5"/>
        <w:gridCol w:w="6863"/>
        <w:tblGridChange w:id="0">
          <w:tblGrid>
            <w:gridCol w:w="2765"/>
            <w:gridCol w:w="6863"/>
          </w:tblGrid>
        </w:tblGridChange>
      </w:tblGrid>
      <w:tr>
        <w:tc>
          <w:tcPr/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Datum i mjesto rođenja: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2"/>
        <w:gridCol w:w="6856"/>
        <w:tblGridChange w:id="0">
          <w:tblGrid>
            <w:gridCol w:w="2772"/>
            <w:gridCol w:w="6856"/>
          </w:tblGrid>
        </w:tblGridChange>
      </w:tblGrid>
      <w:tr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Adresa stalnog prebivališta: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0"/>
        <w:gridCol w:w="6858"/>
        <w:tblGridChange w:id="0">
          <w:tblGrid>
            <w:gridCol w:w="2770"/>
            <w:gridCol w:w="6858"/>
          </w:tblGrid>
        </w:tblGridChange>
      </w:tblGrid>
      <w:tr>
        <w:tc>
          <w:tcPr/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Broj važeće osobne iskaznice i mjesto izdavanja: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83"/>
        <w:gridCol w:w="6845"/>
        <w:tblGridChange w:id="0">
          <w:tblGrid>
            <w:gridCol w:w="2783"/>
            <w:gridCol w:w="6845"/>
          </w:tblGrid>
        </w:tblGridChange>
      </w:tblGrid>
      <w:tr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Broj telefona/mobitela; adresa elektroničke pošte: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2"/>
        <w:gridCol w:w="6856"/>
        <w:tblGridChange w:id="0">
          <w:tblGrid>
            <w:gridCol w:w="2772"/>
            <w:gridCol w:w="6856"/>
          </w:tblGrid>
        </w:tblGridChange>
      </w:tblGrid>
      <w:tr>
        <w:tc>
          <w:tcPr/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Broj žiro računa/naziv poslovne banke: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Podaci o školovanju:</w:t>
      </w:r>
    </w:p>
    <w:tbl>
      <w:tblPr>
        <w:tblStyle w:val="Table8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7"/>
        <w:gridCol w:w="7831"/>
        <w:tblGridChange w:id="0">
          <w:tblGrid>
            <w:gridCol w:w="1797"/>
            <w:gridCol w:w="7831"/>
          </w:tblGrid>
        </w:tblGridChange>
      </w:tblGrid>
      <w:tr>
        <w:tc>
          <w:tcPr/>
          <w:p w:rsidR="00000000" w:rsidDel="00000000" w:rsidP="00000000" w:rsidRDefault="00000000" w:rsidRPr="00000000" w14:paraId="0000002E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Naziv fakulteta: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3"/>
        <w:gridCol w:w="7835"/>
        <w:tblGridChange w:id="0">
          <w:tblGrid>
            <w:gridCol w:w="1793"/>
            <w:gridCol w:w="7835"/>
          </w:tblGrid>
        </w:tblGridChange>
      </w:tblGrid>
      <w:tr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Naziv smjera: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11"/>
        <w:gridCol w:w="5617"/>
        <w:tblGridChange w:id="0">
          <w:tblGrid>
            <w:gridCol w:w="4011"/>
            <w:gridCol w:w="5617"/>
          </w:tblGrid>
        </w:tblGridChange>
      </w:tblGrid>
      <w:tr>
        <w:tc>
          <w:tcPr/>
          <w:p w:rsidR="00000000" w:rsidDel="00000000" w:rsidP="00000000" w:rsidRDefault="00000000" w:rsidRPr="00000000" w14:paraId="00000034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Akademski/stručni naziv</w:t>
            </w:r>
          </w:p>
          <w:p w:rsidR="00000000" w:rsidDel="00000000" w:rsidP="00000000" w:rsidRDefault="00000000" w:rsidRPr="00000000" w14:paraId="00000035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koji se stječe završetkom studija: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95"/>
        <w:gridCol w:w="5633"/>
        <w:tblGridChange w:id="0">
          <w:tblGrid>
            <w:gridCol w:w="3995"/>
            <w:gridCol w:w="5633"/>
          </w:tblGrid>
        </w:tblGridChange>
      </w:tblGrid>
      <w:tr>
        <w:tc>
          <w:tcPr/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Godina upisa na prvu godinu studija: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36"/>
        <w:gridCol w:w="4092"/>
        <w:tblGridChange w:id="0">
          <w:tblGrid>
            <w:gridCol w:w="5536"/>
            <w:gridCol w:w="4092"/>
          </w:tblGrid>
        </w:tblGridChange>
      </w:tblGrid>
      <w:tr>
        <w:tc>
          <w:tcPr/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Upisana godina studija akademske godine 2020./2021.: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79"/>
        <w:gridCol w:w="4049"/>
        <w:tblGridChange w:id="0">
          <w:tblGrid>
            <w:gridCol w:w="5579"/>
            <w:gridCol w:w="4049"/>
          </w:tblGrid>
        </w:tblGridChange>
      </w:tblGrid>
      <w:tr>
        <w:tc>
          <w:tcPr/>
          <w:p w:rsidR="00000000" w:rsidDel="00000000" w:rsidP="00000000" w:rsidRDefault="00000000" w:rsidRPr="00000000" w14:paraId="0000003E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Prosjek ocjena srednje škole</w:t>
            </w:r>
          </w:p>
          <w:p w:rsidR="00000000" w:rsidDel="00000000" w:rsidP="00000000" w:rsidRDefault="00000000" w:rsidRPr="00000000" w14:paraId="0000003F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(za studente 1. godine studija)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80"/>
        <w:gridCol w:w="4048"/>
        <w:tblGridChange w:id="0">
          <w:tblGrid>
            <w:gridCol w:w="5580"/>
            <w:gridCol w:w="4048"/>
          </w:tblGrid>
        </w:tblGridChange>
      </w:tblGrid>
      <w:tr>
        <w:tc>
          <w:tcPr/>
          <w:p w:rsidR="00000000" w:rsidDel="00000000" w:rsidP="00000000" w:rsidRDefault="00000000" w:rsidRPr="00000000" w14:paraId="00000042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Ostvareni ECTS bodovi prethodne godine studija: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80"/>
        <w:gridCol w:w="4048"/>
        <w:tblGridChange w:id="0">
          <w:tblGrid>
            <w:gridCol w:w="5580"/>
            <w:gridCol w:w="4048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Prosjek ocjena prethodne dvije godine studija: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95"/>
        <w:gridCol w:w="6633"/>
        <w:tblGridChange w:id="0">
          <w:tblGrid>
            <w:gridCol w:w="2995"/>
            <w:gridCol w:w="6633"/>
          </w:tblGrid>
        </w:tblGridChange>
      </w:tblGrid>
      <w:tr>
        <w:tc>
          <w:tcPr/>
          <w:p w:rsidR="00000000" w:rsidDel="00000000" w:rsidP="00000000" w:rsidRDefault="00000000" w:rsidRPr="00000000" w14:paraId="00000048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Priznanja za sudjelovanja</w:t>
            </w:r>
          </w:p>
          <w:p w:rsidR="00000000" w:rsidDel="00000000" w:rsidP="00000000" w:rsidRDefault="00000000" w:rsidRPr="00000000" w14:paraId="00000049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 natjecanjima/smotrama priznatih od nadležnog ministarstva: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2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Obiteljske prilike:</w:t>
      </w:r>
    </w:p>
    <w:tbl>
      <w:tblPr>
        <w:tblStyle w:val="Table17"/>
        <w:tblW w:w="9800.0" w:type="dxa"/>
        <w:jc w:val="left"/>
        <w:tblInd w:w="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8"/>
        <w:gridCol w:w="1559"/>
        <w:gridCol w:w="1701"/>
        <w:gridCol w:w="1782"/>
        <w:tblGridChange w:id="0">
          <w:tblGrid>
            <w:gridCol w:w="4758"/>
            <w:gridCol w:w="1559"/>
            <w:gridCol w:w="1701"/>
            <w:gridCol w:w="1782"/>
          </w:tblGrid>
        </w:tblGridChange>
      </w:tblGrid>
      <w:tr>
        <w:trPr>
          <w:trHeight w:val="270" w:hRule="atLeast"/>
        </w:trPr>
        <w:tc>
          <w:tcPr>
            <w:gridSpan w:val="4"/>
          </w:tcPr>
          <w:p w:rsidR="00000000" w:rsidDel="00000000" w:rsidP="00000000" w:rsidRDefault="00000000" w:rsidRPr="00000000" w14:paraId="0000004C">
            <w:pPr>
              <w:spacing w:after="120" w:before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Članovi domaćinstva (upisati sve članove domaćinstva koji stanuju na istoj adresi, uključujući i podnositelja prijave):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50">
            <w:pPr>
              <w:spacing w:after="120" w:before="120" w:lineRule="auto"/>
              <w:ind w:left="7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Ime člana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20" w:before="120" w:lineRule="auto"/>
              <w:ind w:left="7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Srodstvo s podnositeljem prijave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120" w:before="120" w:lineRule="auto"/>
              <w:ind w:left="7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Radni status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20" w:before="120" w:lineRule="auto"/>
              <w:ind w:left="7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Iznos mjesečnog prihoda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kn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4">
            <w:pPr>
              <w:ind w:left="-17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1.                                                ,podnositelj prijave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64">
            <w:pPr>
              <w:ind w:left="-2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5.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88"/>
        <w:gridCol w:w="3240"/>
        <w:tblGridChange w:id="0">
          <w:tblGrid>
            <w:gridCol w:w="6588"/>
            <w:gridCol w:w="3240"/>
          </w:tblGrid>
        </w:tblGridChange>
      </w:tblGrid>
      <w:tr>
        <w:trPr>
          <w:trHeight w:val="224" w:hRule="atLeast"/>
        </w:trPr>
        <w:tc>
          <w:tcPr/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Prosjek prihoda po članu domaćinstva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kn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):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6"/>
        <w:tblGridChange w:id="0">
          <w:tblGrid>
            <w:gridCol w:w="9776"/>
          </w:tblGrid>
        </w:tblGridChange>
      </w:tblGrid>
      <w:tr>
        <w:trPr>
          <w:trHeight w:val="450" w:hRule="atLeast"/>
        </w:trPr>
        <w:tc>
          <w:tcPr/>
          <w:p w:rsidR="00000000" w:rsidDel="00000000" w:rsidP="00000000" w:rsidRDefault="00000000" w:rsidRPr="00000000" w14:paraId="00000080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Posebne obiteljske prilike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zaokružiti/označiti one koje se odnose na kandidata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):</w:t>
            </w:r>
          </w:p>
        </w:tc>
      </w:tr>
      <w:tr>
        <w:trPr>
          <w:trHeight w:val="2107" w:hRule="atLeast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after="120" w:before="120" w:lineRule="auto"/>
              <w:ind w:left="714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osoba s invaliditetom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spacing w:after="120" w:before="120" w:lineRule="auto"/>
              <w:ind w:left="714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student, odnosno njegov roditelj ili uzdržavatelj korisnik socijalne skrbi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after="120" w:before="120" w:lineRule="auto"/>
              <w:ind w:left="714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bez oba roditelja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spacing w:after="120" w:before="120" w:lineRule="auto"/>
              <w:ind w:left="714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samohranog roditelja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after="120" w:before="120" w:lineRule="auto"/>
              <w:ind w:left="714" w:hanging="35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nezaposleni roditelj/i ( priložiti Potvrdu HZZ-a)</w:t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10"/>
        <w:gridCol w:w="4818"/>
        <w:tblGridChange w:id="0">
          <w:tblGrid>
            <w:gridCol w:w="5010"/>
            <w:gridCol w:w="4818"/>
          </w:tblGrid>
        </w:tblGridChange>
      </w:tblGrid>
      <w:tr>
        <w:tc>
          <w:tcPr/>
          <w:p w:rsidR="00000000" w:rsidDel="00000000" w:rsidP="00000000" w:rsidRDefault="00000000" w:rsidRPr="00000000" w14:paraId="00000087">
            <w:pPr>
              <w:spacing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li je podnijet zahtjev za ostvarivanje stipendije</w:t>
            </w:r>
          </w:p>
          <w:p w:rsidR="00000000" w:rsidDel="00000000" w:rsidP="00000000" w:rsidRDefault="00000000" w:rsidRPr="00000000" w14:paraId="00000088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iz drugog izvora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navesti naziv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)?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6"/>
        <w:gridCol w:w="4820"/>
        <w:tblGridChange w:id="0">
          <w:tblGrid>
            <w:gridCol w:w="4956"/>
            <w:gridCol w:w="4820"/>
          </w:tblGrid>
        </w:tblGridChange>
      </w:tblGrid>
      <w:tr>
        <w:trPr>
          <w:trHeight w:val="218" w:hRule="atLeast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li student već prima stipendiju?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zaokružiti/označiti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120" w:before="12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                        NE</w:t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49"/>
        <w:gridCol w:w="5369"/>
        <w:tblGridChange w:id="0">
          <w:tblGrid>
            <w:gridCol w:w="4549"/>
            <w:gridCol w:w="5369"/>
          </w:tblGrid>
        </w:tblGridChange>
      </w:tblGrid>
      <w:tr>
        <w:trPr>
          <w:trHeight w:val="6790" w:hRule="atLeast"/>
        </w:trPr>
        <w:tc>
          <w:tcPr>
            <w:gridSpan w:val="2"/>
          </w:tcPr>
          <w:p w:rsidR="00000000" w:rsidDel="00000000" w:rsidP="00000000" w:rsidRDefault="00000000" w:rsidRPr="00000000" w14:paraId="00000091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br w:type="textWrapping"/>
              <w:t xml:space="preserve">IZJAVA  I  PRIVOLA ZA OBRADU OSOBNIH PODATAKA</w:t>
            </w:r>
          </w:p>
          <w:p w:rsidR="00000000" w:rsidDel="00000000" w:rsidP="00000000" w:rsidRDefault="00000000" w:rsidRPr="00000000" w14:paraId="00000092">
            <w:pPr>
              <w:spacing w:after="8" w:lineRule="auto"/>
              <w:ind w:left="-5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dodijeli stipendija studentima.</w:t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i ostalim nadležnim zakonima i propisima. 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Svrha prikupljanja podataka je utvrđivanje mjerila za ostvarivanje prava za dodjelu stipendija studentima temeljem podnesenog PRIJAVNOG OBRASCA ZA DODJELU STIPENDIJA STUDENTIMA od strane podnositelja. Vrsta podataka koji se prikupljaju su: podaci o studentu, podaci o školovanju, obiteljske prilike te drugi podaci navedeni u Prijavnom obrascu za dodjelu stipendija studentima. Vrsta podataka koji se objavljuju na popisu korisnika su: ime i prezime, adresa i podaci o školovanju. Popis korisnika javno se objavljuje na službenoj Internet stranici i/ili oglasnoj ploči uz dobivenu privolu podnositelja zahtjeva.</w:t>
            </w:r>
          </w:p>
          <w:p w:rsidR="00000000" w:rsidDel="00000000" w:rsidP="00000000" w:rsidRDefault="00000000" w:rsidRPr="00000000" w14:paraId="00000095">
            <w:pPr>
              <w:shd w:fill="e5b9b7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Svi kriteriji, potrebni obrasci te popis ostale dokumentacije potrebne za ostvarivanje prava na dodjelu studentske stipendije mogu se preuzeti u Općini Križ te su objavljeni i na službenoj internetskoj stranici Općine Križ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www.opcina-kriz.hr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Isti se mogu dostaviti u Općinu Križ osobnim dolaskom, poštom na adresu Trg Svetog Križa 5, 10314 Križ ili u elektronskom obliku na adresu elektroničke pošte Općine Križ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info@opcina-kriz.hr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Financiranje se provodi u skladu sa godišnjim proračunom Općine Križ. 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Kontaktni podaci službenika za zaštitu podataka objavljeni su na službenoj Internetskoj stranici Općine Križ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u w:val="single"/>
                  <w:rtl w:val="0"/>
                </w:rPr>
                <w:t xml:space="preserve">www.opcina-kriz.hr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2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                                                                                VLASTORUČNI POTPIS </w:t>
            </w:r>
          </w:p>
          <w:p w:rsidR="00000000" w:rsidDel="00000000" w:rsidP="00000000" w:rsidRDefault="00000000" w:rsidRPr="00000000" w14:paraId="0000009B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PODNOSITELJA PRIJAVE: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(uz potpis podnositelja prijave, ukoliko je maloljetan mora biti i potpis roditelja/skrbnika)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" w:hRule="atLeast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Mjesto: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Datum:</w:t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pos="4536"/>
        </w:tabs>
        <w:spacing w:before="120" w:lineRule="auto"/>
        <w:ind w:right="453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4536"/>
        </w:tabs>
        <w:spacing w:before="120" w:lineRule="auto"/>
        <w:ind w:right="453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pos="4536"/>
        </w:tabs>
        <w:spacing w:before="120" w:lineRule="auto"/>
        <w:ind w:right="45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4536"/>
        </w:tabs>
        <w:spacing w:before="120" w:lineRule="auto"/>
        <w:ind w:right="45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4536"/>
        </w:tabs>
        <w:spacing w:before="120" w:lineRule="auto"/>
        <w:ind w:right="4536"/>
        <w:jc w:val="center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/>
      <w:pgMar w:bottom="567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opcina-kriz.h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opcina-kriz.hr" TargetMode="External"/><Relationship Id="rId8" Type="http://schemas.openxmlformats.org/officeDocument/2006/relationships/hyperlink" Target="mailto:info@opcina-kri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