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27120234"/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AD2A4E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  <w:bookmarkStart w:id="1" w:name="_GoBack"/>
      <w:bookmarkEnd w:id="1"/>
    </w:p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915"/>
      </w:tblGrid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Look w:val="04A0" w:firstRow="1" w:lastRow="0" w:firstColumn="1" w:lastColumn="0" w:noHBand="0" w:noVBand="1"/>
      </w:tblPr>
      <w:tblGrid>
        <w:gridCol w:w="691"/>
        <w:gridCol w:w="3489"/>
        <w:gridCol w:w="1559"/>
        <w:gridCol w:w="1418"/>
        <w:gridCol w:w="2126"/>
        <w:gridCol w:w="1843"/>
        <w:gridCol w:w="4005"/>
      </w:tblGrid>
      <w:tr w:rsidR="00214B8E" w:rsidRPr="00F0389B" w:rsidTr="00FF210B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 w:rsidR="00214B8E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:rsidTr="00AD2A4E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AD2A4E" w:rsidRPr="00F0389B" w:rsidTr="00540CC9">
        <w:trPr>
          <w:trHeight w:val="992"/>
          <w:jc w:val="center"/>
        </w:trPr>
        <w:tc>
          <w:tcPr>
            <w:tcW w:w="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A4E" w:rsidRPr="00F0389B" w:rsidRDefault="00AD2A4E" w:rsidP="00540CC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A4E" w:rsidRPr="00F0389B" w:rsidRDefault="00AD2A4E" w:rsidP="00540CC9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 xml:space="preserve">Uz ponudbeni list obavezno priložiti: </w:t>
      </w:r>
    </w:p>
    <w:p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domovnic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za fizičke osobe državljane Republike Hrvatske (može i preslik</w:t>
      </w:r>
      <w:r w:rsidR="005E2EAA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) ili preslik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osobne iskaznice odnosno odgov</w:t>
      </w:r>
      <w:r w:rsidR="00B442B4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rajući dokaz o stranom državljanstvu</w:t>
      </w:r>
    </w:p>
    <w:p w:rsidR="009925D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izvod iz sudskog</w:t>
      </w:r>
      <w:r w:rsidR="00FF210B" w:rsidRPr="00AD2A4E">
        <w:rPr>
          <w:rFonts w:ascii="Times New Roman" w:hAnsi="Times New Roman"/>
          <w:lang w:eastAsia="hr-HR"/>
        </w:rPr>
        <w:t xml:space="preserve">, </w:t>
      </w:r>
      <w:r w:rsidRPr="00AD2A4E">
        <w:rPr>
          <w:rFonts w:ascii="Times New Roman" w:hAnsi="Times New Roman"/>
          <w:lang w:eastAsia="hr-HR"/>
        </w:rPr>
        <w:t>obrtnog</w:t>
      </w:r>
      <w:r w:rsidR="00FF210B" w:rsidRPr="00AD2A4E">
        <w:rPr>
          <w:rFonts w:ascii="Times New Roman" w:hAnsi="Times New Roman"/>
          <w:lang w:eastAsia="hr-HR"/>
        </w:rPr>
        <w:t xml:space="preserve">, strukovnog ili drugog odgovarajućeg </w:t>
      </w:r>
      <w:r w:rsidRPr="00AD2A4E">
        <w:rPr>
          <w:rFonts w:ascii="Times New Roman" w:hAnsi="Times New Roman"/>
          <w:lang w:eastAsia="hr-HR"/>
        </w:rPr>
        <w:t>registra ne stariji od 30 dana računajući od dana objave</w:t>
      </w:r>
      <w:r w:rsidR="00101B80" w:rsidRPr="00AD2A4E">
        <w:rPr>
          <w:rFonts w:ascii="Times New Roman" w:hAnsi="Times New Roman"/>
          <w:lang w:eastAsia="hr-HR"/>
        </w:rPr>
        <w:t xml:space="preserve"> javnog na</w:t>
      </w:r>
      <w:r w:rsidRPr="00AD2A4E">
        <w:rPr>
          <w:rFonts w:ascii="Times New Roman" w:hAnsi="Times New Roman"/>
          <w:lang w:eastAsia="hr-HR"/>
        </w:rPr>
        <w:t>tječaja</w:t>
      </w:r>
      <w:r w:rsidR="00FF210B" w:rsidRPr="00AD2A4E">
        <w:rPr>
          <w:rFonts w:ascii="Times New Roman" w:hAnsi="Times New Roman"/>
          <w:lang w:eastAsia="hr-HR"/>
        </w:rPr>
        <w:t xml:space="preserve"> za prodaju nekretnine</w:t>
      </w:r>
      <w:r w:rsidRPr="00AD2A4E">
        <w:rPr>
          <w:rFonts w:ascii="Times New Roman" w:hAnsi="Times New Roman"/>
          <w:lang w:eastAsia="hr-HR"/>
        </w:rPr>
        <w:t xml:space="preserve"> u Narodnim novinama</w:t>
      </w:r>
    </w:p>
    <w:p w:rsidR="00F37342" w:rsidRPr="00F37342" w:rsidRDefault="00F37342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F37342">
        <w:rPr>
          <w:rFonts w:ascii="Times New Roman" w:hAnsi="Times New Roman"/>
          <w:color w:val="000000"/>
        </w:rPr>
        <w:t>- izjavu ponuditelja, kojom se obvezuje da će, u slučaju ako njegova ponuda bude prihvaćena, sklopiti ugovor o kupoprodaji na njegov trošak, da u cijelosti prihvaća uvjete natječaja, te da njegova ponuda ostaje na snazi 90 dana, računajući od dana otvaranja ponuda.</w:t>
      </w:r>
    </w:p>
    <w:p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bookmarkStart w:id="2" w:name="_Hlk27120510"/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_____________201</w:t>
      </w:r>
      <w:r w:rsidR="0059410D">
        <w:rPr>
          <w:rFonts w:ascii="Times New Roman" w:hAnsi="Times New Roman"/>
          <w:sz w:val="24"/>
          <w:szCs w:val="24"/>
          <w:lang w:eastAsia="hr-HR"/>
        </w:rPr>
        <w:t>9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  <w:bookmarkEnd w:id="2"/>
    </w:p>
    <w:sectPr w:rsidR="00E473F5" w:rsidRPr="00F74F3A" w:rsidSect="00AD2A4E">
      <w:pgSz w:w="16838" w:h="11906" w:orient="landscape"/>
      <w:pgMar w:top="993" w:right="426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F"/>
    <w:rsid w:val="000F1C3B"/>
    <w:rsid w:val="00101B80"/>
    <w:rsid w:val="00105FB1"/>
    <w:rsid w:val="001C7231"/>
    <w:rsid w:val="00214B8E"/>
    <w:rsid w:val="00222BAA"/>
    <w:rsid w:val="003C032F"/>
    <w:rsid w:val="003D2B4D"/>
    <w:rsid w:val="003F4D42"/>
    <w:rsid w:val="0059410D"/>
    <w:rsid w:val="005E2EAA"/>
    <w:rsid w:val="006A119D"/>
    <w:rsid w:val="00784466"/>
    <w:rsid w:val="008943A1"/>
    <w:rsid w:val="009925DE"/>
    <w:rsid w:val="00A16E2D"/>
    <w:rsid w:val="00AD2A4E"/>
    <w:rsid w:val="00B042EA"/>
    <w:rsid w:val="00B442B4"/>
    <w:rsid w:val="00B6188F"/>
    <w:rsid w:val="00BB58AD"/>
    <w:rsid w:val="00BE540C"/>
    <w:rsid w:val="00C32DDF"/>
    <w:rsid w:val="00DC7379"/>
    <w:rsid w:val="00E473F5"/>
    <w:rsid w:val="00E73433"/>
    <w:rsid w:val="00F0389B"/>
    <w:rsid w:val="00F067F4"/>
    <w:rsid w:val="00F37342"/>
    <w:rsid w:val="00F47667"/>
    <w:rsid w:val="00F74F3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DE87"/>
  <w15:docId w15:val="{DCF7991A-6220-4E7D-B0CC-E7DCBC3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cp:keywords/>
  <dc:description/>
  <cp:lastModifiedBy>Marija M.V.. Vuksan</cp:lastModifiedBy>
  <cp:revision>4</cp:revision>
  <cp:lastPrinted>2019-12-13T08:12:00Z</cp:lastPrinted>
  <dcterms:created xsi:type="dcterms:W3CDTF">2019-07-04T07:27:00Z</dcterms:created>
  <dcterms:modified xsi:type="dcterms:W3CDTF">2019-12-13T08:23:00Z</dcterms:modified>
</cp:coreProperties>
</file>